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304EF" w14:textId="70F0871A" w:rsidR="00345A40" w:rsidRDefault="00345A40" w:rsidP="00345A40">
      <w:pPr>
        <w:jc w:val="right"/>
      </w:pPr>
      <w:r>
        <w:t xml:space="preserve">Załącznik nr </w:t>
      </w:r>
      <w:r w:rsidR="002C4FE7">
        <w:t>2</w:t>
      </w:r>
      <w:r>
        <w:t xml:space="preserve"> – OPZ</w:t>
      </w:r>
    </w:p>
    <w:p w14:paraId="1BF11A5B" w14:textId="77777777" w:rsidR="00345A40" w:rsidRDefault="00345A40" w:rsidP="00345A40">
      <w:pPr>
        <w:jc w:val="right"/>
      </w:pPr>
    </w:p>
    <w:p w14:paraId="0B8CE8D5" w14:textId="77777777" w:rsidR="00345A40" w:rsidRDefault="00345A40" w:rsidP="00345A40"/>
    <w:p w14:paraId="37CCE9B4" w14:textId="77777777" w:rsidR="00345A40" w:rsidRDefault="00345A40" w:rsidP="00345A40">
      <w:pPr>
        <w:jc w:val="center"/>
        <w:rPr>
          <w:b/>
          <w:bCs/>
          <w:sz w:val="28"/>
          <w:szCs w:val="28"/>
        </w:rPr>
      </w:pPr>
    </w:p>
    <w:p w14:paraId="4B2E6C51" w14:textId="77777777" w:rsidR="00345A40" w:rsidRDefault="00345A40" w:rsidP="00345A40">
      <w:pPr>
        <w:jc w:val="center"/>
        <w:rPr>
          <w:b/>
          <w:bCs/>
          <w:sz w:val="28"/>
          <w:szCs w:val="28"/>
        </w:rPr>
      </w:pPr>
    </w:p>
    <w:p w14:paraId="4EFE35AB" w14:textId="77777777" w:rsidR="00345A40" w:rsidRDefault="00345A40" w:rsidP="00345A40">
      <w:pPr>
        <w:jc w:val="center"/>
        <w:rPr>
          <w:b/>
          <w:bCs/>
          <w:sz w:val="28"/>
          <w:szCs w:val="28"/>
        </w:rPr>
      </w:pPr>
    </w:p>
    <w:p w14:paraId="095DBD96" w14:textId="77777777" w:rsidR="00345A40" w:rsidRPr="00095773" w:rsidRDefault="00345A40" w:rsidP="00345A40">
      <w:pPr>
        <w:jc w:val="center"/>
        <w:rPr>
          <w:b/>
          <w:bCs/>
          <w:sz w:val="28"/>
          <w:szCs w:val="28"/>
        </w:rPr>
      </w:pPr>
      <w:r w:rsidRPr="00095773">
        <w:rPr>
          <w:b/>
          <w:bCs/>
          <w:sz w:val="28"/>
          <w:szCs w:val="28"/>
        </w:rPr>
        <w:t>OPIS PRZEDMIOTU ZAMÓWIENIA</w:t>
      </w:r>
    </w:p>
    <w:p w14:paraId="6C3EDC83" w14:textId="77777777" w:rsidR="00345A40" w:rsidRDefault="00345A40" w:rsidP="00345A40"/>
    <w:p w14:paraId="429E7032" w14:textId="77777777" w:rsidR="00345A40" w:rsidRDefault="00345A40" w:rsidP="00345A40"/>
    <w:p w14:paraId="53430980" w14:textId="77777777" w:rsidR="00345A40" w:rsidRDefault="00345A40" w:rsidP="00345A40"/>
    <w:p w14:paraId="4DD05D73" w14:textId="77777777" w:rsidR="00345A40" w:rsidRDefault="00345A40" w:rsidP="00345A40"/>
    <w:p w14:paraId="4D9DD879" w14:textId="13B57AC6" w:rsidR="00345A40" w:rsidRPr="00FE2013" w:rsidRDefault="00345A40" w:rsidP="00345A40">
      <w:pPr>
        <w:jc w:val="center"/>
        <w:rPr>
          <w:sz w:val="24"/>
          <w:szCs w:val="24"/>
        </w:rPr>
      </w:pPr>
      <w:r w:rsidRPr="00FE2013">
        <w:rPr>
          <w:sz w:val="24"/>
          <w:szCs w:val="24"/>
        </w:rPr>
        <w:t>dla projektu realizowanego w ramach Inwestycji D</w:t>
      </w:r>
      <w:r w:rsidR="00E0184B">
        <w:rPr>
          <w:sz w:val="24"/>
          <w:szCs w:val="24"/>
        </w:rPr>
        <w:t>1.1.</w:t>
      </w:r>
      <w:r w:rsidRPr="00FE2013">
        <w:rPr>
          <w:sz w:val="24"/>
          <w:szCs w:val="24"/>
        </w:rPr>
        <w:t>2 – Przyspieszenie procesów transformacji cyfrowej ochrony zdrowia poprzez dalszy rozwój usług cyfrowych w ochronie zdrowia:</w:t>
      </w:r>
    </w:p>
    <w:p w14:paraId="3B866FAD" w14:textId="77777777" w:rsidR="00345A40" w:rsidRDefault="00345A40" w:rsidP="00345A40">
      <w:pPr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2F7711E5" w14:textId="77777777" w:rsidR="00345A40" w:rsidRDefault="00345A40" w:rsidP="00345A40">
      <w:pPr>
        <w:jc w:val="center"/>
        <w:rPr>
          <w:rFonts w:asciiTheme="minorHAnsi" w:hAnsiTheme="minorHAnsi" w:cstheme="minorHAnsi"/>
          <w:b/>
          <w:bCs/>
          <w:caps/>
          <w:sz w:val="32"/>
          <w:szCs w:val="32"/>
        </w:rPr>
      </w:pPr>
    </w:p>
    <w:p w14:paraId="05F65410" w14:textId="77777777" w:rsidR="00345A40" w:rsidRDefault="00345A40" w:rsidP="00345A40">
      <w:pPr>
        <w:jc w:val="center"/>
        <w:rPr>
          <w:rFonts w:asciiTheme="minorHAnsi" w:hAnsiTheme="minorHAnsi" w:cstheme="minorHAnsi"/>
          <w:b/>
          <w:bCs/>
          <w:caps/>
          <w:sz w:val="32"/>
          <w:szCs w:val="32"/>
        </w:rPr>
      </w:pPr>
    </w:p>
    <w:p w14:paraId="5603A36E" w14:textId="77777777" w:rsidR="00345A40" w:rsidRPr="00FE2013" w:rsidRDefault="00345A40" w:rsidP="00345A40">
      <w:pPr>
        <w:jc w:val="center"/>
        <w:rPr>
          <w:rFonts w:asciiTheme="minorHAnsi" w:hAnsiTheme="minorHAnsi" w:cstheme="minorHAnsi"/>
          <w:b/>
          <w:caps/>
          <w:sz w:val="32"/>
          <w:szCs w:val="32"/>
        </w:rPr>
      </w:pPr>
      <w:r w:rsidRPr="00FE2013">
        <w:rPr>
          <w:rFonts w:asciiTheme="minorHAnsi" w:hAnsiTheme="minorHAnsi" w:cstheme="minorHAnsi"/>
          <w:b/>
          <w:bCs/>
          <w:caps/>
          <w:sz w:val="32"/>
          <w:szCs w:val="32"/>
        </w:rPr>
        <w:t xml:space="preserve">Kompleksowa transformacja cyfrowa Uniwersyteckiego Szpitala Klinicznego Nr 1 w Lublinie </w:t>
      </w:r>
    </w:p>
    <w:p w14:paraId="64A1A6F3" w14:textId="77777777" w:rsidR="00345A40" w:rsidRDefault="00345A40" w:rsidP="00345A40">
      <w:pPr>
        <w:jc w:val="center"/>
        <w:rPr>
          <w:rFonts w:asciiTheme="minorHAnsi" w:hAnsiTheme="minorHAnsi" w:cstheme="minorHAnsi"/>
          <w:b/>
          <w:caps/>
          <w:sz w:val="24"/>
          <w:szCs w:val="24"/>
        </w:rPr>
      </w:pPr>
    </w:p>
    <w:p w14:paraId="39B8202D" w14:textId="77777777" w:rsidR="001534F1" w:rsidRDefault="001534F1" w:rsidP="00345A40">
      <w:pPr>
        <w:jc w:val="center"/>
        <w:rPr>
          <w:rFonts w:asciiTheme="minorHAnsi" w:hAnsiTheme="minorHAnsi" w:cstheme="minorHAnsi"/>
          <w:b/>
          <w:caps/>
          <w:sz w:val="24"/>
          <w:szCs w:val="24"/>
        </w:rPr>
      </w:pPr>
    </w:p>
    <w:p w14:paraId="794CCE1E" w14:textId="3332DF3D" w:rsidR="001534F1" w:rsidRDefault="001534F1" w:rsidP="00345A40">
      <w:pPr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bookmarkStart w:id="0" w:name="_Hlk205971263"/>
      <w:r>
        <w:rPr>
          <w:rFonts w:asciiTheme="minorHAnsi" w:hAnsiTheme="minorHAnsi" w:cstheme="minorHAnsi"/>
          <w:b/>
          <w:caps/>
          <w:sz w:val="24"/>
          <w:szCs w:val="24"/>
        </w:rPr>
        <w:t xml:space="preserve">nazwa zadania: </w:t>
      </w:r>
      <w:r w:rsidR="00493C39">
        <w:rPr>
          <w:rFonts w:asciiTheme="minorHAnsi" w:hAnsiTheme="minorHAnsi" w:cstheme="minorHAnsi"/>
          <w:bCs/>
          <w:caps/>
          <w:sz w:val="24"/>
          <w:szCs w:val="24"/>
        </w:rPr>
        <w:t>WYMIANA</w:t>
      </w:r>
      <w:r w:rsidR="00081632" w:rsidRPr="00081632">
        <w:rPr>
          <w:rFonts w:asciiTheme="minorHAnsi" w:hAnsiTheme="minorHAnsi" w:cstheme="minorHAnsi"/>
          <w:bCs/>
          <w:caps/>
          <w:sz w:val="24"/>
          <w:szCs w:val="24"/>
        </w:rPr>
        <w:t xml:space="preserve"> środowiska systemów RIS/PACS</w:t>
      </w:r>
      <w:r w:rsidR="00081632">
        <w:rPr>
          <w:rFonts w:asciiTheme="minorHAnsi" w:hAnsiTheme="minorHAnsi" w:cstheme="minorHAnsi"/>
          <w:bCs/>
          <w:caps/>
          <w:sz w:val="24"/>
          <w:szCs w:val="24"/>
        </w:rPr>
        <w:t xml:space="preserve"> wraz</w:t>
      </w:r>
      <w:r w:rsidR="00E90A22">
        <w:rPr>
          <w:rFonts w:asciiTheme="minorHAnsi" w:hAnsiTheme="minorHAnsi" w:cstheme="minorHAnsi"/>
          <w:bCs/>
          <w:caps/>
          <w:sz w:val="24"/>
          <w:szCs w:val="24"/>
        </w:rPr>
        <w:br/>
      </w:r>
      <w:r w:rsidR="00081632">
        <w:rPr>
          <w:rFonts w:asciiTheme="minorHAnsi" w:hAnsiTheme="minorHAnsi" w:cstheme="minorHAnsi"/>
          <w:bCs/>
          <w:caps/>
          <w:sz w:val="24"/>
          <w:szCs w:val="24"/>
        </w:rPr>
        <w:t>z integracją i podłączeniem do PUI</w:t>
      </w:r>
    </w:p>
    <w:bookmarkEnd w:id="0"/>
    <w:p w14:paraId="288E9903" w14:textId="77777777" w:rsidR="00345A40" w:rsidRDefault="00345A40" w:rsidP="00345A40">
      <w:pPr>
        <w:spacing w:after="160" w:line="259" w:lineRule="auto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br w:type="page"/>
      </w:r>
    </w:p>
    <w:sdt>
      <w:sdtPr>
        <w:rPr>
          <w:rFonts w:ascii="Calibri" w:eastAsiaTheme="minorHAnsi" w:hAnsi="Calibri" w:cs="Calibri"/>
          <w:color w:val="auto"/>
          <w:sz w:val="22"/>
          <w:szCs w:val="22"/>
        </w:rPr>
        <w:id w:val="11601140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90CEAD" w14:textId="77777777" w:rsidR="00345A40" w:rsidRDefault="00345A40" w:rsidP="00345A40">
          <w:pPr>
            <w:pStyle w:val="Nagwekspisutreci"/>
          </w:pPr>
          <w:r>
            <w:t>Spis treści</w:t>
          </w:r>
        </w:p>
        <w:p w14:paraId="1308C5A8" w14:textId="5A4861F9" w:rsidR="00F47969" w:rsidRDefault="00345A40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464025" w:history="1">
            <w:r w:rsidR="00F47969" w:rsidRPr="001B28B3">
              <w:rPr>
                <w:rStyle w:val="Hipercze"/>
                <w:noProof/>
              </w:rPr>
              <w:t>1.</w:t>
            </w:r>
            <w:r w:rsidR="00F47969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47969" w:rsidRPr="001B28B3">
              <w:rPr>
                <w:rStyle w:val="Hipercze"/>
                <w:noProof/>
              </w:rPr>
              <w:t>Przedmiot i zakres postępowania</w:t>
            </w:r>
            <w:r w:rsidR="00F47969">
              <w:rPr>
                <w:noProof/>
                <w:webHidden/>
              </w:rPr>
              <w:tab/>
            </w:r>
            <w:r w:rsidR="00F47969">
              <w:rPr>
                <w:noProof/>
                <w:webHidden/>
              </w:rPr>
              <w:fldChar w:fldCharType="begin"/>
            </w:r>
            <w:r w:rsidR="00F47969">
              <w:rPr>
                <w:noProof/>
                <w:webHidden/>
              </w:rPr>
              <w:instrText xml:space="preserve"> PAGEREF _Toc226464025 \h </w:instrText>
            </w:r>
            <w:r w:rsidR="00F47969">
              <w:rPr>
                <w:noProof/>
                <w:webHidden/>
              </w:rPr>
            </w:r>
            <w:r w:rsidR="00F47969">
              <w:rPr>
                <w:noProof/>
                <w:webHidden/>
              </w:rPr>
              <w:fldChar w:fldCharType="separate"/>
            </w:r>
            <w:r w:rsidR="00F47969">
              <w:rPr>
                <w:noProof/>
                <w:webHidden/>
              </w:rPr>
              <w:t>3</w:t>
            </w:r>
            <w:r w:rsidR="00F47969">
              <w:rPr>
                <w:noProof/>
                <w:webHidden/>
              </w:rPr>
              <w:fldChar w:fldCharType="end"/>
            </w:r>
          </w:hyperlink>
        </w:p>
        <w:p w14:paraId="529366B7" w14:textId="240C5199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26" w:history="1">
            <w:r w:rsidRPr="001B28B3">
              <w:rPr>
                <w:rStyle w:val="Hipercze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Wymagania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86C85" w14:textId="1692B949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27" w:history="1">
            <w:r w:rsidRPr="001B28B3">
              <w:rPr>
                <w:rStyle w:val="Hipercze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ogólne – systemu RIS/PACS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815B0" w14:textId="0A9ABF98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28" w:history="1">
            <w:r w:rsidRPr="001B28B3">
              <w:rPr>
                <w:rStyle w:val="Hipercze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funkcjonalność RIS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F4E603" w14:textId="4D92F3E1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29" w:history="1">
            <w:r w:rsidRPr="001B28B3">
              <w:rPr>
                <w:rStyle w:val="Hipercze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funkcjonalność PACS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90291" w14:textId="19B71C48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0" w:history="1">
            <w:r w:rsidRPr="001B28B3">
              <w:rPr>
                <w:rStyle w:val="Hipercze"/>
                <w:noProof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funkcjonalność analiz i raportów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449B7" w14:textId="3624E113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1" w:history="1">
            <w:r w:rsidRPr="001B28B3">
              <w:rPr>
                <w:rStyle w:val="Hipercze"/>
                <w:noProof/>
              </w:rPr>
              <w:t>1.6.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moduł dawki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CF7E6" w14:textId="5CA6085F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2" w:history="1">
            <w:r w:rsidRPr="001B28B3">
              <w:rPr>
                <w:rStyle w:val="Hipercze"/>
                <w:noProof/>
              </w:rPr>
              <w:t>1.7.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archiwizacja badań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DF2DAB" w14:textId="45FD7766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3" w:history="1">
            <w:r w:rsidRPr="001B28B3">
              <w:rPr>
                <w:rStyle w:val="Hipercze"/>
                <w:noProof/>
              </w:rPr>
              <w:t>1.8.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integracja z systemem HIS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796F2" w14:textId="7EE3B0C6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4" w:history="1">
            <w:r w:rsidRPr="001B28B3">
              <w:rPr>
                <w:rStyle w:val="Hipercze"/>
                <w:noProof/>
              </w:rPr>
              <w:t>1.9.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ePortal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680A2" w14:textId="59371171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5" w:history="1">
            <w:r w:rsidRPr="001B28B3">
              <w:rPr>
                <w:rStyle w:val="Hipercze"/>
                <w:noProof/>
              </w:rPr>
              <w:t>1.10.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funkcjonalność powiadomień SMS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1871A" w14:textId="45379751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6" w:history="1">
            <w:r w:rsidRPr="001B28B3">
              <w:rPr>
                <w:rStyle w:val="Hipercze"/>
                <w:noProof/>
              </w:rPr>
              <w:t>1.11.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podłączenie usług PUI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38D423" w14:textId="34833E41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7" w:history="1">
            <w:r w:rsidRPr="001B28B3">
              <w:rPr>
                <w:rStyle w:val="Hipercze"/>
                <w:noProof/>
              </w:rPr>
              <w:t>1.12.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funkcjonalność Speech-to-text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2F2339" w14:textId="2FC53A59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8" w:history="1">
            <w:r w:rsidRPr="001B28B3">
              <w:rPr>
                <w:rStyle w:val="Hipercze"/>
                <w:noProof/>
              </w:rPr>
              <w:t>1.13.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słuchawki z mikrofonami – 10 szt.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6719C0" w14:textId="390EC2FB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39" w:history="1">
            <w:r w:rsidRPr="001B28B3">
              <w:rPr>
                <w:rStyle w:val="Hipercze"/>
                <w:noProof/>
              </w:rPr>
              <w:t>1.14.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funkcjonalność telekonsultacji zintegrowana z RIS/PACS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539EA4" w14:textId="6B1C567E" w:rsidR="00F47969" w:rsidRDefault="00F47969">
          <w:pPr>
            <w:pStyle w:val="Spistreci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40" w:history="1">
            <w:r w:rsidRPr="001B28B3">
              <w:rPr>
                <w:rStyle w:val="Hipercze"/>
                <w:noProof/>
              </w:rPr>
              <w:t>1.15.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</w:rPr>
              <w:t>Parametry graniczne – funkcjonalność importu zewnętrznej dokumentacji medycznej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F99C6C" w14:textId="60496739" w:rsidR="00F47969" w:rsidRDefault="00F47969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41" w:history="1">
            <w:r w:rsidRPr="001B28B3">
              <w:rPr>
                <w:rStyle w:val="Hipercze"/>
                <w:noProof/>
                <w:lang w:eastAsia="en-US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  <w:lang w:eastAsia="en-US"/>
              </w:rPr>
              <w:t>Dostawa i wdrożenie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F2A078" w14:textId="44F8822D" w:rsidR="00F47969" w:rsidRDefault="00F47969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42" w:history="1">
            <w:r w:rsidRPr="001B28B3">
              <w:rPr>
                <w:rStyle w:val="Hipercze"/>
                <w:noProof/>
                <w:lang w:eastAsia="en-US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  <w:lang w:eastAsia="en-US"/>
              </w:rPr>
              <w:t>Migracja danych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02FD86" w14:textId="7495A73B" w:rsidR="00F47969" w:rsidRDefault="00F47969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64043" w:history="1">
            <w:r w:rsidRPr="001B28B3">
              <w:rPr>
                <w:rStyle w:val="Hipercze"/>
                <w:noProof/>
                <w:lang w:eastAsia="en-US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B28B3">
              <w:rPr>
                <w:rStyle w:val="Hipercze"/>
                <w:noProof/>
                <w:lang w:eastAsia="en-US"/>
              </w:rPr>
              <w:t>Szkolenia personelu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_Toc226464043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557A5F" w14:textId="04C4E708" w:rsidR="00345A40" w:rsidRDefault="00345A40" w:rsidP="00345A40">
          <w:r>
            <w:rPr>
              <w:b/>
              <w:bCs/>
            </w:rPr>
            <w:fldChar w:fldCharType="end"/>
          </w:r>
        </w:p>
      </w:sdtContent>
    </w:sdt>
    <w:p w14:paraId="094458D8" w14:textId="77777777" w:rsidR="00345A40" w:rsidRDefault="00345A40" w:rsidP="00345A40">
      <w:pPr>
        <w:spacing w:after="160" w:line="259" w:lineRule="auto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br w:type="page"/>
      </w:r>
    </w:p>
    <w:p w14:paraId="3D2B2F23" w14:textId="7224B893" w:rsidR="00FE65CB" w:rsidRDefault="00FE65CB" w:rsidP="000E56DD">
      <w:pPr>
        <w:pStyle w:val="Nagwek1"/>
        <w:numPr>
          <w:ilvl w:val="0"/>
          <w:numId w:val="1"/>
        </w:numPr>
        <w:spacing w:before="100" w:beforeAutospacing="1" w:after="100" w:afterAutospacing="1"/>
        <w:rPr>
          <w:sz w:val="32"/>
          <w:szCs w:val="32"/>
        </w:rPr>
      </w:pPr>
      <w:bookmarkStart w:id="1" w:name="_Toc226464025"/>
      <w:r>
        <w:rPr>
          <w:sz w:val="32"/>
          <w:szCs w:val="32"/>
        </w:rPr>
        <w:lastRenderedPageBreak/>
        <w:t>Przedmiot i zakres postępowania</w:t>
      </w:r>
      <w:bookmarkEnd w:id="1"/>
    </w:p>
    <w:p w14:paraId="241CC9DC" w14:textId="2EFEAA0B" w:rsidR="00A369BB" w:rsidRDefault="00FE65CB" w:rsidP="000B2FE0">
      <w:pPr>
        <w:spacing w:line="276" w:lineRule="auto"/>
        <w:jc w:val="both"/>
      </w:pPr>
      <w:r>
        <w:t xml:space="preserve">Przedmiot postępowania </w:t>
      </w:r>
      <w:r w:rsidR="001534F1" w:rsidRPr="001534F1">
        <w:t xml:space="preserve">obejmuje kompleksową </w:t>
      </w:r>
      <w:r w:rsidR="007636C2">
        <w:t>wymianę</w:t>
      </w:r>
      <w:r w:rsidR="001534F1" w:rsidRPr="001534F1">
        <w:t xml:space="preserve"> środowiska systemów RIS/PACS</w:t>
      </w:r>
      <w:r w:rsidR="001534F1">
        <w:br/>
      </w:r>
      <w:r w:rsidR="001534F1" w:rsidRPr="001534F1">
        <w:t>w Uniwersyteckim Szpitalu Klinicznym Nr 1 w Lublinie poprzez wdrożenie rozwiązań wspierających analizę danych medycznych z wykorzystaniem sztucznej inteligencji (AI) oraz pełną integrację</w:t>
      </w:r>
      <w:r w:rsidR="001534F1">
        <w:br/>
      </w:r>
      <w:r w:rsidR="001534F1" w:rsidRPr="001534F1">
        <w:t xml:space="preserve">z Platformą Usług Inteligentnych (PUI) Centrum e-Zdrowia. Celem jest stworzenie nowoczesnego, bezpiecznego i </w:t>
      </w:r>
      <w:proofErr w:type="spellStart"/>
      <w:r w:rsidR="001534F1" w:rsidRPr="001534F1">
        <w:t>interoperacyjnego</w:t>
      </w:r>
      <w:proofErr w:type="spellEnd"/>
      <w:r w:rsidR="001534F1" w:rsidRPr="001534F1">
        <w:t xml:space="preserve"> środowiska obrazowania medycznego, spełniającego rosnące wymagania w zakresie zarządzania dokumentacją obrazową oraz wspomagania decyzji klinicznych.</w:t>
      </w:r>
    </w:p>
    <w:p w14:paraId="4625B629" w14:textId="7C39D04C" w:rsidR="001534F1" w:rsidRDefault="001534F1" w:rsidP="000B2FE0">
      <w:pPr>
        <w:spacing w:line="276" w:lineRule="auto"/>
        <w:jc w:val="both"/>
      </w:pPr>
      <w:r>
        <w:t xml:space="preserve">Zamawiający użytkuje oprogramowanie CGM </w:t>
      </w:r>
      <w:proofErr w:type="spellStart"/>
      <w:r>
        <w:t>NetRAAD</w:t>
      </w:r>
      <w:proofErr w:type="spellEnd"/>
      <w:r>
        <w:t>, w ramach którego wykorzystywane są funkcjonalności RIS oraz PACS</w:t>
      </w:r>
      <w:r w:rsidRPr="00524560">
        <w:t xml:space="preserve">. Zamawiający jest również w posiadaniu licencji oprogramowania </w:t>
      </w:r>
      <w:proofErr w:type="spellStart"/>
      <w:r w:rsidRPr="00524560">
        <w:t>Alteris</w:t>
      </w:r>
      <w:proofErr w:type="spellEnd"/>
      <w:r w:rsidRPr="00524560">
        <w:t>.</w:t>
      </w:r>
      <w:r>
        <w:t xml:space="preserve"> </w:t>
      </w:r>
    </w:p>
    <w:p w14:paraId="3FD78A70" w14:textId="4AE6CABF" w:rsidR="008956A2" w:rsidRDefault="00D00F81" w:rsidP="000B2FE0">
      <w:pPr>
        <w:spacing w:line="276" w:lineRule="auto"/>
        <w:jc w:val="both"/>
      </w:pPr>
      <w:r>
        <w:t xml:space="preserve">Użytkowane oprogramowanie umożliwia zarządzanie badaniami pacjentów w ramach </w:t>
      </w:r>
      <w:r w:rsidR="00485CCF">
        <w:t>pracowni – załącznik nr 8 – wykaz pracowni</w:t>
      </w:r>
      <w:r>
        <w:t xml:space="preserve">, </w:t>
      </w:r>
      <w:r w:rsidR="00485CCF">
        <w:t>p</w:t>
      </w:r>
      <w:r>
        <w:t>odłączonej aparatury, której wykaz stanowi załącznik</w:t>
      </w:r>
      <w:r w:rsidR="00485CCF">
        <w:t xml:space="preserve"> nr 9 – </w:t>
      </w:r>
      <w:r w:rsidR="00485CCF" w:rsidRPr="00485CCF">
        <w:t>wykaz urządzeń podłączonych do PACS</w:t>
      </w:r>
      <w:r w:rsidR="00485CCF">
        <w:t>.</w:t>
      </w:r>
    </w:p>
    <w:p w14:paraId="08A9DACC" w14:textId="4346D8CE" w:rsidR="008956A2" w:rsidRDefault="008956A2" w:rsidP="00FC2232">
      <w:pPr>
        <w:pStyle w:val="Nagwek1"/>
        <w:numPr>
          <w:ilvl w:val="1"/>
          <w:numId w:val="1"/>
        </w:numPr>
        <w:spacing w:before="0" w:after="0"/>
        <w:ind w:left="360" w:hanging="431"/>
        <w:rPr>
          <w:sz w:val="32"/>
          <w:szCs w:val="32"/>
        </w:rPr>
      </w:pPr>
      <w:bookmarkStart w:id="2" w:name="_Toc226464026"/>
      <w:r>
        <w:rPr>
          <w:sz w:val="32"/>
          <w:szCs w:val="32"/>
        </w:rPr>
        <w:t>Wymagania ogólne</w:t>
      </w:r>
      <w:bookmarkEnd w:id="2"/>
    </w:p>
    <w:p w14:paraId="7F18AB9A" w14:textId="77777777" w:rsidR="008956A2" w:rsidRDefault="008956A2" w:rsidP="008956A2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>Zamawiający wymaga interoperacyjności dostarczanych systemów teleinformatycznych,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8956A2">
        <w:rPr>
          <w:rFonts w:asciiTheme="minorHAnsi" w:hAnsiTheme="minorHAnsi" w:cstheme="minorHAnsi"/>
          <w:lang w:eastAsia="en-US"/>
        </w:rPr>
        <w:t>w ramach oferowanej ceny, zgodnie z:</w:t>
      </w:r>
    </w:p>
    <w:p w14:paraId="542DBF72" w14:textId="77777777" w:rsidR="008956A2" w:rsidRDefault="008956A2" w:rsidP="008956A2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 xml:space="preserve">ustawą z dnia 17 lutego 2005 roku o informatyzacji działalności podmiotów realizujących zadania publiczne (Dz.U.  z 2024 r. poz. 1557 z </w:t>
      </w:r>
      <w:proofErr w:type="spellStart"/>
      <w:r w:rsidRPr="008956A2">
        <w:rPr>
          <w:rFonts w:asciiTheme="minorHAnsi" w:hAnsiTheme="minorHAnsi" w:cstheme="minorHAnsi"/>
          <w:lang w:eastAsia="en-US"/>
        </w:rPr>
        <w:t>późn</w:t>
      </w:r>
      <w:proofErr w:type="spellEnd"/>
      <w:r w:rsidRPr="008956A2">
        <w:rPr>
          <w:rFonts w:asciiTheme="minorHAnsi" w:hAnsiTheme="minorHAnsi" w:cstheme="minorHAnsi"/>
          <w:lang w:eastAsia="en-US"/>
        </w:rPr>
        <w:t xml:space="preserve">. zm.); </w:t>
      </w:r>
    </w:p>
    <w:p w14:paraId="718EBF3D" w14:textId="77777777" w:rsidR="008956A2" w:rsidRDefault="008956A2" w:rsidP="008956A2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 xml:space="preserve">Rozporządzeniem Rady Ministrów z dnia 21 maja 2024 r. w sprawie Krajowych Ram Interoperacyjności, minimalnych wymagań dla rejestrów publicznych i wymiany informacji w postaci elektronicznej oraz minimalnych wymagań dla systemów teleinformatycznych (Dz.U. poz. 773); </w:t>
      </w:r>
    </w:p>
    <w:p w14:paraId="162663D0" w14:textId="77777777" w:rsidR="008956A2" w:rsidRDefault="008956A2" w:rsidP="008956A2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 xml:space="preserve">ustawą z dnia 28 kwietnia 2011 r. o systemie informacji w ochronie zdrowia (Dz.U. z 2023 r. poz. 2465 z późn.zm.); </w:t>
      </w:r>
    </w:p>
    <w:p w14:paraId="163524AC" w14:textId="77777777" w:rsidR="008956A2" w:rsidRDefault="008956A2" w:rsidP="008956A2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 xml:space="preserve">minimalnymi wymaganiami dla systemów określonych w treści art. 8a ustawy z dnia 28 kwietnia 2011 r. o systemie informacji w ochronie zdrowia (Dz.U. </w:t>
      </w:r>
      <w:proofErr w:type="spellStart"/>
      <w:r w:rsidRPr="008956A2">
        <w:rPr>
          <w:rFonts w:asciiTheme="minorHAnsi" w:hAnsiTheme="minorHAnsi" w:cstheme="minorHAnsi"/>
          <w:lang w:eastAsia="en-US"/>
        </w:rPr>
        <w:t>j.w</w:t>
      </w:r>
      <w:proofErr w:type="spellEnd"/>
      <w:r w:rsidRPr="008956A2">
        <w:rPr>
          <w:rFonts w:asciiTheme="minorHAnsi" w:hAnsiTheme="minorHAnsi" w:cstheme="minorHAnsi"/>
          <w:lang w:eastAsia="en-US"/>
        </w:rPr>
        <w:t xml:space="preserve">.); </w:t>
      </w:r>
    </w:p>
    <w:p w14:paraId="5FBCB731" w14:textId="77777777" w:rsidR="008956A2" w:rsidRDefault="008956A2" w:rsidP="008956A2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>Wykonawca nie może uzależniać możliwości eksportu danych od posiadania aktywnej licencji lub innych opłat, ani stosować rozwiązań, które ograniczałyby dostęp do danych Zamawiającego lub uniemożliwiały ich przenoszenie do innego systemu.</w:t>
      </w:r>
    </w:p>
    <w:p w14:paraId="2F1D4756" w14:textId="77777777" w:rsidR="008956A2" w:rsidRDefault="008956A2" w:rsidP="008956A2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>Wszystkie dane wprowadzane, przetwarzane, przechowywane oraz generowane w systemie informatycznym stanowią wyłączną własność Zamawiającego.</w:t>
      </w:r>
    </w:p>
    <w:p w14:paraId="67224F55" w14:textId="77777777" w:rsidR="008956A2" w:rsidRDefault="008956A2" w:rsidP="008956A2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>Wykonawca nie nabywa jakichkolwiek praw do tych danych ani nie może ich kopiować, przetwarzać, udostępniać osobom trzecim lub wykorzystywać w jakimkolwiek celu niezwiązanym z realizacją umowy bez uprzedniej, pisemnej zgody Zamawiającego.</w:t>
      </w:r>
    </w:p>
    <w:p w14:paraId="0AE488CA" w14:textId="77777777" w:rsidR="008956A2" w:rsidRDefault="008956A2" w:rsidP="008956A2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>System musi zapewniać możliwość eksportu wszystkich danych (w tym: medycznych, administracyjnych, rozliczeniowych, statystycznych, konfiguracyjnych) do otwartych, niezastrzeżonych formatów umożliwiających ich odczyt, archiwizację lub przeniesienie do innego systemu.</w:t>
      </w:r>
    </w:p>
    <w:p w14:paraId="02FD7BBE" w14:textId="77777777" w:rsidR="008956A2" w:rsidRDefault="008956A2" w:rsidP="008956A2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>Na żądanie Zamawiającego, Wykonawca zobowiązuje się dostarczyć kompletną kopię danych w formacie archiwalnym, czytelnym i przetwarzalnym, wraz z dokumentacją techniczną umożliwiającą ich wykorzystanie poza systemem (w tym: struktury danych, słowniki, relacje).</w:t>
      </w:r>
    </w:p>
    <w:p w14:paraId="1CFF8391" w14:textId="77777777" w:rsidR="008956A2" w:rsidRDefault="008956A2" w:rsidP="008956A2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>Format archiwalny danych musi być zgodny z obowiązującymi przepisami prawa, w szczególności w zakresie Elektronicznej Dokumentacji Medycznej (EDM) oraz interoperacyjności (np. HL7 CDA, XML, CSV, PDF/A).</w:t>
      </w:r>
    </w:p>
    <w:p w14:paraId="01F1B045" w14:textId="77777777" w:rsidR="008956A2" w:rsidRDefault="008956A2" w:rsidP="008956A2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lastRenderedPageBreak/>
        <w:t>Eksport danych nie może być uzależniony od posiadania aktywnej licencji lub opłat dodatkowych, a jego przeprowadzenie nie może ograniczać dostępu do danych ani powodować ich utraty.</w:t>
      </w:r>
    </w:p>
    <w:p w14:paraId="63E3FF4C" w14:textId="77777777" w:rsidR="008956A2" w:rsidRDefault="008956A2" w:rsidP="008956A2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8956A2">
        <w:rPr>
          <w:rFonts w:asciiTheme="minorHAnsi" w:hAnsiTheme="minorHAnsi" w:cstheme="minorHAnsi"/>
          <w:lang w:eastAsia="en-US"/>
        </w:rPr>
        <w:t>W przypadku rozwiązania umowy lub zakończenia okresu utrzymania systemu, Wykonawca ma obowiązek przekazać wszystkie dane w formacie archiwalnym w terminie nie dłuższym niż 14 dni od dnia zakończenia świadczenia usług.</w:t>
      </w:r>
    </w:p>
    <w:p w14:paraId="3D3BBD93" w14:textId="77777777" w:rsidR="005D5AD1" w:rsidRDefault="005D5AD1" w:rsidP="005D5AD1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5D5AD1">
        <w:rPr>
          <w:rFonts w:asciiTheme="minorHAnsi" w:hAnsiTheme="minorHAnsi" w:cstheme="minorHAnsi"/>
          <w:lang w:eastAsia="en-US"/>
        </w:rPr>
        <w:t>Oferowane oprogramowanie musi być zgodne z obowiązującymi przepisami prawa, w tym wszelkimi przepisami je zmieniającymi, zastępującymi lub uzupełniającymi, a także z aktami wykonawczymi oraz wytycznymi wydawanymi przez właściwe organy regulacyjne i nadzorcze, w szczególności z następującymi aktami prawnymi:</w:t>
      </w:r>
    </w:p>
    <w:p w14:paraId="2702E82D" w14:textId="77777777" w:rsid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 w:rsidRPr="005D5AD1">
        <w:rPr>
          <w:rFonts w:asciiTheme="minorHAnsi" w:hAnsiTheme="minorHAnsi" w:cstheme="minorHAnsi"/>
          <w:lang w:eastAsia="en-US"/>
        </w:rPr>
        <w:t xml:space="preserve">Ustawa z dnia 15 kwietnia 2011 r. o działalności leczniczej (Dz.U.2024.799 z dnia 2024.05.28,z </w:t>
      </w:r>
      <w:proofErr w:type="spellStart"/>
      <w:r w:rsidRPr="005D5AD1">
        <w:rPr>
          <w:rFonts w:asciiTheme="minorHAnsi" w:hAnsiTheme="minorHAnsi" w:cstheme="minorHAnsi"/>
          <w:lang w:eastAsia="en-US"/>
        </w:rPr>
        <w:t>poźn</w:t>
      </w:r>
      <w:proofErr w:type="spellEnd"/>
      <w:r w:rsidRPr="005D5AD1">
        <w:rPr>
          <w:rFonts w:asciiTheme="minorHAnsi" w:hAnsiTheme="minorHAnsi" w:cstheme="minorHAnsi"/>
          <w:lang w:eastAsia="en-US"/>
        </w:rPr>
        <w:t xml:space="preserve">. zm.) </w:t>
      </w:r>
    </w:p>
    <w:p w14:paraId="53309474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10 maja 2018 r. o ochronie danych osobowych (Dz.U.2019.1781, z </w:t>
      </w:r>
      <w:proofErr w:type="spellStart"/>
      <w:r>
        <w:t>poźn</w:t>
      </w:r>
      <w:proofErr w:type="spellEnd"/>
      <w:r>
        <w:t>. zm.)</w:t>
      </w:r>
    </w:p>
    <w:p w14:paraId="60B736DD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>Rozporządzenie Ministra Zdrowia z dnia 6 kwietnia 2020 r. w sprawie rodzajów, zakresu</w:t>
      </w:r>
      <w:r w:rsidR="0016531D">
        <w:t xml:space="preserve"> </w:t>
      </w:r>
      <w:r>
        <w:t xml:space="preserve">i wzorów dokumentacji medycznej oraz sposobu jej przetwarzania (Dz.U.2024.798 z dnia 2024.05.28, z </w:t>
      </w:r>
      <w:proofErr w:type="spellStart"/>
      <w:r>
        <w:t>późn</w:t>
      </w:r>
      <w:proofErr w:type="spellEnd"/>
      <w:r>
        <w:t>. zm.)</w:t>
      </w:r>
    </w:p>
    <w:p w14:paraId="58DAAF07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>Ustawa z dnia 27 sierpnia 2004 r. o świadczeniach opieki zdrowotnej finansowanych</w:t>
      </w:r>
      <w:r>
        <w:br/>
        <w:t xml:space="preserve">ze środków publicznych (Dz.U.2024.146 z dnia 2024.02.06 z </w:t>
      </w:r>
      <w:proofErr w:type="spellStart"/>
      <w:r>
        <w:t>poźn</w:t>
      </w:r>
      <w:proofErr w:type="spellEnd"/>
      <w:r>
        <w:t>. zm.)</w:t>
      </w:r>
    </w:p>
    <w:p w14:paraId="7E5D864D" w14:textId="5315BFC4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>Ustawa z dnia 17 lutego 2005 r</w:t>
      </w:r>
      <w:r w:rsidR="004605E2">
        <w:t>.</w:t>
      </w:r>
      <w:r>
        <w:t xml:space="preserve"> o informatyzacji działalności podmiotów realizujących zadania publiczne (Dz.U.2024.307 z dnia 2024.03.05, z </w:t>
      </w:r>
      <w:proofErr w:type="spellStart"/>
      <w:r>
        <w:t>poźn</w:t>
      </w:r>
      <w:proofErr w:type="spellEnd"/>
      <w:r>
        <w:t>. zm.)</w:t>
      </w:r>
    </w:p>
    <w:p w14:paraId="55C7651F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Rozporządzenie Rady Ministrów z dnia 12 kwietnia 2012 r. w sprawie Krajowych Ram Interoperacyjności, minimalnych wymagań dla rejestrów publicznych i wymiany informacji w postaci elektronicznej oraz minimalnych wymagań dla systemów teleinformatycznych (Dz.U. z 2017 r., poz. 2247 z </w:t>
      </w:r>
      <w:proofErr w:type="spellStart"/>
      <w:r>
        <w:t>poźn</w:t>
      </w:r>
      <w:proofErr w:type="spellEnd"/>
      <w:r>
        <w:t>. zm.)</w:t>
      </w:r>
    </w:p>
    <w:p w14:paraId="29A8FBDE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>Rozporządzenie Ministra Zdrowia z dnia 18 lutego 2011 r. w sprawie warunków bezpiecznego stosowania promieniowania jonizującego dla wszystkich rodzajów ekspozycji medycznej (Dz.U. z 2017 r., poz. 884)</w:t>
      </w:r>
    </w:p>
    <w:p w14:paraId="785C026E" w14:textId="6923ACA1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>Ustawa z dnia 28 kwietnia 2011 r. o systemie informacji w ochronie zdrowia (Dz.U.2023.2465 z dnia 2023.1</w:t>
      </w:r>
      <w:r w:rsidR="009817BD">
        <w:t>0.2</w:t>
      </w:r>
      <w:r>
        <w:t xml:space="preserve">3 z </w:t>
      </w:r>
      <w:proofErr w:type="spellStart"/>
      <w:r>
        <w:t>poźn</w:t>
      </w:r>
      <w:proofErr w:type="spellEnd"/>
      <w:r>
        <w:t>. zm.) wraz z delegowanymi aktami wykonawczymi</w:t>
      </w:r>
    </w:p>
    <w:p w14:paraId="1C5AEA39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6 listopada 2008 r. o prawach pacjenta i Rzeczniku Praw Pacjenta (Dz.U.2024.581 z dnia 2024.04.16, z </w:t>
      </w:r>
      <w:proofErr w:type="spellStart"/>
      <w:r>
        <w:t>poźn</w:t>
      </w:r>
      <w:proofErr w:type="spellEnd"/>
      <w:r>
        <w:t>. zm.)</w:t>
      </w:r>
    </w:p>
    <w:p w14:paraId="5C04F332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5 grudnia 1996 r. o zawodach lekarza i lekarza dentysty (Dz.U.2024.1287 z dnia 2024.08.26, z </w:t>
      </w:r>
      <w:proofErr w:type="spellStart"/>
      <w:r>
        <w:t>poźn</w:t>
      </w:r>
      <w:proofErr w:type="spellEnd"/>
      <w:r>
        <w:t>. zm.) wraz z delegowanymi aktami wykonawczymi</w:t>
      </w:r>
    </w:p>
    <w:p w14:paraId="2058CA37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18 lipca 2002 r. o świadczeniu usług drogą elektroniczną (Dz.U.2020.344 z dnia 2020.03.03, z </w:t>
      </w:r>
      <w:proofErr w:type="spellStart"/>
      <w:r>
        <w:t>poźn</w:t>
      </w:r>
      <w:proofErr w:type="spellEnd"/>
      <w:r>
        <w:t>. zm.) wraz z delegowanymi aktami wykonawczymi</w:t>
      </w:r>
    </w:p>
    <w:p w14:paraId="23B126D1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11 września 2019 r., Prawo zamówień publicznych (Dz.U.2024.1320 z dnia 2024.08.30, z </w:t>
      </w:r>
      <w:proofErr w:type="spellStart"/>
      <w:r>
        <w:t>poźn</w:t>
      </w:r>
      <w:proofErr w:type="spellEnd"/>
      <w:r>
        <w:t>. zm.) wraz z delegowanymi aktami wykonawczymi</w:t>
      </w:r>
    </w:p>
    <w:p w14:paraId="75EDA669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5 września 2016 r. o usługach zaufania oraz identyfikacji elektronicznej (Dz.U.2024.422 z dnia 2024.03.20, z </w:t>
      </w:r>
      <w:proofErr w:type="spellStart"/>
      <w:r>
        <w:t>późn</w:t>
      </w:r>
      <w:proofErr w:type="spellEnd"/>
      <w:r>
        <w:t>. zm.) wraz z delegowanymi aktami wykonawczymi</w:t>
      </w:r>
    </w:p>
    <w:p w14:paraId="7FD897AD" w14:textId="1AED8CB8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>Ustawa z dnia 27 lipca 2001 r. o ochronie baz danych (</w:t>
      </w:r>
      <w:r w:rsidR="001A5C36" w:rsidRPr="001A5C36">
        <w:t xml:space="preserve">Dz.U.2024.1769 </w:t>
      </w:r>
      <w:proofErr w:type="spellStart"/>
      <w:r w:rsidR="001A5C36" w:rsidRPr="001A5C36">
        <w:t>t.j</w:t>
      </w:r>
      <w:proofErr w:type="spellEnd"/>
      <w:r w:rsidR="001A5C36" w:rsidRPr="001A5C36">
        <w:t>. z dnia 2024.12.03</w:t>
      </w:r>
      <w:r>
        <w:t xml:space="preserve">, z </w:t>
      </w:r>
      <w:proofErr w:type="spellStart"/>
      <w:r>
        <w:t>poźn</w:t>
      </w:r>
      <w:proofErr w:type="spellEnd"/>
      <w:r>
        <w:t>. zm.)</w:t>
      </w:r>
    </w:p>
    <w:p w14:paraId="6317175C" w14:textId="046A91DB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>Rozporządzenie Parlamentu Europejskiego i Rady (UE) 2016/679 z dnia 27 kwietnia 2016 r.</w:t>
      </w:r>
      <w:r w:rsidR="004605E2">
        <w:t xml:space="preserve"> </w:t>
      </w:r>
      <w:r>
        <w:t>w sprawie ochrony osób fizycznych w związku z przetwarzaniem danych osobowych</w:t>
      </w:r>
      <w:r w:rsidR="0016531D">
        <w:t xml:space="preserve"> </w:t>
      </w:r>
      <w:r>
        <w:t>i w sprawie swobodnego przepływu takich danych oraz uchylenia dyrektywy 95/46/WE(ogólne rozporządzenie o ochronie danych).</w:t>
      </w:r>
    </w:p>
    <w:p w14:paraId="4A7D723A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lastRenderedPageBreak/>
        <w:t xml:space="preserve">Rozporządzenie Ministra Zdrowia z dnia 26 czerwca 2019 r. w sprawie zakresu niezbędnych informacji przetwarzanych przez świadczeniodawców, szczegółowego sposobu rejestrowania tych informacji oraz ich przekazywania podmiotom zobowiązanym do finansowania świadczeń ze środków publicznych (Dz.U.2024.610 z dnia 2024.04.22, z </w:t>
      </w:r>
      <w:proofErr w:type="spellStart"/>
      <w:r>
        <w:t>późn</w:t>
      </w:r>
      <w:proofErr w:type="spellEnd"/>
      <w:r>
        <w:t>. zm.)</w:t>
      </w:r>
    </w:p>
    <w:p w14:paraId="5BF5887E" w14:textId="2818D3F6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19 sierpnia 1994 r. o ochronie zdrowia psychicznego (Dz.U. z 2018 r., poz. 1878 z </w:t>
      </w:r>
      <w:proofErr w:type="spellStart"/>
      <w:r>
        <w:t>późn</w:t>
      </w:r>
      <w:proofErr w:type="spellEnd"/>
      <w:r>
        <w:t>. zm.),</w:t>
      </w:r>
    </w:p>
    <w:p w14:paraId="1123AAD8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>Rozporządzenie Ministra Zdrowia z dnia 18 kwietnia 2013 r. w sprawie zakresu niezbędnych informacji gromadzonych przez świadczeniodawców posiadających umowę z Narodowym Funduszem Zdrowia o udzielanie całodobowych lub całodziennych świadczeń zdrowotnych związanych z nabywaniem leków, środków spożywczych specjalnego przeznaczenia żywieniowego oraz wyrobów medycznych (Dz.U. z 2013 r., poz. 489),</w:t>
      </w:r>
    </w:p>
    <w:p w14:paraId="16E07C71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29 czerwca 1995 r. o statystyce publicznej (Dz.U. z 2019 r., poz. 649 z </w:t>
      </w:r>
      <w:proofErr w:type="spellStart"/>
      <w:r>
        <w:t>późn</w:t>
      </w:r>
      <w:proofErr w:type="spellEnd"/>
      <w:r>
        <w:t>. zm.)</w:t>
      </w:r>
    </w:p>
    <w:p w14:paraId="763AB7BE" w14:textId="77777777" w:rsidR="0016531D" w:rsidRPr="0016531D" w:rsidRDefault="005D5AD1" w:rsidP="0016531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9 marca 2023 r. o Krajowej Sieci Onkologicznej (Dz.U.2024.1208 z dnia 2024.08.08, z </w:t>
      </w:r>
      <w:proofErr w:type="spellStart"/>
      <w:r>
        <w:t>późn</w:t>
      </w:r>
      <w:proofErr w:type="spellEnd"/>
      <w:r>
        <w:t>. zm.)</w:t>
      </w:r>
    </w:p>
    <w:p w14:paraId="67ACE8B5" w14:textId="77777777" w:rsidR="00880EF7" w:rsidRPr="00880EF7" w:rsidRDefault="005D5AD1" w:rsidP="00880EF7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>
        <w:t xml:space="preserve">Ustawa z dnia 16 czerwca 2023 r., o jakości w opiece zdrowotnej i bezpieczeństwie pacjenta (Dz.U.2023.1692 z dnia 2023.08.24, z </w:t>
      </w:r>
      <w:proofErr w:type="spellStart"/>
      <w:r>
        <w:t>poźn</w:t>
      </w:r>
      <w:proofErr w:type="spellEnd"/>
      <w:r>
        <w:t>. zm.)</w:t>
      </w:r>
    </w:p>
    <w:p w14:paraId="234506CB" w14:textId="47E85B58" w:rsidR="00880EF7" w:rsidRPr="00880EF7" w:rsidRDefault="00880EF7" w:rsidP="00880EF7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1620"/>
        <w:jc w:val="both"/>
        <w:rPr>
          <w:rFonts w:asciiTheme="minorHAnsi" w:hAnsiTheme="minorHAnsi" w:cstheme="minorHAnsi"/>
          <w:lang w:eastAsia="en-US"/>
        </w:rPr>
      </w:pPr>
      <w:r w:rsidRPr="00880EF7">
        <w:rPr>
          <w:rFonts w:asciiTheme="minorHAnsi" w:hAnsiTheme="minorHAnsi" w:cstheme="minorHAnsi"/>
          <w:lang w:eastAsia="en-US"/>
        </w:rPr>
        <w:t>Rozporządzenie Ministra Zdrowia z dnia 26 marca 2021 r. w sprawie zakresu informacji gromadzonych w Systemie Ewidencji Zasobów Ochrony Zdrowia oraz sposobu i terminów przekazywania tych informacji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880EF7">
        <w:rPr>
          <w:rFonts w:asciiTheme="minorHAnsi" w:hAnsiTheme="minorHAnsi" w:cstheme="minorHAnsi"/>
          <w:lang w:eastAsia="en-US"/>
        </w:rPr>
        <w:t>(Dz.U. 2021 poz. 614)</w:t>
      </w:r>
    </w:p>
    <w:p w14:paraId="152767A9" w14:textId="5E888308" w:rsidR="0095169F" w:rsidRPr="0095169F" w:rsidRDefault="0095169F" w:rsidP="0095169F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95169F">
        <w:rPr>
          <w:bCs/>
          <w:lang w:eastAsia="en-US"/>
        </w:rPr>
        <w:t xml:space="preserve">Spełnienie wszystkich wymagań jest obligatoryjne. Oferowane oprogramowanie musi spełniać wszystkie wymagania opisane w niniejszym załączniku - są one bezwzględnie wymagane i stanowią parametry graniczne. </w:t>
      </w:r>
      <w:r w:rsidR="00C22EDA">
        <w:rPr>
          <w:bCs/>
          <w:lang w:eastAsia="en-US"/>
        </w:rPr>
        <w:t>N</w:t>
      </w:r>
      <w:r w:rsidRPr="0095169F">
        <w:rPr>
          <w:bCs/>
          <w:lang w:eastAsia="en-US"/>
        </w:rPr>
        <w:t>iespełnieni</w:t>
      </w:r>
      <w:r w:rsidR="00C22EDA">
        <w:rPr>
          <w:bCs/>
          <w:lang w:eastAsia="en-US"/>
        </w:rPr>
        <w:t>e</w:t>
      </w:r>
      <w:r w:rsidRPr="0095169F">
        <w:rPr>
          <w:bCs/>
          <w:lang w:eastAsia="en-US"/>
        </w:rPr>
        <w:t xml:space="preserve"> któregokolwiek z tych wymagań spowoduje, że</w:t>
      </w:r>
      <w:r w:rsidR="00C22EDA">
        <w:rPr>
          <w:bCs/>
          <w:lang w:eastAsia="en-US"/>
        </w:rPr>
        <w:t xml:space="preserve"> </w:t>
      </w:r>
      <w:r w:rsidRPr="0095169F">
        <w:rPr>
          <w:bCs/>
          <w:lang w:eastAsia="en-US"/>
        </w:rPr>
        <w:t xml:space="preserve">oferta zostanie odrzucona, jako niekompletna (niezgodna z SWZ). </w:t>
      </w:r>
    </w:p>
    <w:p w14:paraId="233474B7" w14:textId="77777777" w:rsidR="0095169F" w:rsidRDefault="0095169F" w:rsidP="0095169F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1260" w:hanging="720"/>
        <w:jc w:val="both"/>
        <w:rPr>
          <w:rFonts w:asciiTheme="minorHAnsi" w:hAnsiTheme="minorHAnsi" w:cstheme="minorHAnsi"/>
          <w:lang w:eastAsia="en-US"/>
        </w:rPr>
      </w:pPr>
      <w:r w:rsidRPr="0095169F">
        <w:rPr>
          <w:rFonts w:asciiTheme="minorHAnsi" w:hAnsiTheme="minorHAnsi" w:cstheme="minorHAnsi"/>
          <w:lang w:eastAsia="en-US"/>
        </w:rPr>
        <w:t>Licencje (moduły)</w:t>
      </w:r>
    </w:p>
    <w:p w14:paraId="74D94162" w14:textId="77777777" w:rsidR="0095169F" w:rsidRPr="006C06DE" w:rsidRDefault="0095169F" w:rsidP="0095169F">
      <w:pPr>
        <w:pStyle w:val="Akapitzlist"/>
        <w:numPr>
          <w:ilvl w:val="3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  <w:r w:rsidRPr="0095169F">
        <w:rPr>
          <w:bCs/>
          <w:lang w:eastAsia="en-US"/>
        </w:rPr>
        <w:t>Zamawiający wymaga dostarczenia licencji bezterminowych i bez ograniczeń terytorialnych na każdy z elementów oferowanego systemu informatycznego, tzn. wszystkie funkcjonalności systemu informatycznego muszą być dostępne przez cały okres użytkowania systemu przez Zamawiającego, także w przypadku wygaśnięcia umów gwarancyjnych i serwisowych.</w:t>
      </w:r>
    </w:p>
    <w:p w14:paraId="0F4F92E0" w14:textId="225B8053" w:rsidR="0095169F" w:rsidRPr="0095169F" w:rsidRDefault="0095169F" w:rsidP="0095169F">
      <w:pPr>
        <w:pStyle w:val="Akapitzlist"/>
        <w:numPr>
          <w:ilvl w:val="3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  <w:r w:rsidRPr="0095169F">
        <w:rPr>
          <w:bCs/>
          <w:lang w:eastAsia="en-US"/>
        </w:rPr>
        <w:t>Przez pojęcie „Otwarta” „Open” Zamawiający rozumie licencję bezterminową na nieograniczoną liczbę użytkowników</w:t>
      </w:r>
      <w:r>
        <w:rPr>
          <w:bCs/>
          <w:lang w:eastAsia="en-US"/>
        </w:rPr>
        <w:t>,</w:t>
      </w:r>
      <w:r w:rsidRPr="0095169F">
        <w:rPr>
          <w:bCs/>
          <w:lang w:eastAsia="en-US"/>
        </w:rPr>
        <w:t xml:space="preserve"> stanowisk komputerowych</w:t>
      </w:r>
      <w:r>
        <w:rPr>
          <w:bCs/>
          <w:lang w:eastAsia="en-US"/>
        </w:rPr>
        <w:t>, urządzeń medycznych</w:t>
      </w:r>
      <w:r w:rsidRPr="0095169F">
        <w:rPr>
          <w:bCs/>
          <w:lang w:eastAsia="en-US"/>
        </w:rPr>
        <w:t xml:space="preserve">. </w:t>
      </w:r>
    </w:p>
    <w:p w14:paraId="77844819" w14:textId="12134338" w:rsidR="0095169F" w:rsidRPr="0095169F" w:rsidRDefault="0095169F" w:rsidP="0095169F">
      <w:pPr>
        <w:pStyle w:val="Akapitzlist"/>
        <w:numPr>
          <w:ilvl w:val="3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  <w:r w:rsidRPr="0095169F">
        <w:rPr>
          <w:bCs/>
          <w:lang w:eastAsia="en-US"/>
        </w:rPr>
        <w:t xml:space="preserve">Zamawiający dopuszcza inny podział modułów funkcjonalnych systemu pod warunkiem zachowania wymaganych w </w:t>
      </w:r>
      <w:r w:rsidR="002E1040">
        <w:rPr>
          <w:bCs/>
          <w:lang w:eastAsia="en-US"/>
        </w:rPr>
        <w:t>OPZ</w:t>
      </w:r>
      <w:r w:rsidRPr="0095169F">
        <w:rPr>
          <w:bCs/>
          <w:lang w:eastAsia="en-US"/>
        </w:rPr>
        <w:t xml:space="preserve"> funkcjonalności. Ilość licencji na oferowane moduły nie może być mniejsza niż wymagana w tabeli poniżej, lub otrzymania licencji otwartej na wszystkie moduły.</w:t>
      </w:r>
    </w:p>
    <w:p w14:paraId="5B10ED75" w14:textId="0881DDF5" w:rsidR="0095169F" w:rsidRDefault="0095169F" w:rsidP="0095169F">
      <w:pPr>
        <w:pStyle w:val="Akapitzlist"/>
        <w:numPr>
          <w:ilvl w:val="3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  <w:r w:rsidRPr="0095169F">
        <w:rPr>
          <w:rFonts w:asciiTheme="minorHAnsi" w:hAnsiTheme="minorHAnsi" w:cstheme="minorHAnsi"/>
          <w:lang w:eastAsia="en-US"/>
        </w:rPr>
        <w:t xml:space="preserve">Opisany poniżej podział na poszczególne moduły szpitalnego systemu informatycznego ma charakter poglądowy. Merytorycznie oznacza to, że oferowana wersja </w:t>
      </w:r>
      <w:r w:rsidR="007B147B" w:rsidRPr="0095169F">
        <w:rPr>
          <w:rFonts w:asciiTheme="minorHAnsi" w:hAnsiTheme="minorHAnsi" w:cstheme="minorHAnsi"/>
          <w:lang w:eastAsia="en-US"/>
        </w:rPr>
        <w:t>aplikacji nie</w:t>
      </w:r>
      <w:r w:rsidRPr="0095169F">
        <w:rPr>
          <w:rFonts w:asciiTheme="minorHAnsi" w:hAnsiTheme="minorHAnsi" w:cstheme="minorHAnsi"/>
          <w:lang w:eastAsia="en-US"/>
        </w:rPr>
        <w:t xml:space="preserve"> musi się składać dokładnie z takich modułów, ale musi spełniać wszystkie wymagania funkcjonalne szczegółowo opisane poniżej.</w:t>
      </w:r>
    </w:p>
    <w:p w14:paraId="58AFB85E" w14:textId="3CBA8E45" w:rsidR="007B147B" w:rsidRPr="007B147B" w:rsidRDefault="007B147B" w:rsidP="0095169F">
      <w:pPr>
        <w:pStyle w:val="Akapitzlist"/>
        <w:numPr>
          <w:ilvl w:val="3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  <w:r w:rsidRPr="007B147B">
        <w:t>Zamawiający dopuszcza stosowanie innych nazw</w:t>
      </w:r>
      <w:r w:rsidR="00C22EDA">
        <w:t xml:space="preserve"> użytych w niniejszym dokumencie OPZ</w:t>
      </w:r>
      <w:r w:rsidRPr="007B147B">
        <w:t xml:space="preserve"> </w:t>
      </w:r>
      <w:r w:rsidR="00C22EDA">
        <w:t xml:space="preserve">takich jak: nazwy </w:t>
      </w:r>
      <w:r w:rsidRPr="007B147B">
        <w:t>statusów,</w:t>
      </w:r>
      <w:r w:rsidR="00C22EDA">
        <w:t xml:space="preserve"> nazwy modułów, nazwy funkcjonalności itp.,</w:t>
      </w:r>
      <w:r w:rsidRPr="007B147B">
        <w:t xml:space="preserve"> pod warunkiem zapewnienia równoważności </w:t>
      </w:r>
      <w:r w:rsidR="00C22EDA">
        <w:t xml:space="preserve">użytkowej </w:t>
      </w:r>
      <w:r w:rsidRPr="007B147B">
        <w:t>i semantycznej oraz możliwości jednoznacznego przypisania ich do poszczególnych etapów realizowanych procesów systemowych, bez utraty możliwości monitorowania przebiegu, identyfikacji błędów oraz potwierdzenia integralności i zakończenia operacji.</w:t>
      </w:r>
    </w:p>
    <w:p w14:paraId="1CC2D2DB" w14:textId="77777777" w:rsidR="007B147B" w:rsidRDefault="007B147B">
      <w:pPr>
        <w:spacing w:after="160" w:line="259" w:lineRule="auto"/>
      </w:pPr>
      <w:r>
        <w:br w:type="page"/>
      </w:r>
    </w:p>
    <w:p w14:paraId="42DC08F1" w14:textId="6840E5F5" w:rsidR="0095169F" w:rsidRPr="0095169F" w:rsidRDefault="0095169F" w:rsidP="0095169F">
      <w:pPr>
        <w:pStyle w:val="Akapitzlist"/>
        <w:numPr>
          <w:ilvl w:val="3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  <w:r w:rsidRPr="0095169F">
        <w:rPr>
          <w:bCs/>
          <w:lang w:eastAsia="en-US"/>
        </w:rPr>
        <w:lastRenderedPageBreak/>
        <w:t>Zamawiający wymaga, aby dostarczony system informatyczny objęty był licencją na użytkownika „licencja pływająca” w następującej ilości licencji na poszczególne moduły funkcjonalne Systemu Informatycznego:</w:t>
      </w:r>
    </w:p>
    <w:p w14:paraId="6BA114C5" w14:textId="77777777" w:rsidR="007B147B" w:rsidRDefault="007B147B" w:rsidP="009516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14:paraId="7F5CB0C0" w14:textId="75A8E689" w:rsidR="0095169F" w:rsidRPr="00FC68BE" w:rsidRDefault="0095169F" w:rsidP="0095169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  <w:r w:rsidRPr="00FC68BE">
        <w:rPr>
          <w:rFonts w:ascii="Times New Roman" w:hAnsi="Times New Roman" w:cs="Times New Roman"/>
          <w:b/>
        </w:rPr>
        <w:t>Ilość licencji wymagana przez Zamawiającego</w:t>
      </w:r>
    </w:p>
    <w:tbl>
      <w:tblPr>
        <w:tblW w:w="80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"/>
        <w:gridCol w:w="4384"/>
        <w:gridCol w:w="2912"/>
      </w:tblGrid>
      <w:tr w:rsidR="0095169F" w14:paraId="59B41411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5B641" w14:textId="77777777" w:rsidR="0095169F" w:rsidRDefault="0095169F" w:rsidP="000E0BE2">
            <w:pPr>
              <w:spacing w:before="60" w:after="60"/>
              <w:ind w:left="2" w:right="29" w:hanging="11"/>
              <w:jc w:val="center"/>
            </w:pPr>
            <w:r>
              <w:rPr>
                <w:b/>
                <w:bCs/>
                <w:color w:val="FFFFFF"/>
              </w:rPr>
              <w:t>l.p.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DA2DE" w14:textId="27B77F9E" w:rsidR="0095169F" w:rsidRDefault="0095169F" w:rsidP="000E0BE2">
            <w:pPr>
              <w:spacing w:before="60" w:after="60"/>
              <w:ind w:hanging="11"/>
              <w:jc w:val="center"/>
            </w:pPr>
            <w:r>
              <w:rPr>
                <w:b/>
                <w:bCs/>
                <w:color w:val="FFFFFF"/>
              </w:rPr>
              <w:t>Funkcjonalności RIS/PACS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</w:tcPr>
          <w:p w14:paraId="253E14E3" w14:textId="77777777" w:rsidR="0095169F" w:rsidRDefault="0095169F" w:rsidP="000E0BE2">
            <w:pPr>
              <w:spacing w:before="60" w:after="60"/>
              <w:ind w:hanging="11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Ilość</w:t>
            </w:r>
          </w:p>
        </w:tc>
      </w:tr>
      <w:tr w:rsidR="0095169F" w:rsidRPr="006C3889" w14:paraId="2B94BA24" w14:textId="77777777" w:rsidTr="007B147B">
        <w:trPr>
          <w:trHeight w:val="89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2B494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67AE5" w14:textId="537B8B1A" w:rsidR="0095169F" w:rsidRPr="006C3889" w:rsidRDefault="0095169F" w:rsidP="0095169F">
            <w:pPr>
              <w:spacing w:before="60" w:after="60"/>
              <w:rPr>
                <w:highlight w:val="yellow"/>
              </w:rPr>
            </w:pPr>
            <w:r w:rsidRPr="003E592C">
              <w:t>funkcjonalność RIS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50AC" w14:textId="025F3202" w:rsidR="0095169F" w:rsidRPr="000D5E11" w:rsidRDefault="0095169F" w:rsidP="0095169F">
            <w:pPr>
              <w:spacing w:before="60" w:after="60"/>
              <w:ind w:hanging="11"/>
              <w:jc w:val="center"/>
            </w:pPr>
            <w:r>
              <w:t>Nie mniej niż 150 lub Open</w:t>
            </w:r>
          </w:p>
        </w:tc>
      </w:tr>
      <w:tr w:rsidR="0095169F" w:rsidRPr="006C3889" w14:paraId="67D7DCDF" w14:textId="77777777" w:rsidTr="007B147B">
        <w:trPr>
          <w:trHeight w:val="89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5C0E3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574B7" w14:textId="667921E9" w:rsidR="0095169F" w:rsidRDefault="0095169F" w:rsidP="0095169F">
            <w:pPr>
              <w:spacing w:before="60" w:after="60"/>
              <w:rPr>
                <w:rFonts w:eastAsia="Arial Unicode MS"/>
              </w:rPr>
            </w:pPr>
            <w:r w:rsidRPr="003E592C">
              <w:t>funkcjonalność PACS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B8FC9" w14:textId="02DBD8A6" w:rsidR="0095169F" w:rsidRDefault="00FC2232" w:rsidP="0095169F">
            <w:pPr>
              <w:spacing w:before="60" w:after="60"/>
              <w:ind w:hanging="11"/>
              <w:jc w:val="center"/>
            </w:pPr>
            <w:r>
              <w:t xml:space="preserve">Nie mniej niż </w:t>
            </w:r>
            <w:r w:rsidR="0095169F">
              <w:t>15</w:t>
            </w:r>
            <w:r w:rsidR="003962F1">
              <w:t>0</w:t>
            </w:r>
            <w:r>
              <w:t xml:space="preserve"> lub Open</w:t>
            </w:r>
          </w:p>
        </w:tc>
      </w:tr>
      <w:tr w:rsidR="0095169F" w:rsidRPr="006C3889" w14:paraId="23591F83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14275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F6E79" w14:textId="1523370C" w:rsidR="0095169F" w:rsidRPr="002A3078" w:rsidRDefault="0095169F" w:rsidP="0095169F">
            <w:pPr>
              <w:rPr>
                <w:rFonts w:ascii="Arial Unicode MS" w:eastAsia="Arial Unicode MS" w:hAnsi="Arial Unicode MS" w:cs="Arial Unicode MS"/>
              </w:rPr>
            </w:pPr>
            <w:r w:rsidRPr="003E592C">
              <w:t>funkcjonalność analiz i raportów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E0E58" w14:textId="5748FD62" w:rsidR="0095169F" w:rsidRPr="000D5E11" w:rsidRDefault="0095169F" w:rsidP="0095169F">
            <w:pPr>
              <w:spacing w:before="60" w:after="60"/>
              <w:ind w:hanging="11"/>
              <w:jc w:val="center"/>
            </w:pPr>
            <w:r>
              <w:t>Nie mniej niż 150 lub Open</w:t>
            </w:r>
          </w:p>
        </w:tc>
      </w:tr>
      <w:tr w:rsidR="0095169F" w:rsidRPr="006C3889" w14:paraId="06C03239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1A9A64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1B1D6" w14:textId="3A3296E5" w:rsidR="0095169F" w:rsidRDefault="0095169F" w:rsidP="0095169F">
            <w:pPr>
              <w:rPr>
                <w:rFonts w:eastAsia="Arial Unicode MS"/>
              </w:rPr>
            </w:pPr>
            <w:r w:rsidRPr="003E592C">
              <w:t>moduł dawki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051D6" w14:textId="3BF01A4F" w:rsidR="0095169F" w:rsidRDefault="0095169F" w:rsidP="0095169F">
            <w:pPr>
              <w:spacing w:before="60" w:after="60"/>
              <w:ind w:hanging="11"/>
              <w:jc w:val="center"/>
            </w:pPr>
            <w:r>
              <w:t>Nie mniej niż 150 lub Open</w:t>
            </w:r>
          </w:p>
        </w:tc>
      </w:tr>
      <w:tr w:rsidR="0095169F" w:rsidRPr="006C3889" w14:paraId="1A71D66B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536005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752D8" w14:textId="6DF1D8A2" w:rsidR="0095169F" w:rsidRPr="006C3889" w:rsidRDefault="0095169F" w:rsidP="0095169F">
            <w:pPr>
              <w:spacing w:before="60" w:after="60"/>
              <w:ind w:hanging="11"/>
              <w:rPr>
                <w:highlight w:val="yellow"/>
              </w:rPr>
            </w:pPr>
            <w:r w:rsidRPr="003E592C">
              <w:t>archiwizacja badań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1F6B2" w14:textId="77777777" w:rsidR="0095169F" w:rsidRPr="000D5E11" w:rsidRDefault="0095169F" w:rsidP="0095169F">
            <w:pPr>
              <w:spacing w:before="60" w:after="60"/>
              <w:ind w:hanging="11"/>
              <w:jc w:val="center"/>
            </w:pPr>
            <w:r>
              <w:t>Open</w:t>
            </w:r>
          </w:p>
        </w:tc>
      </w:tr>
      <w:tr w:rsidR="0095169F" w:rsidRPr="006C3889" w14:paraId="14C199A5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B92DA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7D6FB7" w14:textId="05F47FA1" w:rsidR="0095169F" w:rsidRPr="006C3889" w:rsidRDefault="0095169F" w:rsidP="0095169F">
            <w:pPr>
              <w:spacing w:before="60" w:after="60"/>
              <w:rPr>
                <w:highlight w:val="yellow"/>
              </w:rPr>
            </w:pPr>
            <w:r w:rsidRPr="003E592C">
              <w:t>integracja z systemem HIS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39400" w14:textId="77777777" w:rsidR="0095169F" w:rsidRPr="000D5E11" w:rsidRDefault="0095169F" w:rsidP="0095169F">
            <w:pPr>
              <w:spacing w:before="60" w:after="60"/>
              <w:ind w:hanging="11"/>
              <w:jc w:val="center"/>
            </w:pPr>
            <w:r>
              <w:t>Open</w:t>
            </w:r>
          </w:p>
        </w:tc>
      </w:tr>
      <w:tr w:rsidR="0095169F" w:rsidRPr="006C3889" w14:paraId="54188F8F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01A05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630BCE" w14:textId="5F06AEBF" w:rsidR="0095169F" w:rsidRDefault="0095169F" w:rsidP="0095169F">
            <w:pPr>
              <w:spacing w:before="60" w:after="60"/>
              <w:rPr>
                <w:rFonts w:eastAsia="Arial Unicode MS"/>
              </w:rPr>
            </w:pPr>
            <w:r w:rsidRPr="003E592C">
              <w:t>wydawanie wyników badań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8BD71" w14:textId="77777777" w:rsidR="0095169F" w:rsidRDefault="0095169F" w:rsidP="0095169F">
            <w:pPr>
              <w:spacing w:before="60" w:after="60"/>
              <w:ind w:hanging="11"/>
              <w:jc w:val="center"/>
            </w:pPr>
            <w:r>
              <w:t>Open</w:t>
            </w:r>
          </w:p>
        </w:tc>
      </w:tr>
      <w:tr w:rsidR="0095169F" w:rsidRPr="006C3889" w14:paraId="70B57C3C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8565D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5F976" w14:textId="7E834DB8" w:rsidR="0095169F" w:rsidRDefault="0095169F" w:rsidP="0095169F">
            <w:pPr>
              <w:spacing w:before="60" w:after="60"/>
              <w:rPr>
                <w:rFonts w:eastAsia="Arial Unicode MS"/>
              </w:rPr>
            </w:pPr>
            <w:r w:rsidRPr="003E592C">
              <w:t>funkcjonalność powiadomień SMS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00F3E" w14:textId="77777777" w:rsidR="0095169F" w:rsidRDefault="0095169F" w:rsidP="0095169F">
            <w:pPr>
              <w:spacing w:before="60" w:after="60"/>
              <w:ind w:hanging="11"/>
              <w:jc w:val="center"/>
            </w:pPr>
            <w:r>
              <w:t>Open</w:t>
            </w:r>
          </w:p>
        </w:tc>
      </w:tr>
      <w:tr w:rsidR="0095169F" w:rsidRPr="006C3889" w14:paraId="272DA0EB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C0B45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95179" w14:textId="38716461" w:rsidR="0095169F" w:rsidRDefault="0095169F" w:rsidP="0095169F">
            <w:pPr>
              <w:spacing w:before="60" w:after="60"/>
              <w:rPr>
                <w:rFonts w:eastAsia="Arial Unicode MS"/>
              </w:rPr>
            </w:pPr>
            <w:r w:rsidRPr="003E592C">
              <w:t>podłączenie usług PUI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76F17" w14:textId="77777777" w:rsidR="0095169F" w:rsidRDefault="0095169F" w:rsidP="0095169F">
            <w:pPr>
              <w:spacing w:before="60" w:after="60"/>
              <w:ind w:hanging="11"/>
              <w:jc w:val="center"/>
            </w:pPr>
            <w:r>
              <w:t>Open</w:t>
            </w:r>
          </w:p>
        </w:tc>
      </w:tr>
      <w:tr w:rsidR="0095169F" w:rsidRPr="006C3889" w14:paraId="3F53BE15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32FDD" w14:textId="77777777" w:rsidR="0095169F" w:rsidRPr="00F76FD3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FF89D" w14:textId="294563CB" w:rsidR="0095169F" w:rsidRPr="00F76FD3" w:rsidRDefault="0095169F" w:rsidP="0095169F">
            <w:pPr>
              <w:spacing w:before="60" w:after="60"/>
              <w:rPr>
                <w:rFonts w:eastAsia="Arial Unicode MS"/>
              </w:rPr>
            </w:pPr>
            <w:r w:rsidRPr="003E592C">
              <w:t>funkcjonalność Speech-to-</w:t>
            </w:r>
            <w:proofErr w:type="spellStart"/>
            <w:r w:rsidRPr="003E592C">
              <w:t>text</w:t>
            </w:r>
            <w:proofErr w:type="spellEnd"/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19C3E" w14:textId="59E57CA6" w:rsidR="0095169F" w:rsidRDefault="0095169F" w:rsidP="0095169F">
            <w:pPr>
              <w:spacing w:before="60" w:after="60"/>
              <w:ind w:hanging="11"/>
              <w:jc w:val="center"/>
            </w:pPr>
            <w:r>
              <w:t>Nie mniej niż 10 lub Open</w:t>
            </w:r>
          </w:p>
        </w:tc>
      </w:tr>
      <w:tr w:rsidR="0095169F" w:rsidRPr="006C3889" w14:paraId="2D698F97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FF104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DE193" w14:textId="60330BA2" w:rsidR="0095169F" w:rsidRDefault="0095169F" w:rsidP="0095169F">
            <w:pPr>
              <w:spacing w:before="60" w:after="60"/>
              <w:rPr>
                <w:rFonts w:eastAsia="Arial Unicode MS"/>
              </w:rPr>
            </w:pPr>
            <w:r w:rsidRPr="003E592C">
              <w:t xml:space="preserve">funkcjonalność </w:t>
            </w:r>
            <w:proofErr w:type="spellStart"/>
            <w:r w:rsidRPr="003E592C">
              <w:t>telekonsultacji</w:t>
            </w:r>
            <w:proofErr w:type="spellEnd"/>
            <w:r w:rsidRPr="003E592C">
              <w:t xml:space="preserve"> zintegrowana z RIS/PACS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83F2" w14:textId="77777777" w:rsidR="0095169F" w:rsidRDefault="0095169F" w:rsidP="0095169F">
            <w:pPr>
              <w:spacing w:before="60" w:after="60"/>
              <w:ind w:hanging="11"/>
              <w:jc w:val="center"/>
            </w:pPr>
            <w:r>
              <w:t>Open</w:t>
            </w:r>
          </w:p>
        </w:tc>
      </w:tr>
      <w:tr w:rsidR="0095169F" w:rsidRPr="006C3889" w14:paraId="13932E66" w14:textId="77777777" w:rsidTr="007B147B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661EF" w14:textId="77777777" w:rsidR="0095169F" w:rsidRPr="002A3078" w:rsidRDefault="0095169F" w:rsidP="0095169F">
            <w:pPr>
              <w:pStyle w:val="Akapitzlist"/>
              <w:numPr>
                <w:ilvl w:val="0"/>
                <w:numId w:val="50"/>
              </w:numPr>
              <w:suppressAutoHyphens/>
              <w:autoSpaceDN w:val="0"/>
              <w:spacing w:after="5"/>
              <w:ind w:left="269" w:hanging="269"/>
              <w:contextualSpacing w:val="0"/>
              <w:textAlignment w:val="baseline"/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7D725" w14:textId="6ADAE9D4" w:rsidR="0095169F" w:rsidRPr="00A60B46" w:rsidRDefault="0095169F" w:rsidP="0095169F">
            <w:pPr>
              <w:spacing w:before="60" w:after="60"/>
              <w:rPr>
                <w:rFonts w:eastAsia="Arial Unicode MS"/>
                <w:highlight w:val="yellow"/>
              </w:rPr>
            </w:pPr>
            <w:r w:rsidRPr="003E592C">
              <w:t>funkcjonalność importu zewnętrznej dokumentacji medycznej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562FB" w14:textId="77777777" w:rsidR="0095169F" w:rsidRDefault="0095169F" w:rsidP="0095169F">
            <w:pPr>
              <w:spacing w:before="60" w:after="60"/>
              <w:ind w:hanging="11"/>
              <w:jc w:val="center"/>
              <w:rPr>
                <w:highlight w:val="yellow"/>
              </w:rPr>
            </w:pPr>
            <w:r>
              <w:t>Open</w:t>
            </w:r>
          </w:p>
        </w:tc>
      </w:tr>
    </w:tbl>
    <w:p w14:paraId="227F8AB7" w14:textId="77777777" w:rsidR="00B719C1" w:rsidRPr="0095169F" w:rsidRDefault="00B719C1" w:rsidP="0095169F">
      <w:pPr>
        <w:pStyle w:val="Akapitzlist"/>
        <w:autoSpaceDE w:val="0"/>
        <w:autoSpaceDN w:val="0"/>
        <w:adjustRightInd w:val="0"/>
        <w:ind w:left="1260"/>
        <w:jc w:val="both"/>
        <w:rPr>
          <w:rFonts w:asciiTheme="minorHAnsi" w:hAnsiTheme="minorHAnsi" w:cstheme="minorHAnsi"/>
          <w:lang w:eastAsia="en-US"/>
        </w:rPr>
      </w:pPr>
    </w:p>
    <w:p w14:paraId="21EAE413" w14:textId="77777777" w:rsidR="007B147B" w:rsidRDefault="007B147B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7FDAA378" w14:textId="1DA6C547" w:rsidR="00EF12AA" w:rsidRDefault="00EF12AA" w:rsidP="00F44BA2">
      <w:pPr>
        <w:pStyle w:val="Nagwek1"/>
        <w:numPr>
          <w:ilvl w:val="1"/>
          <w:numId w:val="1"/>
        </w:numPr>
        <w:spacing w:before="0" w:after="0"/>
        <w:ind w:left="788" w:hanging="431"/>
        <w:rPr>
          <w:sz w:val="32"/>
          <w:szCs w:val="32"/>
        </w:rPr>
      </w:pPr>
      <w:bookmarkStart w:id="3" w:name="_Toc226464027"/>
      <w:r>
        <w:rPr>
          <w:sz w:val="32"/>
          <w:szCs w:val="32"/>
        </w:rPr>
        <w:lastRenderedPageBreak/>
        <w:t xml:space="preserve">Parametry </w:t>
      </w:r>
      <w:r w:rsidR="001534F1">
        <w:rPr>
          <w:sz w:val="32"/>
          <w:szCs w:val="32"/>
        </w:rPr>
        <w:t>ogólne</w:t>
      </w:r>
      <w:r w:rsidR="00D00F81">
        <w:rPr>
          <w:sz w:val="32"/>
          <w:szCs w:val="32"/>
        </w:rPr>
        <w:t xml:space="preserve"> – systemu RIS/PACS</w:t>
      </w:r>
      <w:bookmarkEnd w:id="3"/>
    </w:p>
    <w:p w14:paraId="1A65B946" w14:textId="77777777" w:rsidR="00A369BB" w:rsidRPr="006E4D60" w:rsidRDefault="00A369BB" w:rsidP="006E4D60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5165"/>
        <w:gridCol w:w="1440"/>
        <w:gridCol w:w="1980"/>
      </w:tblGrid>
      <w:tr w:rsidR="007636C2" w:rsidRPr="00CB75C9" w14:paraId="0637BDA7" w14:textId="77777777" w:rsidTr="007636C2">
        <w:trPr>
          <w:trHeight w:val="144"/>
          <w:tblHeader/>
        </w:trPr>
        <w:tc>
          <w:tcPr>
            <w:tcW w:w="590" w:type="dxa"/>
            <w:vAlign w:val="center"/>
          </w:tcPr>
          <w:p w14:paraId="0C7DD599" w14:textId="77777777" w:rsidR="007636C2" w:rsidRPr="00CB75C9" w:rsidRDefault="007636C2" w:rsidP="009E0D3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165" w:type="dxa"/>
            <w:vAlign w:val="center"/>
          </w:tcPr>
          <w:p w14:paraId="5278123E" w14:textId="77777777" w:rsidR="007636C2" w:rsidRPr="00CB75C9" w:rsidRDefault="007636C2" w:rsidP="009E0D3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0" w:type="dxa"/>
            <w:vAlign w:val="center"/>
          </w:tcPr>
          <w:p w14:paraId="6360AF2F" w14:textId="77777777" w:rsidR="007636C2" w:rsidRPr="00CB75C9" w:rsidRDefault="007636C2" w:rsidP="009E0D3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0F2D960A" w14:textId="77777777" w:rsidR="007636C2" w:rsidRPr="00CB75C9" w:rsidRDefault="007636C2" w:rsidP="009E0D3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7636C2" w:rsidRPr="00CB75C9" w14:paraId="46B13C27" w14:textId="77777777" w:rsidTr="007636C2">
        <w:trPr>
          <w:trHeight w:val="144"/>
          <w:tblHeader/>
        </w:trPr>
        <w:tc>
          <w:tcPr>
            <w:tcW w:w="590" w:type="dxa"/>
            <w:vAlign w:val="center"/>
          </w:tcPr>
          <w:p w14:paraId="237354AF" w14:textId="0E5D2C29" w:rsidR="007636C2" w:rsidRPr="00CB75C9" w:rsidRDefault="007636C2" w:rsidP="009E0D3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  <w:r w:rsidR="008956A2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5165" w:type="dxa"/>
            <w:vAlign w:val="center"/>
          </w:tcPr>
          <w:p w14:paraId="1A848D13" w14:textId="167D66A7" w:rsidR="007636C2" w:rsidRPr="00CB75C9" w:rsidRDefault="007636C2" w:rsidP="009E0D3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Wymagania ogólne</w:t>
            </w:r>
          </w:p>
        </w:tc>
        <w:tc>
          <w:tcPr>
            <w:tcW w:w="1440" w:type="dxa"/>
            <w:vAlign w:val="center"/>
          </w:tcPr>
          <w:p w14:paraId="6A24E106" w14:textId="0E97E9ED" w:rsidR="007636C2" w:rsidRPr="00CB75C9" w:rsidRDefault="007636C2" w:rsidP="00C37FE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vAlign w:val="center"/>
          </w:tcPr>
          <w:p w14:paraId="23D99C31" w14:textId="35DF51BA" w:rsidR="007636C2" w:rsidRPr="00CB75C9" w:rsidRDefault="007636C2" w:rsidP="00C37FE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6E49C4B0" w14:textId="0122F097" w:rsidR="007636C2" w:rsidRDefault="007636C2" w:rsidP="00C37FE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….………………..</w:t>
            </w:r>
          </w:p>
          <w:p w14:paraId="1F0B7951" w14:textId="4256C203" w:rsidR="007636C2" w:rsidRPr="00CB75C9" w:rsidRDefault="007636C2" w:rsidP="00C37FE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7636C2" w:rsidRPr="00CB75C9" w14:paraId="6037C68E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2F82A553" w14:textId="2F9709B3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</w:tcPr>
          <w:p w14:paraId="420D3A78" w14:textId="1BE94FE3" w:rsidR="007636C2" w:rsidRPr="00D00F81" w:rsidRDefault="007636C2" w:rsidP="001D026A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A94E87">
              <w:t xml:space="preserve">Wszystkie oferowane moduły </w:t>
            </w:r>
            <w:r>
              <w:t xml:space="preserve">systemu pochodzą od </w:t>
            </w:r>
            <w:r w:rsidRPr="00A94E87">
              <w:t xml:space="preserve">tego samego </w:t>
            </w:r>
            <w:r w:rsidR="00DE20BC" w:rsidRPr="00A94E87">
              <w:t>producenta</w:t>
            </w:r>
            <w:r w:rsidR="00DE20BC">
              <w:t xml:space="preserve"> lub</w:t>
            </w:r>
            <w:r w:rsidR="00DE20BC" w:rsidRPr="00DE20BC">
              <w:t xml:space="preserve"> Wykonawca zapewni pełną integrację</w:t>
            </w:r>
            <w:r w:rsidR="00DC3815">
              <w:t xml:space="preserve"> oferowanych modułów o </w:t>
            </w:r>
            <w:r w:rsidR="00075ABE">
              <w:t xml:space="preserve">minimalnej </w:t>
            </w:r>
            <w:r w:rsidR="00DC3815">
              <w:t xml:space="preserve">funkcjonalności </w:t>
            </w:r>
            <w:r w:rsidR="00075ABE">
              <w:t>zgodnej z</w:t>
            </w:r>
            <w:r w:rsidR="00DC3815">
              <w:t xml:space="preserve"> OPZ, </w:t>
            </w:r>
            <w:r w:rsidR="00DE20BC" w:rsidRPr="00DE20BC">
              <w:t>pon</w:t>
            </w:r>
            <w:r w:rsidR="00075ABE">
              <w:t>iesie</w:t>
            </w:r>
            <w:r w:rsidR="00DE20BC" w:rsidRPr="00DE20BC">
              <w:t xml:space="preserve"> odpowiedzialność za całość rozwiązania</w:t>
            </w:r>
            <w:r w:rsidR="00DE20BC">
              <w:t xml:space="preserve"> oraz </w:t>
            </w:r>
            <w:r w:rsidR="00DE20BC" w:rsidRPr="00DE20BC">
              <w:t>zagwarantuje jego spójne</w:t>
            </w:r>
            <w:r w:rsidR="00075ABE">
              <w:t>, wydajne</w:t>
            </w:r>
            <w:r w:rsidR="00DE20BC" w:rsidRPr="00DE20BC">
              <w:t xml:space="preserve"> i prawidłowe działanie jako jednego, zintegrowanego systemu, bez przenoszenia odpowiedzialności na podmioty trzecie.</w:t>
            </w:r>
          </w:p>
        </w:tc>
        <w:tc>
          <w:tcPr>
            <w:tcW w:w="1440" w:type="dxa"/>
            <w:vAlign w:val="center"/>
          </w:tcPr>
          <w:p w14:paraId="1088D4DB" w14:textId="77777777" w:rsidR="007636C2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C5A7F11" w14:textId="77777777" w:rsidR="007636C2" w:rsidRPr="00CB75C9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611C9BC7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56C925AD" w14:textId="505BE37B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</w:tcPr>
          <w:p w14:paraId="7DB753DB" w14:textId="4CEEB99F" w:rsidR="007636C2" w:rsidRPr="00D00F81" w:rsidRDefault="00DE20BC" w:rsidP="001D026A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>Wykonawca</w:t>
            </w:r>
            <w:r w:rsidR="007636C2" w:rsidRPr="00A94E87">
              <w:t xml:space="preserve"> zapewnia usługę wdrożenia systemu</w:t>
            </w:r>
            <w:r w:rsidR="007636C2">
              <w:t>.</w:t>
            </w:r>
          </w:p>
        </w:tc>
        <w:tc>
          <w:tcPr>
            <w:tcW w:w="1440" w:type="dxa"/>
            <w:vAlign w:val="center"/>
          </w:tcPr>
          <w:p w14:paraId="7D18FBFB" w14:textId="77777777" w:rsidR="007636C2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287BD1A" w14:textId="77777777" w:rsidR="007636C2" w:rsidRPr="00CB75C9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5725EAAA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21911236" w14:textId="7032BC26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</w:tcPr>
          <w:p w14:paraId="55747131" w14:textId="6F386F2A" w:rsidR="007636C2" w:rsidRPr="00D00F81" w:rsidRDefault="00DE20BC" w:rsidP="001D026A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>Wykonawca</w:t>
            </w:r>
            <w:r w:rsidR="007636C2" w:rsidRPr="00A94E87">
              <w:t xml:space="preserve"> zapewnia usługę szkolenia personelu</w:t>
            </w:r>
            <w:r w:rsidR="007636C2">
              <w:t>.</w:t>
            </w:r>
          </w:p>
        </w:tc>
        <w:tc>
          <w:tcPr>
            <w:tcW w:w="1440" w:type="dxa"/>
            <w:vAlign w:val="center"/>
          </w:tcPr>
          <w:p w14:paraId="6F273AE4" w14:textId="77777777" w:rsidR="007636C2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F0B31B7" w14:textId="77777777" w:rsidR="007636C2" w:rsidRPr="00CB75C9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0163E0CD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64A85E49" w14:textId="6568EF2B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</w:tcPr>
          <w:p w14:paraId="2A361141" w14:textId="065A4BF4" w:rsidR="007636C2" w:rsidRPr="00D00F81" w:rsidRDefault="007636C2" w:rsidP="001D026A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1D026A">
              <w:rPr>
                <w:rFonts w:asciiTheme="minorHAnsi" w:hAnsiTheme="minorHAnsi" w:cstheme="minorHAnsi"/>
              </w:rPr>
              <w:t>System RIS/PACS posiada możliwość obsługi macierzy dyskowej o nieograniczonej wielkości (rozbudowa macierzy nie wymaga zakupu dodatkowych licencji)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vAlign w:val="center"/>
          </w:tcPr>
          <w:p w14:paraId="7740B251" w14:textId="77777777" w:rsidR="007636C2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805C71D" w14:textId="77777777" w:rsidR="007636C2" w:rsidRPr="00CB75C9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0F801592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6FB3C61A" w14:textId="05AC3E15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  <w:vAlign w:val="center"/>
          </w:tcPr>
          <w:p w14:paraId="5EC3C509" w14:textId="672E04A2" w:rsidR="007636C2" w:rsidRPr="00D00F81" w:rsidRDefault="007636C2" w:rsidP="001D026A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1D026A">
              <w:rPr>
                <w:rFonts w:asciiTheme="minorHAnsi" w:hAnsiTheme="minorHAnsi" w:cstheme="minorHAnsi"/>
              </w:rPr>
              <w:t>Gwarancja</w:t>
            </w:r>
            <w:r w:rsidR="00075ABE">
              <w:rPr>
                <w:rFonts w:asciiTheme="minorHAnsi" w:hAnsiTheme="minorHAnsi" w:cstheme="minorHAnsi"/>
              </w:rPr>
              <w:t xml:space="preserve"> (serwis oraz nadzór autorski) oferowanego systemu</w:t>
            </w:r>
            <w:r w:rsidRPr="001D026A">
              <w:rPr>
                <w:rFonts w:asciiTheme="minorHAnsi" w:hAnsiTheme="minorHAnsi" w:cstheme="minorHAnsi"/>
              </w:rPr>
              <w:t xml:space="preserve"> min. </w:t>
            </w:r>
            <w:r>
              <w:rPr>
                <w:rFonts w:asciiTheme="minorHAnsi" w:hAnsiTheme="minorHAnsi" w:cstheme="minorHAnsi"/>
              </w:rPr>
              <w:t xml:space="preserve">36 </w:t>
            </w:r>
            <w:r w:rsidRPr="001D026A">
              <w:rPr>
                <w:rFonts w:asciiTheme="minorHAnsi" w:hAnsiTheme="minorHAnsi" w:cstheme="minorHAnsi"/>
              </w:rPr>
              <w:t>miesięcy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vAlign w:val="center"/>
          </w:tcPr>
          <w:p w14:paraId="176ADDBD" w14:textId="72F79648" w:rsidR="007636C2" w:rsidRDefault="00075ABE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="007636C2">
              <w:rPr>
                <w:rFonts w:asciiTheme="minorHAnsi" w:hAnsiTheme="minorHAnsi" w:cstheme="minorHAnsi"/>
                <w:sz w:val="18"/>
                <w:szCs w:val="18"/>
              </w:rPr>
              <w:t>ak, podać</w:t>
            </w:r>
          </w:p>
        </w:tc>
        <w:tc>
          <w:tcPr>
            <w:tcW w:w="1980" w:type="dxa"/>
            <w:vAlign w:val="center"/>
          </w:tcPr>
          <w:p w14:paraId="79C94B9C" w14:textId="77777777" w:rsidR="007636C2" w:rsidRPr="00CB75C9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24546D4F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3FC845A0" w14:textId="3BD66FF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  <w:vAlign w:val="center"/>
          </w:tcPr>
          <w:p w14:paraId="0123DED3" w14:textId="1971BF1D" w:rsidR="007636C2" w:rsidRPr="00D00F81" w:rsidRDefault="007636C2" w:rsidP="001D026A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485CCF">
              <w:rPr>
                <w:rFonts w:asciiTheme="minorHAnsi" w:hAnsiTheme="minorHAnsi" w:cstheme="minorHAnsi"/>
              </w:rPr>
              <w:t>Konfiguracja systemu obiegu informacji RIS dla potrzeb pracowni wymienionych w załączniku nr 8.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27F402" w14:textId="446066D9" w:rsidR="007636C2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0FC8C2C7" w14:textId="77777777" w:rsidR="007636C2" w:rsidRPr="00CB75C9" w:rsidRDefault="007636C2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58D800D6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592CD0DB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  <w:vAlign w:val="center"/>
          </w:tcPr>
          <w:p w14:paraId="275552ED" w14:textId="7C9D2304" w:rsidR="007636C2" w:rsidRPr="0003154B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3154B">
              <w:rPr>
                <w:color w:val="000000"/>
              </w:rPr>
              <w:t>System pozwala na zarządzanie użytkownikami i ich uprawnieniami. Dla każdego użytkownika powinien być przechowywany minimum: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0F5B211F" w14:textId="77777777" w:rsidR="007636C2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36125FA1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1298A11C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663FC1E0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  <w:vAlign w:val="center"/>
          </w:tcPr>
          <w:p w14:paraId="36FD9314" w14:textId="33555813" w:rsidR="007636C2" w:rsidRPr="0003154B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3154B">
              <w:rPr>
                <w:color w:val="000000"/>
              </w:rPr>
              <w:t>- identyfikator</w:t>
            </w:r>
          </w:p>
        </w:tc>
        <w:tc>
          <w:tcPr>
            <w:tcW w:w="1440" w:type="dxa"/>
            <w:vAlign w:val="center"/>
          </w:tcPr>
          <w:p w14:paraId="390044E7" w14:textId="450158ED" w:rsidR="007636C2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A601534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777D865C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78A9C848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  <w:vAlign w:val="center"/>
          </w:tcPr>
          <w:p w14:paraId="2475774E" w14:textId="6C20A20C" w:rsidR="007636C2" w:rsidRPr="0003154B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3154B">
              <w:rPr>
                <w:color w:val="000000"/>
              </w:rPr>
              <w:t>- imię i nazwisko</w:t>
            </w:r>
          </w:p>
        </w:tc>
        <w:tc>
          <w:tcPr>
            <w:tcW w:w="1440" w:type="dxa"/>
            <w:vAlign w:val="center"/>
          </w:tcPr>
          <w:p w14:paraId="496EBCA2" w14:textId="7B12C6D3" w:rsidR="007636C2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8476FC3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349C6A3F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3CB61CD2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  <w:vAlign w:val="center"/>
          </w:tcPr>
          <w:p w14:paraId="317C8180" w14:textId="3AF59BB3" w:rsidR="007636C2" w:rsidRPr="0003154B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3154B">
              <w:rPr>
                <w:color w:val="000000"/>
              </w:rPr>
              <w:t>- identyfikatory z systemów zewnętrznych</w:t>
            </w:r>
          </w:p>
        </w:tc>
        <w:tc>
          <w:tcPr>
            <w:tcW w:w="1440" w:type="dxa"/>
            <w:vAlign w:val="center"/>
          </w:tcPr>
          <w:p w14:paraId="1080E3D8" w14:textId="520D3BF1" w:rsidR="007636C2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BB18EDD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242B0B0E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39A39F0E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  <w:vAlign w:val="center"/>
          </w:tcPr>
          <w:p w14:paraId="5519AB22" w14:textId="7B62E6E2" w:rsidR="007636C2" w:rsidRPr="0003154B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3154B">
              <w:rPr>
                <w:color w:val="000000"/>
              </w:rPr>
              <w:t>- okres ważności konta</w:t>
            </w:r>
          </w:p>
        </w:tc>
        <w:tc>
          <w:tcPr>
            <w:tcW w:w="1440" w:type="dxa"/>
            <w:vAlign w:val="center"/>
          </w:tcPr>
          <w:p w14:paraId="54C72964" w14:textId="78ACA309" w:rsidR="007636C2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78BCCB3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630217FF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0EB7AF08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  <w:vAlign w:val="center"/>
          </w:tcPr>
          <w:p w14:paraId="37C291CF" w14:textId="62371217" w:rsidR="007636C2" w:rsidRPr="0003154B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3154B">
              <w:rPr>
                <w:color w:val="000000"/>
              </w:rPr>
              <w:t>Użytkownik ma możliwość zalogowania się do systemu</w:t>
            </w:r>
            <w:r>
              <w:rPr>
                <w:color w:val="000000"/>
              </w:rPr>
              <w:t xml:space="preserve">, po zalogowaniu posiada </w:t>
            </w:r>
            <w:r w:rsidRPr="0003154B">
              <w:rPr>
                <w:color w:val="000000"/>
              </w:rPr>
              <w:t xml:space="preserve">dostęp do poszczególnych funkcjonalności zgodnie z przypisanymi uprawnieniami. Użytkownik loguje się za pomocą </w:t>
            </w:r>
            <w:r w:rsidR="004D76CB">
              <w:rPr>
                <w:color w:val="000000"/>
              </w:rPr>
              <w:t xml:space="preserve">co najmniej </w:t>
            </w:r>
            <w:r w:rsidRPr="0003154B">
              <w:rPr>
                <w:color w:val="000000"/>
              </w:rPr>
              <w:t>nazwy użytkownika i hasła</w:t>
            </w:r>
            <w:r>
              <w:rPr>
                <w:color w:val="000000"/>
              </w:rPr>
              <w:t>.</w:t>
            </w:r>
          </w:p>
        </w:tc>
        <w:tc>
          <w:tcPr>
            <w:tcW w:w="1440" w:type="dxa"/>
            <w:vAlign w:val="center"/>
          </w:tcPr>
          <w:p w14:paraId="3E608C1D" w14:textId="62E6D2D6" w:rsidR="007636C2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8EC0D2E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39CA7C94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60327208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  <w:vAlign w:val="center"/>
          </w:tcPr>
          <w:p w14:paraId="0A4D91F3" w14:textId="525558B9" w:rsidR="007636C2" w:rsidRPr="0003154B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3154B">
              <w:rPr>
                <w:color w:val="000000"/>
              </w:rPr>
              <w:t>System zewnętrzny ma możliwość wywołania dostępnych zdalnie funkcjonalności generatora raportów bez logowania, przekazując dane autoryzacyjne</w:t>
            </w:r>
            <w:r>
              <w:rPr>
                <w:color w:val="000000"/>
              </w:rPr>
              <w:t>.</w:t>
            </w:r>
          </w:p>
        </w:tc>
        <w:tc>
          <w:tcPr>
            <w:tcW w:w="1440" w:type="dxa"/>
            <w:vAlign w:val="center"/>
          </w:tcPr>
          <w:p w14:paraId="5CE4C01D" w14:textId="6536744E" w:rsidR="007636C2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EAAF226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6F0CBB8B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3E5D4126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</w:tcPr>
          <w:p w14:paraId="1A991BE9" w14:textId="767EFE55" w:rsidR="007636C2" w:rsidRPr="001D026A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26E7E">
              <w:t>System rejestruje każde działanie użytkownika zapisując minimum:</w:t>
            </w:r>
          </w:p>
        </w:tc>
        <w:tc>
          <w:tcPr>
            <w:tcW w:w="1440" w:type="dxa"/>
            <w:vAlign w:val="center"/>
          </w:tcPr>
          <w:p w14:paraId="7ED06998" w14:textId="52797C81" w:rsidR="007636C2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C6FF604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5AA72FE4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6DBC3A5E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</w:tcPr>
          <w:p w14:paraId="69181158" w14:textId="00F0088E" w:rsidR="007636C2" w:rsidRPr="001D026A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26E7E">
              <w:t>- rodzaj działania, wraz z kontekstem (np. wygenerowany raport itp.)</w:t>
            </w:r>
          </w:p>
        </w:tc>
        <w:tc>
          <w:tcPr>
            <w:tcW w:w="1440" w:type="dxa"/>
            <w:vAlign w:val="center"/>
          </w:tcPr>
          <w:p w14:paraId="5B5E5E12" w14:textId="3D177979" w:rsidR="007636C2" w:rsidRDefault="003449B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E4BB11B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71289518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2EB5945E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</w:tcPr>
          <w:p w14:paraId="0709AE12" w14:textId="1384E4DD" w:rsidR="007636C2" w:rsidRPr="001D026A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26E7E">
              <w:t>- użytkownik</w:t>
            </w:r>
          </w:p>
        </w:tc>
        <w:tc>
          <w:tcPr>
            <w:tcW w:w="1440" w:type="dxa"/>
            <w:vAlign w:val="center"/>
          </w:tcPr>
          <w:p w14:paraId="1967ACCD" w14:textId="211864F6" w:rsidR="007636C2" w:rsidRDefault="003449B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95CFA28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636C2" w:rsidRPr="00CB75C9" w14:paraId="4D6AE168" w14:textId="77777777" w:rsidTr="007636C2">
        <w:trPr>
          <w:trHeight w:val="144"/>
        </w:trPr>
        <w:tc>
          <w:tcPr>
            <w:tcW w:w="590" w:type="dxa"/>
            <w:vAlign w:val="center"/>
          </w:tcPr>
          <w:p w14:paraId="1C77A47E" w14:textId="77777777" w:rsidR="007636C2" w:rsidRPr="0003154B" w:rsidRDefault="007636C2" w:rsidP="0003154B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65" w:type="dxa"/>
          </w:tcPr>
          <w:p w14:paraId="34EE38C3" w14:textId="6C4CAB61" w:rsidR="007636C2" w:rsidRPr="001D026A" w:rsidRDefault="007636C2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26E7E">
              <w:t>- data i czas operacji</w:t>
            </w:r>
          </w:p>
        </w:tc>
        <w:tc>
          <w:tcPr>
            <w:tcW w:w="1440" w:type="dxa"/>
            <w:vAlign w:val="center"/>
          </w:tcPr>
          <w:p w14:paraId="32045327" w14:textId="56BD2C69" w:rsidR="007636C2" w:rsidRDefault="003449B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AF6CF7D" w14:textId="77777777" w:rsidR="007636C2" w:rsidRPr="00CB75C9" w:rsidRDefault="007636C2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11F67B3" w14:textId="77777777" w:rsidR="0031374B" w:rsidRDefault="0031374B" w:rsidP="0031374B">
      <w:pPr>
        <w:pStyle w:val="Nagwek1"/>
        <w:spacing w:before="100" w:beforeAutospacing="1" w:after="100" w:afterAutospacing="1"/>
        <w:rPr>
          <w:sz w:val="32"/>
          <w:szCs w:val="32"/>
        </w:rPr>
      </w:pPr>
    </w:p>
    <w:p w14:paraId="09A1D5A8" w14:textId="3F9E90A2" w:rsidR="00345A40" w:rsidRPr="00C12F91" w:rsidRDefault="00EF12AA" w:rsidP="008956A2">
      <w:pPr>
        <w:pStyle w:val="Nagwek1"/>
        <w:numPr>
          <w:ilvl w:val="1"/>
          <w:numId w:val="19"/>
        </w:numPr>
        <w:spacing w:before="100" w:beforeAutospacing="1" w:after="100" w:afterAutospacing="1"/>
        <w:rPr>
          <w:sz w:val="32"/>
          <w:szCs w:val="32"/>
        </w:rPr>
      </w:pPr>
      <w:bookmarkStart w:id="4" w:name="_Toc226464028"/>
      <w:r w:rsidRPr="00C12F91">
        <w:rPr>
          <w:sz w:val="32"/>
          <w:szCs w:val="32"/>
        </w:rPr>
        <w:t>Parametry graniczne</w:t>
      </w:r>
      <w:r w:rsidR="00053FB9">
        <w:rPr>
          <w:sz w:val="32"/>
          <w:szCs w:val="32"/>
        </w:rPr>
        <w:t xml:space="preserve"> – </w:t>
      </w:r>
      <w:r w:rsidR="001D026A" w:rsidRPr="00C12F91">
        <w:rPr>
          <w:sz w:val="32"/>
          <w:szCs w:val="32"/>
        </w:rPr>
        <w:t>funkcjonalnoś</w:t>
      </w:r>
      <w:r w:rsidR="00053FB9">
        <w:rPr>
          <w:sz w:val="32"/>
          <w:szCs w:val="32"/>
        </w:rPr>
        <w:t>ć</w:t>
      </w:r>
      <w:r w:rsidR="001D026A" w:rsidRPr="00C12F91">
        <w:rPr>
          <w:sz w:val="32"/>
          <w:szCs w:val="32"/>
        </w:rPr>
        <w:t xml:space="preserve"> RIS</w:t>
      </w:r>
      <w:bookmarkEnd w:id="4"/>
    </w:p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5220"/>
        <w:gridCol w:w="1440"/>
        <w:gridCol w:w="1980"/>
      </w:tblGrid>
      <w:tr w:rsidR="00493C39" w:rsidRPr="00CB75C9" w14:paraId="7ECFBA6C" w14:textId="77777777" w:rsidTr="008956A2">
        <w:trPr>
          <w:trHeight w:val="144"/>
          <w:tblHeader/>
        </w:trPr>
        <w:tc>
          <w:tcPr>
            <w:tcW w:w="535" w:type="dxa"/>
            <w:vAlign w:val="center"/>
          </w:tcPr>
          <w:p w14:paraId="6EF06588" w14:textId="77777777" w:rsidR="00493C39" w:rsidRPr="00CB75C9" w:rsidRDefault="00493C39" w:rsidP="009E0D3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220" w:type="dxa"/>
            <w:vAlign w:val="center"/>
          </w:tcPr>
          <w:p w14:paraId="1773F65D" w14:textId="77777777" w:rsidR="00493C39" w:rsidRPr="00CB75C9" w:rsidRDefault="00493C39" w:rsidP="009E0D3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0" w:type="dxa"/>
            <w:vAlign w:val="center"/>
          </w:tcPr>
          <w:p w14:paraId="56BF0D40" w14:textId="77777777" w:rsidR="00493C39" w:rsidRPr="00CB75C9" w:rsidRDefault="00493C39" w:rsidP="009E0D3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7A6C2451" w14:textId="77777777" w:rsidR="00493C39" w:rsidRPr="00CB75C9" w:rsidRDefault="00493C39" w:rsidP="009E0D3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493C39" w:rsidRPr="00CB75C9" w14:paraId="750AA165" w14:textId="77777777" w:rsidTr="008956A2">
        <w:trPr>
          <w:trHeight w:val="144"/>
          <w:tblHeader/>
        </w:trPr>
        <w:tc>
          <w:tcPr>
            <w:tcW w:w="535" w:type="dxa"/>
            <w:vAlign w:val="center"/>
          </w:tcPr>
          <w:p w14:paraId="022FC650" w14:textId="4F75D7A9" w:rsidR="00493C39" w:rsidRPr="00CB75C9" w:rsidRDefault="00493C39" w:rsidP="009E0D3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  <w:r w:rsidR="008956A2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5220" w:type="dxa"/>
            <w:vAlign w:val="center"/>
          </w:tcPr>
          <w:p w14:paraId="7DD78EF3" w14:textId="2DC24F2E" w:rsidR="00493C39" w:rsidRPr="00CB75C9" w:rsidRDefault="00493C39" w:rsidP="009E0D3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53FB9">
              <w:rPr>
                <w:rFonts w:asciiTheme="minorHAnsi" w:eastAsia="ArialNarrow,Bold" w:hAnsiTheme="minorHAnsi" w:cstheme="minorHAnsi"/>
                <w:b/>
                <w:bCs/>
                <w:sz w:val="18"/>
                <w:szCs w:val="18"/>
              </w:rPr>
              <w:t>Parametry graniczne – funkcjonalność RIS</w:t>
            </w:r>
          </w:p>
        </w:tc>
        <w:tc>
          <w:tcPr>
            <w:tcW w:w="1440" w:type="dxa"/>
            <w:vAlign w:val="center"/>
          </w:tcPr>
          <w:p w14:paraId="519400B5" w14:textId="366835DA" w:rsidR="00493C39" w:rsidRPr="00CB75C9" w:rsidRDefault="00493C39" w:rsidP="009E0D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wersja</w:t>
            </w:r>
          </w:p>
        </w:tc>
        <w:tc>
          <w:tcPr>
            <w:tcW w:w="1980" w:type="dxa"/>
            <w:vAlign w:val="center"/>
          </w:tcPr>
          <w:p w14:paraId="35EBF70C" w14:textId="77777777" w:rsidR="00493C39" w:rsidRPr="00CB75C9" w:rsidRDefault="00493C39" w:rsidP="009E0D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..................</w:t>
            </w:r>
          </w:p>
          <w:p w14:paraId="3871524A" w14:textId="77777777" w:rsidR="00493C39" w:rsidRDefault="00493C39" w:rsidP="009E0D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……………………..</w:t>
            </w:r>
          </w:p>
          <w:p w14:paraId="6E6EACEF" w14:textId="6165DB11" w:rsidR="00493C39" w:rsidRPr="00CB75C9" w:rsidRDefault="00493C39" w:rsidP="009E0D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493C39" w:rsidRPr="00CB75C9" w14:paraId="7DBE22C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3DE83A6" w14:textId="657BAC2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A6D36C4" w14:textId="33F42198" w:rsidR="00493C39" w:rsidRPr="00EF12AA" w:rsidRDefault="00493C39" w:rsidP="001D026A">
            <w:r>
              <w:t>Funkcjonalność</w:t>
            </w:r>
            <w:r w:rsidRPr="004F19F6">
              <w:t xml:space="preserve"> RIS jest </w:t>
            </w:r>
            <w:r>
              <w:t>dostępna poprzez ogólnodostępne przeglądarki stron internetowyc</w:t>
            </w:r>
            <w:r w:rsidR="0031374B">
              <w:t xml:space="preserve">h </w:t>
            </w:r>
            <w:proofErr w:type="spellStart"/>
            <w:r w:rsidR="0031374B">
              <w:t>tj</w:t>
            </w:r>
            <w:proofErr w:type="spellEnd"/>
            <w:r w:rsidR="0031374B">
              <w:t xml:space="preserve">: Mozilla </w:t>
            </w:r>
            <w:proofErr w:type="spellStart"/>
            <w:r w:rsidR="0031374B">
              <w:t>Firefox</w:t>
            </w:r>
            <w:proofErr w:type="spellEnd"/>
            <w:r w:rsidR="0031374B">
              <w:t>, Google Chrome etc.</w:t>
            </w:r>
            <w:r w:rsidRPr="004F19F6">
              <w:t>.</w:t>
            </w:r>
          </w:p>
        </w:tc>
        <w:tc>
          <w:tcPr>
            <w:tcW w:w="1440" w:type="dxa"/>
            <w:vAlign w:val="center"/>
          </w:tcPr>
          <w:p w14:paraId="4ADAF7A3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D5AFA90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10817E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249E19A" w14:textId="548833DA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7607D3A" w14:textId="34C8C261" w:rsidR="00493C39" w:rsidRPr="00A369BB" w:rsidRDefault="00493C39" w:rsidP="001D026A">
            <w:r>
              <w:t xml:space="preserve">Funkcjonalność systemu </w:t>
            </w:r>
            <w:r w:rsidRPr="004F19F6">
              <w:t>RIS automatycznie tworzy kopię bazy danych.</w:t>
            </w:r>
          </w:p>
        </w:tc>
        <w:tc>
          <w:tcPr>
            <w:tcW w:w="1440" w:type="dxa"/>
            <w:vAlign w:val="center"/>
          </w:tcPr>
          <w:p w14:paraId="7BB10152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08CA32B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A979EA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E88F439" w14:textId="083A0A51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70DEE3F" w14:textId="452E2FD2" w:rsidR="00493C39" w:rsidRPr="006F16FC" w:rsidRDefault="00493C39" w:rsidP="001D026A">
            <w:r>
              <w:t>System ma m</w:t>
            </w:r>
            <w:r w:rsidRPr="004F19F6">
              <w:t xml:space="preserve">ożliwość rejestracji pacjenta na dowolnym komputerze w </w:t>
            </w:r>
            <w:r>
              <w:t xml:space="preserve">jednostce. </w:t>
            </w:r>
          </w:p>
        </w:tc>
        <w:tc>
          <w:tcPr>
            <w:tcW w:w="1440" w:type="dxa"/>
            <w:vAlign w:val="center"/>
          </w:tcPr>
          <w:p w14:paraId="4C79CD6D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7CAAB5B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2C8F52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AD1D92" w14:textId="09BA2374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D541B6B" w14:textId="3AAA1917" w:rsidR="00493C39" w:rsidRPr="00EF12AA" w:rsidRDefault="00493C39" w:rsidP="001D026A">
            <w:r w:rsidRPr="004F19F6">
              <w:t xml:space="preserve">System umożliwia elektroniczny odbiór zleceń badań i elektroniczne przesyłanie wyników do zleceniodawcy poprzez mechanizmy integracyjne z systemami dziedzinowymi zleceniodawców. </w:t>
            </w:r>
          </w:p>
        </w:tc>
        <w:tc>
          <w:tcPr>
            <w:tcW w:w="1440" w:type="dxa"/>
            <w:vAlign w:val="center"/>
          </w:tcPr>
          <w:p w14:paraId="0EACA640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0729894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711DD1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270E6D4" w14:textId="44EEC2F3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05425D1" w14:textId="2A914818" w:rsidR="00493C39" w:rsidRPr="00EF12AA" w:rsidRDefault="00493C39" w:rsidP="001D026A">
            <w:r w:rsidRPr="004F19F6">
              <w:t>Rejestracja zgodna z wymogami sprawozdawczości elektronicznej do NFZ.</w:t>
            </w:r>
          </w:p>
        </w:tc>
        <w:tc>
          <w:tcPr>
            <w:tcW w:w="1440" w:type="dxa"/>
            <w:vAlign w:val="center"/>
          </w:tcPr>
          <w:p w14:paraId="373B6B63" w14:textId="77777777" w:rsidR="00493C3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D939219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1D614A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35CE94C" w14:textId="16B9CBC2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E6EC5D4" w14:textId="573B4AC3" w:rsidR="00493C39" w:rsidRPr="00EF12AA" w:rsidRDefault="00493C39" w:rsidP="001D026A">
            <w:r>
              <w:t>System umożliwia r</w:t>
            </w:r>
            <w:r w:rsidRPr="004F19F6">
              <w:t>ejestr</w:t>
            </w:r>
            <w:r>
              <w:t>owanie</w:t>
            </w:r>
            <w:r w:rsidRPr="004F19F6">
              <w:t xml:space="preserve"> zleceń wewnętrznych i zewnętrznych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4AA818DA" w14:textId="77777777" w:rsidR="00493C3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DCE3DEF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3BA84A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CE23736" w14:textId="70CA7F08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D6CDA79" w14:textId="5E32A044" w:rsidR="00493C39" w:rsidRPr="00EF12AA" w:rsidRDefault="00493C39" w:rsidP="001D026A">
            <w:r>
              <w:t>System umożliwia r</w:t>
            </w:r>
            <w:r w:rsidRPr="004F19F6">
              <w:t>ejestr</w:t>
            </w:r>
            <w:r>
              <w:t>owanie</w:t>
            </w:r>
            <w:r w:rsidRPr="004F19F6">
              <w:t xml:space="preserve"> zleceń od pacjentów prywatnych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64063536" w14:textId="77777777" w:rsidR="00493C3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D344FFA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B17E45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800FC7" w14:textId="23784088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CEA0A99" w14:textId="18AFF08F" w:rsidR="00493C39" w:rsidRPr="00EF12AA" w:rsidRDefault="00493C39" w:rsidP="001D026A">
            <w:r>
              <w:t>System umożliwia r</w:t>
            </w:r>
            <w:r w:rsidRPr="004F19F6">
              <w:t>ejestr</w:t>
            </w:r>
            <w:r>
              <w:t>owanie</w:t>
            </w:r>
            <w:r w:rsidRPr="004F19F6">
              <w:t xml:space="preserve"> pacjentów</w:t>
            </w:r>
            <w:r>
              <w:t>-</w:t>
            </w:r>
            <w:r w:rsidRPr="004F19F6">
              <w:t>obcokrajowców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69A59075" w14:textId="77777777" w:rsidR="00493C3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FA3C288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CBE624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EA0231D" w14:textId="5750672A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070083F" w14:textId="7C725809" w:rsidR="00493C39" w:rsidRPr="00EF12AA" w:rsidRDefault="00493C39" w:rsidP="001D026A">
            <w:r>
              <w:t xml:space="preserve">System umożliwia </w:t>
            </w:r>
            <w:r w:rsidRPr="004F19F6">
              <w:t>oznaczeni</w:t>
            </w:r>
            <w:r>
              <w:t>e</w:t>
            </w:r>
            <w:r w:rsidRPr="004F19F6">
              <w:t xml:space="preserve"> pacjenta jako cudzoziemca z UE lub spoza UE. </w:t>
            </w:r>
          </w:p>
        </w:tc>
        <w:tc>
          <w:tcPr>
            <w:tcW w:w="1440" w:type="dxa"/>
            <w:vAlign w:val="center"/>
          </w:tcPr>
          <w:p w14:paraId="34F92457" w14:textId="77777777" w:rsidR="00493C3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4F3F412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08F2E4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ECE07B4" w14:textId="42929438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10A552A" w14:textId="49E8361E" w:rsidR="00493C39" w:rsidRPr="00EF12AA" w:rsidRDefault="00493C39" w:rsidP="001D026A">
            <w:r>
              <w:t xml:space="preserve">System umożliwia </w:t>
            </w:r>
            <w:r w:rsidRPr="004F19F6">
              <w:t>wskazani</w:t>
            </w:r>
            <w:r>
              <w:t>e</w:t>
            </w:r>
            <w:r w:rsidRPr="004F19F6">
              <w:t xml:space="preserve"> obywatelstwa cudzoziemca poprzez wpisanie kodu kraju (DE,ES itp.) lub wybór kraju z listy. </w:t>
            </w:r>
          </w:p>
        </w:tc>
        <w:tc>
          <w:tcPr>
            <w:tcW w:w="1440" w:type="dxa"/>
            <w:vAlign w:val="center"/>
          </w:tcPr>
          <w:p w14:paraId="1471FEC2" w14:textId="77777777" w:rsidR="00493C3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4470B6D" w14:textId="77777777" w:rsidR="00493C39" w:rsidRPr="00CB75C9" w:rsidRDefault="00493C39" w:rsidP="001D026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52DA07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FEFC5D1" w14:textId="0C4CF9A5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C84C336" w14:textId="400B1E4B" w:rsidR="00493C39" w:rsidRPr="00EF12AA" w:rsidRDefault="00493C39" w:rsidP="00FD1934">
            <w:pPr>
              <w:jc w:val="both"/>
            </w:pPr>
            <w:r>
              <w:t>Funkcjonalność</w:t>
            </w:r>
            <w:r w:rsidRPr="00EA660D">
              <w:t xml:space="preserve"> RIS pozwala na zarejestrowanie Pacjenta na dzień bieżący bez wskazania konkretnej godziny badania.</w:t>
            </w:r>
          </w:p>
        </w:tc>
        <w:tc>
          <w:tcPr>
            <w:tcW w:w="1440" w:type="dxa"/>
            <w:vAlign w:val="center"/>
          </w:tcPr>
          <w:p w14:paraId="4C41B1C1" w14:textId="77777777" w:rsidR="00493C39" w:rsidRDefault="00493C39" w:rsidP="00FD19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F4D095D" w14:textId="77777777" w:rsidR="00493C39" w:rsidRPr="00CB75C9" w:rsidRDefault="00493C39" w:rsidP="00FD19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9E2A9C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2712069" w14:textId="0011E57E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8F544AC" w14:textId="672C1A60" w:rsidR="00493C39" w:rsidRPr="00EF12AA" w:rsidRDefault="00493C39" w:rsidP="00FD1934">
            <w:pPr>
              <w:jc w:val="both"/>
            </w:pPr>
            <w:r w:rsidRPr="00EA660D">
              <w:t>Możliwość zarejestrowania dokumentów uprawniających podstawowych jak</w:t>
            </w:r>
            <w:r>
              <w:br/>
            </w:r>
            <w:r w:rsidRPr="00EA660D">
              <w:t xml:space="preserve">i dokumentów uprawniających dodatkowych adekwatnych do zakresu dziedzinowego systemu </w:t>
            </w:r>
            <w:r w:rsidRPr="00EA660D">
              <w:lastRenderedPageBreak/>
              <w:t>RIS/PACS zgodnie z aktualnie obowiązującymi aktami prawnymi</w:t>
            </w:r>
          </w:p>
        </w:tc>
        <w:tc>
          <w:tcPr>
            <w:tcW w:w="1440" w:type="dxa"/>
            <w:vAlign w:val="center"/>
          </w:tcPr>
          <w:p w14:paraId="44583CDF" w14:textId="77777777" w:rsidR="00493C39" w:rsidRDefault="00493C39" w:rsidP="00FD19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08240E4F" w14:textId="77777777" w:rsidR="00493C39" w:rsidRPr="00CB75C9" w:rsidRDefault="00493C39" w:rsidP="00FD19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064C86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79738F6" w14:textId="499DCF3E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F712C20" w14:textId="39DD248D" w:rsidR="00493C39" w:rsidRPr="00EF12AA" w:rsidRDefault="00493C39" w:rsidP="00FD1934">
            <w:pPr>
              <w:jc w:val="both"/>
            </w:pPr>
            <w:r w:rsidRPr="00EA660D">
              <w:t xml:space="preserve">Możliwość dodania kilku dokumentów uprawniających dla jednego pacjenta. </w:t>
            </w:r>
          </w:p>
        </w:tc>
        <w:tc>
          <w:tcPr>
            <w:tcW w:w="1440" w:type="dxa"/>
            <w:vAlign w:val="center"/>
          </w:tcPr>
          <w:p w14:paraId="13B6C402" w14:textId="77777777" w:rsidR="00493C39" w:rsidRDefault="00493C39" w:rsidP="00FD19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58A4848" w14:textId="77777777" w:rsidR="00493C39" w:rsidRPr="00CB75C9" w:rsidRDefault="00493C39" w:rsidP="00FD19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29231E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568D6F5" w14:textId="4624476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20B500C" w14:textId="73D01A5F" w:rsidR="00493C39" w:rsidRDefault="00493C39" w:rsidP="00FD1934">
            <w:pPr>
              <w:jc w:val="both"/>
            </w:pPr>
            <w:r w:rsidRPr="00EA660D">
              <w:t>Możliwość dodania własnych pól do formularza pacjenta na etapie wdrożenia.</w:t>
            </w:r>
          </w:p>
        </w:tc>
        <w:tc>
          <w:tcPr>
            <w:tcW w:w="1440" w:type="dxa"/>
            <w:vAlign w:val="center"/>
          </w:tcPr>
          <w:p w14:paraId="570A9275" w14:textId="77777777" w:rsidR="00493C39" w:rsidRDefault="00493C39" w:rsidP="00FD19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BA171E3" w14:textId="77777777" w:rsidR="00493C39" w:rsidRPr="00CB75C9" w:rsidRDefault="00493C39" w:rsidP="00FD19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B6B09D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2F4719F" w14:textId="78D425A3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6B7B534" w14:textId="1190B6F6" w:rsidR="00493C39" w:rsidRDefault="00493C39" w:rsidP="000D380D">
            <w:pPr>
              <w:jc w:val="both"/>
            </w:pPr>
            <w:r w:rsidRPr="00EA660D">
              <w:t>Możliwość wyszukiwania pacjentów wg własnych pól dodanych do formularza pacjenta.</w:t>
            </w:r>
          </w:p>
        </w:tc>
        <w:tc>
          <w:tcPr>
            <w:tcW w:w="1440" w:type="dxa"/>
            <w:vAlign w:val="center"/>
          </w:tcPr>
          <w:p w14:paraId="30AF80EE" w14:textId="4E505550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7F1F9A9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505234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E1CDCE0" w14:textId="7DB4DBA4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45229A9" w14:textId="77C7A600" w:rsidR="00493C39" w:rsidRDefault="00493C39" w:rsidP="000D380D">
            <w:pPr>
              <w:jc w:val="both"/>
            </w:pPr>
            <w:r w:rsidRPr="00EA660D">
              <w:t>Możliwość rejestrowania dla pacjenta kilku procedur w ramach jednego badania – zestaw badań.</w:t>
            </w:r>
          </w:p>
        </w:tc>
        <w:tc>
          <w:tcPr>
            <w:tcW w:w="1440" w:type="dxa"/>
            <w:vAlign w:val="center"/>
          </w:tcPr>
          <w:p w14:paraId="5F14F948" w14:textId="5B651839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2AC2489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849386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AE6E1A9" w14:textId="1E5B257B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66BF27B" w14:textId="41383567" w:rsidR="00493C39" w:rsidRDefault="00493C39" w:rsidP="000D380D">
            <w:pPr>
              <w:jc w:val="both"/>
            </w:pPr>
            <w:r w:rsidRPr="00EA660D">
              <w:t>Obsługa badań zawierających predefiniowany zestaw procedur przypisanych do jednego badania</w:t>
            </w:r>
          </w:p>
        </w:tc>
        <w:tc>
          <w:tcPr>
            <w:tcW w:w="1440" w:type="dxa"/>
            <w:vAlign w:val="center"/>
          </w:tcPr>
          <w:p w14:paraId="4642033E" w14:textId="700FC7E7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D8341F4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2D1C92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76360A2" w14:textId="29B99FC0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A7F0423" w14:textId="24657D5F" w:rsidR="00493C39" w:rsidRDefault="00493C39" w:rsidP="000D380D">
            <w:pPr>
              <w:jc w:val="both"/>
            </w:pPr>
            <w:r w:rsidRPr="00EA660D">
              <w:t xml:space="preserve">Możliwość dowolnego łączenia procedur przypisanych do badania. </w:t>
            </w:r>
          </w:p>
        </w:tc>
        <w:tc>
          <w:tcPr>
            <w:tcW w:w="1440" w:type="dxa"/>
            <w:vAlign w:val="center"/>
          </w:tcPr>
          <w:p w14:paraId="05CE9207" w14:textId="25CFF6A7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0C4CBD1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CE4A2D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C1AD7A0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CCEE825" w14:textId="64876DE4" w:rsidR="00493C39" w:rsidRDefault="00493C39" w:rsidP="000D380D">
            <w:pPr>
              <w:jc w:val="both"/>
            </w:pPr>
            <w:r w:rsidRPr="00EA660D">
              <w:t>Możliwość skanowania skierowań oraz innych dokumentów i zapamiętywanie ich w systemie dla danego badania z możliwością ich przeglądania.</w:t>
            </w:r>
          </w:p>
        </w:tc>
        <w:tc>
          <w:tcPr>
            <w:tcW w:w="1440" w:type="dxa"/>
            <w:vAlign w:val="center"/>
          </w:tcPr>
          <w:p w14:paraId="58ACB72B" w14:textId="5600E153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4FBE3D4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9F6D81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C446901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77D2F64" w14:textId="3A8FAF80" w:rsidR="00493C39" w:rsidRDefault="00493C39" w:rsidP="000D380D">
            <w:pPr>
              <w:jc w:val="both"/>
            </w:pPr>
            <w:r w:rsidRPr="00EA660D">
              <w:t>Proces skanowania jest procesem rozłącznym i może być wykonany na dowolnym etapie.</w:t>
            </w:r>
          </w:p>
        </w:tc>
        <w:tc>
          <w:tcPr>
            <w:tcW w:w="1440" w:type="dxa"/>
            <w:vAlign w:val="center"/>
          </w:tcPr>
          <w:p w14:paraId="188FFBFA" w14:textId="43338B59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6C267FB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A5E296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028FD98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F959BF7" w14:textId="13EEBA3A" w:rsidR="00493C39" w:rsidRDefault="00493C39" w:rsidP="000D380D">
            <w:pPr>
              <w:jc w:val="both"/>
            </w:pPr>
            <w:r>
              <w:t>System w</w:t>
            </w:r>
            <w:r w:rsidRPr="00B7492C">
              <w:t>alid</w:t>
            </w:r>
            <w:r>
              <w:t>uje</w:t>
            </w:r>
            <w:r w:rsidRPr="00B7492C">
              <w:t xml:space="preserve"> poprawnoś</w:t>
            </w:r>
            <w:r>
              <w:t>ć</w:t>
            </w:r>
            <w:r w:rsidRPr="00B7492C">
              <w:t xml:space="preserve"> wpis</w:t>
            </w:r>
            <w:r>
              <w:t>anego</w:t>
            </w:r>
            <w:r w:rsidRPr="00B7492C">
              <w:t xml:space="preserve"> numeru PESEL.</w:t>
            </w:r>
          </w:p>
        </w:tc>
        <w:tc>
          <w:tcPr>
            <w:tcW w:w="1440" w:type="dxa"/>
            <w:vAlign w:val="center"/>
          </w:tcPr>
          <w:p w14:paraId="598D345C" w14:textId="5A7257D0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1EA157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C06731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DF1BF35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E411DD4" w14:textId="041BEDF2" w:rsidR="00493C39" w:rsidRDefault="00493C39" w:rsidP="000D380D">
            <w:pPr>
              <w:jc w:val="both"/>
            </w:pPr>
            <w:r w:rsidRPr="00B7492C">
              <w:t>System automatycznie uzupełnia płeć, datę urodzenia pacjenta na podstawie numeru PESEL.</w:t>
            </w:r>
          </w:p>
        </w:tc>
        <w:tc>
          <w:tcPr>
            <w:tcW w:w="1440" w:type="dxa"/>
            <w:vAlign w:val="center"/>
          </w:tcPr>
          <w:p w14:paraId="23225C75" w14:textId="5CFE3CE1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841B384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7C07FB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8366E25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247F7B0D" w14:textId="6A452534" w:rsidR="00493C39" w:rsidRDefault="00493C39" w:rsidP="000D380D">
            <w:pPr>
              <w:jc w:val="both"/>
            </w:pPr>
            <w:r>
              <w:t xml:space="preserve">System umożliwia rejestrację pacjentów z uwzględnieniem następujących danych: </w:t>
            </w:r>
          </w:p>
          <w:p w14:paraId="49A06276" w14:textId="37B98F5F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>imię i nazwisko,</w:t>
            </w:r>
          </w:p>
          <w:p w14:paraId="28EE204F" w14:textId="64BE1078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>drugie imię,</w:t>
            </w:r>
          </w:p>
          <w:p w14:paraId="525A4F90" w14:textId="6A8AA714" w:rsidR="00493C39" w:rsidRPr="00FD1934" w:rsidRDefault="00493C39" w:rsidP="000D380D">
            <w:pPr>
              <w:jc w:val="both"/>
              <w:rPr>
                <w:lang w:val="fr-FR"/>
              </w:rPr>
            </w:pPr>
            <w:r w:rsidRPr="00FD1934">
              <w:rPr>
                <w:lang w:val="fr-FR"/>
              </w:rPr>
              <w:t>-</w:t>
            </w:r>
            <w:r w:rsidR="0031374B">
              <w:rPr>
                <w:lang w:val="fr-FR"/>
              </w:rPr>
              <w:t xml:space="preserve"> </w:t>
            </w:r>
            <w:r w:rsidRPr="00FD1934">
              <w:rPr>
                <w:lang w:val="fr-FR"/>
              </w:rPr>
              <w:t xml:space="preserve">nr PESEL, </w:t>
            </w:r>
          </w:p>
          <w:p w14:paraId="6DAB317C" w14:textId="6438A226" w:rsidR="00493C39" w:rsidRPr="0016776E" w:rsidRDefault="00493C39" w:rsidP="000D380D">
            <w:pPr>
              <w:jc w:val="both"/>
              <w:rPr>
                <w:lang w:val="fr-FR"/>
              </w:rPr>
            </w:pPr>
            <w:r w:rsidRPr="0016776E">
              <w:rPr>
                <w:lang w:val="fr-FR"/>
              </w:rPr>
              <w:t>-</w:t>
            </w:r>
            <w:r w:rsidR="0031374B">
              <w:rPr>
                <w:lang w:val="fr-FR"/>
              </w:rPr>
              <w:t xml:space="preserve"> </w:t>
            </w:r>
            <w:r w:rsidRPr="0016776E">
              <w:rPr>
                <w:lang w:val="fr-FR"/>
              </w:rPr>
              <w:t xml:space="preserve">nr PESEL matki, </w:t>
            </w:r>
          </w:p>
          <w:p w14:paraId="5B964AA5" w14:textId="6BB17D9E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 xml:space="preserve">imię i nazwisko matki, </w:t>
            </w:r>
          </w:p>
          <w:p w14:paraId="2FBA8BA9" w14:textId="132D133B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 xml:space="preserve">godzina i minuta urodzenia, </w:t>
            </w:r>
          </w:p>
          <w:p w14:paraId="228CA591" w14:textId="43478996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>imię ojca,</w:t>
            </w:r>
          </w:p>
          <w:p w14:paraId="08B876FB" w14:textId="2A762073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 xml:space="preserve">rodzaj i nr dokumentu tożsamości, </w:t>
            </w:r>
          </w:p>
          <w:p w14:paraId="27B943B7" w14:textId="10C7B745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>tel. kontaktowy,</w:t>
            </w:r>
          </w:p>
          <w:p w14:paraId="096796BB" w14:textId="58CE7D39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>data urodzenia,</w:t>
            </w:r>
          </w:p>
          <w:p w14:paraId="660E2FD7" w14:textId="04A6E587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>płeć,</w:t>
            </w:r>
          </w:p>
          <w:p w14:paraId="494E35E1" w14:textId="11C01C26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>adres zamieszkania/czasowy/pobytu,</w:t>
            </w:r>
          </w:p>
          <w:p w14:paraId="5875CC5B" w14:textId="1204A8D0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 xml:space="preserve">numer ubezpieczenia, </w:t>
            </w:r>
          </w:p>
          <w:p w14:paraId="3A2DB42C" w14:textId="57CCE038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>ubezpieczyciel,</w:t>
            </w:r>
          </w:p>
          <w:p w14:paraId="0B2C6373" w14:textId="69C2A812" w:rsidR="00493C39" w:rsidRDefault="00493C39" w:rsidP="000D380D">
            <w:pPr>
              <w:jc w:val="both"/>
            </w:pPr>
            <w:r>
              <w:t>-</w:t>
            </w:r>
            <w:r w:rsidR="0031374B">
              <w:t xml:space="preserve"> </w:t>
            </w:r>
            <w:r>
              <w:t>kod TERYTORIALNY,</w:t>
            </w:r>
          </w:p>
        </w:tc>
        <w:tc>
          <w:tcPr>
            <w:tcW w:w="1440" w:type="dxa"/>
            <w:vAlign w:val="center"/>
          </w:tcPr>
          <w:p w14:paraId="40EFFCBB" w14:textId="5DFE4E20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1BF767D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DA3A86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068D5A0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0D8593C" w14:textId="04431325" w:rsidR="00493C39" w:rsidRDefault="00493C39" w:rsidP="000D380D">
            <w:pPr>
              <w:jc w:val="both"/>
            </w:pPr>
            <w:r>
              <w:t>System ma m</w:t>
            </w:r>
            <w:r w:rsidRPr="00413EE0">
              <w:t xml:space="preserve">ożliwość wyboru płatnika z listy lub wpisanie kodu płatnika. </w:t>
            </w:r>
          </w:p>
        </w:tc>
        <w:tc>
          <w:tcPr>
            <w:tcW w:w="1440" w:type="dxa"/>
            <w:vAlign w:val="center"/>
          </w:tcPr>
          <w:p w14:paraId="06E3FAE3" w14:textId="5162E691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31C90C2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B77681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EB4DC86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B7CC3F7" w14:textId="4CF0660B" w:rsidR="00493C39" w:rsidRDefault="00493C39" w:rsidP="000D380D">
            <w:pPr>
              <w:jc w:val="both"/>
            </w:pPr>
            <w:r w:rsidRPr="00413EE0">
              <w:t>Możliwość oznaczenia pacjenta jako skazanego lub dziecko skazanej matki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2C76B8EB" w14:textId="20F9D4C7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A0CF48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D7B0BD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99B7B99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CE17CF0" w14:textId="2540A619" w:rsidR="00493C39" w:rsidRDefault="00493C39" w:rsidP="000D380D">
            <w:pPr>
              <w:jc w:val="both"/>
            </w:pPr>
            <w:r>
              <w:t>System ma możliwość</w:t>
            </w:r>
            <w:r w:rsidRPr="00413EE0">
              <w:t xml:space="preserve"> zapisania dodatkowych uwag na formularzu pacjenta (np. </w:t>
            </w:r>
            <w:r w:rsidR="0031579A">
              <w:t>u</w:t>
            </w:r>
            <w:r w:rsidRPr="00413EE0">
              <w:t>czulenia,</w:t>
            </w:r>
            <w:r>
              <w:t xml:space="preserve"> </w:t>
            </w:r>
            <w:r w:rsidRPr="00413EE0">
              <w:t>przeciwwskazania, przewlekłe choroby</w:t>
            </w:r>
            <w:r w:rsidR="0022237A">
              <w:t>)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2182F3A8" w14:textId="4B901608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7CA403C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8FB2F9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7758676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2B46409" w14:textId="3363BD45" w:rsidR="00493C39" w:rsidRDefault="00493C39" w:rsidP="000D380D">
            <w:pPr>
              <w:jc w:val="both"/>
            </w:pPr>
            <w:r>
              <w:t xml:space="preserve">System ma możliwość </w:t>
            </w:r>
            <w:r w:rsidRPr="00413EE0">
              <w:t>przypisania dowolnej liczby adresów do pacjenta.</w:t>
            </w:r>
          </w:p>
        </w:tc>
        <w:tc>
          <w:tcPr>
            <w:tcW w:w="1440" w:type="dxa"/>
            <w:vAlign w:val="center"/>
          </w:tcPr>
          <w:p w14:paraId="0D6EA130" w14:textId="2273DE2F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82A61E9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577EE3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3A9C897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38113EE" w14:textId="5ACB0C58" w:rsidR="00493C39" w:rsidRDefault="00493C39" w:rsidP="000D380D">
            <w:pPr>
              <w:jc w:val="both"/>
            </w:pPr>
            <w:r>
              <w:t xml:space="preserve">System ma możliwość </w:t>
            </w:r>
            <w:r w:rsidRPr="00413EE0">
              <w:t xml:space="preserve">oznaczenia adresów pacjenta statusami, min. </w:t>
            </w:r>
            <w:r w:rsidR="0031374B">
              <w:t>a</w:t>
            </w:r>
            <w:r w:rsidRPr="00413EE0">
              <w:t>ktywny/nieaktywny, domyślny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39E691D0" w14:textId="1AAEB7E5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D74B83F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921CA2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612E36F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DABE60C" w14:textId="0BF8DB98" w:rsidR="00493C39" w:rsidRPr="000D380D" w:rsidRDefault="00493C39" w:rsidP="000D380D">
            <w:pPr>
              <w:jc w:val="both"/>
            </w:pPr>
            <w:r w:rsidRPr="000D380D">
              <w:t xml:space="preserve">System ma możliwość </w:t>
            </w:r>
            <w:r w:rsidRPr="000D380D">
              <w:rPr>
                <w:color w:val="000000"/>
              </w:rPr>
              <w:t xml:space="preserve">oznaczenia wybranego adresu jako adres stałego zamieszkania. </w:t>
            </w:r>
          </w:p>
        </w:tc>
        <w:tc>
          <w:tcPr>
            <w:tcW w:w="1440" w:type="dxa"/>
            <w:vAlign w:val="center"/>
          </w:tcPr>
          <w:p w14:paraId="76A55A8F" w14:textId="7223B1DF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090180F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58C6B1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F0A2586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34E527B" w14:textId="2350B795" w:rsidR="00493C39" w:rsidRPr="000D380D" w:rsidRDefault="00493C39" w:rsidP="000D380D">
            <w:pPr>
              <w:jc w:val="both"/>
            </w:pPr>
            <w:r w:rsidRPr="000D380D">
              <w:rPr>
                <w:color w:val="000000"/>
              </w:rPr>
              <w:t xml:space="preserve">Numer domu i numer lokalu zapisywane w osobnych polach. </w:t>
            </w:r>
          </w:p>
        </w:tc>
        <w:tc>
          <w:tcPr>
            <w:tcW w:w="1440" w:type="dxa"/>
            <w:vAlign w:val="center"/>
          </w:tcPr>
          <w:p w14:paraId="4EBF197E" w14:textId="656FE8C3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441C454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7F85AF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39060C9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4DDB377" w14:textId="6A9F9795" w:rsidR="00493C39" w:rsidRPr="000D380D" w:rsidRDefault="00493C39" w:rsidP="000D380D">
            <w:r w:rsidRPr="000D380D">
              <w:rPr>
                <w:color w:val="000000"/>
              </w:rPr>
              <w:t xml:space="preserve">System automatycznie uzupełnia nazwę miejscowości na podstawie kodu pocztowego. </w:t>
            </w:r>
          </w:p>
        </w:tc>
        <w:tc>
          <w:tcPr>
            <w:tcW w:w="1440" w:type="dxa"/>
            <w:vAlign w:val="center"/>
          </w:tcPr>
          <w:p w14:paraId="783AE220" w14:textId="136BB4F2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601D63F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8AD53D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810FD18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ECA7302" w14:textId="078721C6" w:rsidR="00493C39" w:rsidRPr="000D380D" w:rsidRDefault="00493C39" w:rsidP="000D380D">
            <w:r w:rsidRPr="000D380D">
              <w:rPr>
                <w:color w:val="000000"/>
              </w:rPr>
              <w:t xml:space="preserve">System podpowiada dostępne zakresy kodów pocztowych dla wybranej miejscowości.  </w:t>
            </w:r>
          </w:p>
        </w:tc>
        <w:tc>
          <w:tcPr>
            <w:tcW w:w="1440" w:type="dxa"/>
            <w:vAlign w:val="center"/>
          </w:tcPr>
          <w:p w14:paraId="67AB0624" w14:textId="522EA40A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7177B01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745863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B2521FD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A95D535" w14:textId="662758F5" w:rsidR="00493C39" w:rsidRPr="000D380D" w:rsidRDefault="00493C39" w:rsidP="000D380D">
            <w:r w:rsidRPr="000D380D">
              <w:rPr>
                <w:color w:val="000000"/>
              </w:rPr>
              <w:t xml:space="preserve">Wyszukiwarka miejscowości i kodów pocztowych z podziałem na: województwo, powiat, gminę i nazwę miejscowości </w:t>
            </w:r>
          </w:p>
        </w:tc>
        <w:tc>
          <w:tcPr>
            <w:tcW w:w="1440" w:type="dxa"/>
            <w:vAlign w:val="center"/>
          </w:tcPr>
          <w:p w14:paraId="21211F95" w14:textId="63B69BAF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EC55BFE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05F7BC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03A0245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2C7607AE" w14:textId="661C1B26" w:rsidR="00493C39" w:rsidRPr="000D380D" w:rsidRDefault="00493C39" w:rsidP="000D380D">
            <w:r w:rsidRPr="000D380D">
              <w:t xml:space="preserve">System ma możliwość </w:t>
            </w:r>
            <w:r w:rsidRPr="000D380D">
              <w:rPr>
                <w:color w:val="000000"/>
              </w:rPr>
              <w:t xml:space="preserve">definiowania listy podręcznych miejscowości. </w:t>
            </w:r>
          </w:p>
        </w:tc>
        <w:tc>
          <w:tcPr>
            <w:tcW w:w="1440" w:type="dxa"/>
            <w:vAlign w:val="center"/>
          </w:tcPr>
          <w:p w14:paraId="4711664B" w14:textId="0A337188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18E1B0D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09D1DC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ADE5B09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F575058" w14:textId="42E5DB8F" w:rsidR="00493C39" w:rsidRPr="000D380D" w:rsidRDefault="00493C39" w:rsidP="000D380D">
            <w:r w:rsidRPr="000D380D">
              <w:rPr>
                <w:color w:val="000000"/>
              </w:rPr>
              <w:t>Rejestracja pacjentów z możliwością wykorzystania skorowidza pacjentów.</w:t>
            </w:r>
          </w:p>
        </w:tc>
        <w:tc>
          <w:tcPr>
            <w:tcW w:w="1440" w:type="dxa"/>
            <w:vAlign w:val="center"/>
          </w:tcPr>
          <w:p w14:paraId="03B2255A" w14:textId="28BCC6A4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44F9807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D6564E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1674C60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5B20450" w14:textId="77777777" w:rsidR="00493C39" w:rsidRDefault="00493C39" w:rsidP="000D380D">
            <w:r>
              <w:t xml:space="preserve">Dostęp do skorowidza pacjentów z możliwością zmiany danych pacjenta w zakresie:  </w:t>
            </w:r>
          </w:p>
          <w:p w14:paraId="095C3AB8" w14:textId="3AA5655C" w:rsidR="00493C39" w:rsidRDefault="00493C39" w:rsidP="000D380D">
            <w:r>
              <w:t>-</w:t>
            </w:r>
            <w:r w:rsidR="0031374B">
              <w:t xml:space="preserve"> </w:t>
            </w:r>
            <w:r>
              <w:t xml:space="preserve">imię i nazwisko,  </w:t>
            </w:r>
          </w:p>
          <w:p w14:paraId="32456D86" w14:textId="762E48A5" w:rsidR="00493C39" w:rsidRDefault="00493C39" w:rsidP="000D380D">
            <w:r>
              <w:t>-</w:t>
            </w:r>
            <w:r w:rsidR="0031374B">
              <w:t xml:space="preserve"> </w:t>
            </w:r>
            <w:r>
              <w:t>drugie imię,</w:t>
            </w:r>
          </w:p>
          <w:p w14:paraId="2C878EDD" w14:textId="68A5D40E" w:rsidR="00493C39" w:rsidRPr="0016776E" w:rsidRDefault="00493C39" w:rsidP="000D380D">
            <w:pPr>
              <w:rPr>
                <w:lang w:val="fr-FR"/>
              </w:rPr>
            </w:pPr>
            <w:r w:rsidRPr="0016776E">
              <w:rPr>
                <w:lang w:val="fr-FR"/>
              </w:rPr>
              <w:t>-</w:t>
            </w:r>
            <w:r w:rsidR="0031374B">
              <w:rPr>
                <w:lang w:val="fr-FR"/>
              </w:rPr>
              <w:t xml:space="preserve"> </w:t>
            </w:r>
            <w:r w:rsidRPr="0016776E">
              <w:rPr>
                <w:lang w:val="fr-FR"/>
              </w:rPr>
              <w:t xml:space="preserve">nr PESEL, </w:t>
            </w:r>
          </w:p>
          <w:p w14:paraId="67807E50" w14:textId="3CC50F81" w:rsidR="00493C39" w:rsidRPr="0016776E" w:rsidRDefault="00493C39" w:rsidP="000D380D">
            <w:pPr>
              <w:rPr>
                <w:lang w:val="fr-FR"/>
              </w:rPr>
            </w:pPr>
            <w:r w:rsidRPr="0016776E">
              <w:rPr>
                <w:lang w:val="fr-FR"/>
              </w:rPr>
              <w:t>-</w:t>
            </w:r>
            <w:r w:rsidR="0031374B">
              <w:rPr>
                <w:lang w:val="fr-FR"/>
              </w:rPr>
              <w:t xml:space="preserve"> </w:t>
            </w:r>
            <w:r w:rsidRPr="0016776E">
              <w:rPr>
                <w:lang w:val="fr-FR"/>
              </w:rPr>
              <w:t xml:space="preserve">nr PESEL matki,  </w:t>
            </w:r>
          </w:p>
          <w:p w14:paraId="477AAE96" w14:textId="38CD2C33" w:rsidR="00493C39" w:rsidRDefault="00493C39" w:rsidP="000D380D">
            <w:r>
              <w:t>-</w:t>
            </w:r>
            <w:r w:rsidR="0031374B">
              <w:t xml:space="preserve"> </w:t>
            </w:r>
            <w:r>
              <w:t xml:space="preserve">imię i nazwisko </w:t>
            </w:r>
            <w:r w:rsidR="002E38DD">
              <w:t>matki,</w:t>
            </w:r>
          </w:p>
          <w:p w14:paraId="48887D12" w14:textId="1CD21219" w:rsidR="00493C39" w:rsidRDefault="00493C39" w:rsidP="000D380D">
            <w:r>
              <w:t>-</w:t>
            </w:r>
            <w:r w:rsidR="0031374B">
              <w:t xml:space="preserve"> </w:t>
            </w:r>
            <w:r>
              <w:t xml:space="preserve">godzina i minuta urodzenia,  </w:t>
            </w:r>
          </w:p>
          <w:p w14:paraId="3732E771" w14:textId="420CF8D0" w:rsidR="00493C39" w:rsidRDefault="00493C39" w:rsidP="000D380D">
            <w:r>
              <w:t>-</w:t>
            </w:r>
            <w:r w:rsidR="0031374B">
              <w:t xml:space="preserve"> </w:t>
            </w:r>
            <w:r>
              <w:t>imię ojca,</w:t>
            </w:r>
          </w:p>
          <w:p w14:paraId="36E5B3F7" w14:textId="06B21217" w:rsidR="00493C39" w:rsidRDefault="00493C39" w:rsidP="000D380D">
            <w:r>
              <w:t>-</w:t>
            </w:r>
            <w:r w:rsidR="0031374B">
              <w:t xml:space="preserve"> </w:t>
            </w:r>
            <w:r>
              <w:t xml:space="preserve">rodzaj i nr dokumentu tożsamości,  </w:t>
            </w:r>
          </w:p>
          <w:p w14:paraId="2535E35F" w14:textId="786CBD9D" w:rsidR="00493C39" w:rsidRDefault="00493C39" w:rsidP="000D380D">
            <w:r>
              <w:t>-</w:t>
            </w:r>
            <w:r w:rsidR="0031374B">
              <w:t xml:space="preserve"> </w:t>
            </w:r>
            <w:r>
              <w:t>tel. kontaktowy,</w:t>
            </w:r>
          </w:p>
          <w:p w14:paraId="1F6088C8" w14:textId="7EB33840" w:rsidR="00493C39" w:rsidRDefault="00493C39" w:rsidP="000D380D">
            <w:r>
              <w:t>-</w:t>
            </w:r>
            <w:r w:rsidR="0031374B">
              <w:t xml:space="preserve"> </w:t>
            </w:r>
            <w:r>
              <w:t>data urodzenia,</w:t>
            </w:r>
          </w:p>
          <w:p w14:paraId="556C2F41" w14:textId="3C81F825" w:rsidR="00493C39" w:rsidRDefault="00493C39" w:rsidP="000D380D">
            <w:r>
              <w:t>-</w:t>
            </w:r>
            <w:r w:rsidR="0031374B">
              <w:t xml:space="preserve"> </w:t>
            </w:r>
            <w:r>
              <w:t>płeć,</w:t>
            </w:r>
          </w:p>
          <w:p w14:paraId="325DBF35" w14:textId="611977E2" w:rsidR="00493C39" w:rsidRDefault="00493C39" w:rsidP="000D380D">
            <w:r>
              <w:t>-</w:t>
            </w:r>
            <w:r w:rsidR="0031374B">
              <w:t xml:space="preserve"> </w:t>
            </w:r>
            <w:r>
              <w:t>adres zamieszkania/czasowy/pobytu,</w:t>
            </w:r>
          </w:p>
          <w:p w14:paraId="517D31FD" w14:textId="29190E24" w:rsidR="00493C39" w:rsidRDefault="00493C39" w:rsidP="000D380D">
            <w:r>
              <w:t>-</w:t>
            </w:r>
            <w:r w:rsidR="0031374B">
              <w:t xml:space="preserve"> </w:t>
            </w:r>
            <w:r>
              <w:t>numer ubezpieczenia,</w:t>
            </w:r>
          </w:p>
          <w:p w14:paraId="4AF399AA" w14:textId="41404A47" w:rsidR="00493C39" w:rsidRDefault="00493C39" w:rsidP="000D380D">
            <w:r>
              <w:t>-</w:t>
            </w:r>
            <w:r w:rsidR="0031374B">
              <w:t xml:space="preserve"> </w:t>
            </w:r>
            <w:r>
              <w:t>ubezpieczyciel,</w:t>
            </w:r>
          </w:p>
          <w:p w14:paraId="72E9A4DC" w14:textId="5A6E5F68" w:rsidR="00493C39" w:rsidRDefault="00493C39" w:rsidP="000D380D">
            <w:r>
              <w:t>-</w:t>
            </w:r>
            <w:r w:rsidR="0031374B">
              <w:t xml:space="preserve"> </w:t>
            </w:r>
            <w:r>
              <w:t>kod TERYT.</w:t>
            </w:r>
          </w:p>
        </w:tc>
        <w:tc>
          <w:tcPr>
            <w:tcW w:w="1440" w:type="dxa"/>
            <w:vAlign w:val="center"/>
          </w:tcPr>
          <w:p w14:paraId="08668FA7" w14:textId="17468C35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A19EC1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181179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6008783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D5B7C89" w14:textId="710A6574" w:rsidR="00493C39" w:rsidRDefault="00493C39" w:rsidP="000D380D">
            <w:r w:rsidRPr="0045761E">
              <w:t>Identyfikacja i weryfikacja lekarzy zlecających na podstawie prawa wykonywania zawodu z wykorzystaniem słownika lekarzy zlecających.</w:t>
            </w:r>
          </w:p>
        </w:tc>
        <w:tc>
          <w:tcPr>
            <w:tcW w:w="1440" w:type="dxa"/>
            <w:vAlign w:val="center"/>
          </w:tcPr>
          <w:p w14:paraId="39C58CB4" w14:textId="507E6617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AB3B5D2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C47C86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57BEBE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23D3665" w14:textId="36E305B5" w:rsidR="00493C39" w:rsidRDefault="00493C39" w:rsidP="000D380D">
            <w:r w:rsidRPr="0045761E">
              <w:t>Słownik jednostek zlecających zsynchronizowany z RPWDL</w:t>
            </w:r>
          </w:p>
        </w:tc>
        <w:tc>
          <w:tcPr>
            <w:tcW w:w="1440" w:type="dxa"/>
            <w:vAlign w:val="center"/>
          </w:tcPr>
          <w:p w14:paraId="615CA372" w14:textId="79F0C08A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9F735B0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6169A4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3784E8D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5E4F1FDD" w14:textId="77777777" w:rsidR="00493C39" w:rsidRDefault="00493C39" w:rsidP="000D380D">
            <w:r>
              <w:t>Selekcja jednostek zlecających na podstawie danych przetwarzanych w RPWDL z uwzględnieniem minimum wyszukiwania po:</w:t>
            </w:r>
          </w:p>
          <w:p w14:paraId="1C863C40" w14:textId="77777777" w:rsidR="00493C39" w:rsidRDefault="00493C39" w:rsidP="000D380D">
            <w:pPr>
              <w:jc w:val="both"/>
            </w:pPr>
            <w:r>
              <w:t>- nazwie świadczeniodawcy</w:t>
            </w:r>
          </w:p>
          <w:p w14:paraId="64C22A5B" w14:textId="5CFF64A2" w:rsidR="00493C39" w:rsidRDefault="00493C39" w:rsidP="000D380D">
            <w:pPr>
              <w:jc w:val="both"/>
            </w:pPr>
            <w:r>
              <w:t xml:space="preserve">- </w:t>
            </w:r>
            <w:r w:rsidR="00AB3E2D">
              <w:t xml:space="preserve">po numerze </w:t>
            </w:r>
            <w:r>
              <w:t>NIP</w:t>
            </w:r>
          </w:p>
          <w:p w14:paraId="07DFCD5D" w14:textId="42C8FFA6" w:rsidR="00493C39" w:rsidRDefault="00493C39" w:rsidP="000D380D">
            <w:pPr>
              <w:jc w:val="both"/>
            </w:pPr>
            <w:r>
              <w:lastRenderedPageBreak/>
              <w:t xml:space="preserve">- </w:t>
            </w:r>
            <w:r w:rsidR="00AB3E2D">
              <w:t xml:space="preserve">po numerze </w:t>
            </w:r>
            <w:r>
              <w:t>REGON</w:t>
            </w:r>
          </w:p>
          <w:p w14:paraId="2FD61645" w14:textId="31628AB9" w:rsidR="00493C39" w:rsidRDefault="00493C39" w:rsidP="000D380D">
            <w:pPr>
              <w:jc w:val="both"/>
            </w:pPr>
            <w:r>
              <w:t xml:space="preserve">- </w:t>
            </w:r>
            <w:r w:rsidR="00AB3E2D">
              <w:t>po k</w:t>
            </w:r>
            <w:r>
              <w:t>od</w:t>
            </w:r>
            <w:r w:rsidR="00AB3E2D">
              <w:t>zie</w:t>
            </w:r>
            <w:r>
              <w:t xml:space="preserve"> resortow</w:t>
            </w:r>
            <w:r w:rsidR="00AB3E2D">
              <w:t>ym</w:t>
            </w:r>
            <w:r>
              <w:t xml:space="preserve"> (cz. I, </w:t>
            </w:r>
            <w:proofErr w:type="spellStart"/>
            <w:r>
              <w:t>cz</w:t>
            </w:r>
            <w:proofErr w:type="spellEnd"/>
            <w:r>
              <w:t xml:space="preserve"> VII, cz. VIII)</w:t>
            </w:r>
          </w:p>
          <w:p w14:paraId="296A399C" w14:textId="7D38C083" w:rsidR="00493C39" w:rsidRDefault="00493C39" w:rsidP="000D380D">
            <w:pPr>
              <w:jc w:val="both"/>
            </w:pPr>
            <w:r>
              <w:t xml:space="preserve">- </w:t>
            </w:r>
            <w:r w:rsidR="00AB3E2D">
              <w:t>po a</w:t>
            </w:r>
            <w:r>
              <w:t>dres</w:t>
            </w:r>
            <w:r w:rsidR="00AB3E2D">
              <w:t>ie</w:t>
            </w:r>
          </w:p>
        </w:tc>
        <w:tc>
          <w:tcPr>
            <w:tcW w:w="1440" w:type="dxa"/>
            <w:vAlign w:val="center"/>
          </w:tcPr>
          <w:p w14:paraId="6B30ECF6" w14:textId="317230AE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4EFF8AA8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DDB1DB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62F515E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051758D" w14:textId="57367A9B" w:rsidR="00493C39" w:rsidRDefault="00493C39" w:rsidP="000D380D">
            <w:r w:rsidRPr="00B8198E">
              <w:t>Możliwość wprowadzenia danych jednostki zlecającej w przypadku rozbieżności pomiędzy stanem faktycznym a RPWDL</w:t>
            </w:r>
          </w:p>
        </w:tc>
        <w:tc>
          <w:tcPr>
            <w:tcW w:w="1440" w:type="dxa"/>
            <w:vAlign w:val="center"/>
          </w:tcPr>
          <w:p w14:paraId="0017A128" w14:textId="2EE03440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58E239F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B6B09B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0ABDE43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C7A8635" w14:textId="0C22FF67" w:rsidR="00493C39" w:rsidRDefault="00493C39" w:rsidP="000D380D">
            <w:r w:rsidRPr="00B8198E">
              <w:t>Kontrola wprowadzania danych uniemożliwiająca dwukrotne wprowadzenie do systemu pacjenta z tym samym numerem PESEL,</w:t>
            </w:r>
            <w:r w:rsidR="00AB3E2D">
              <w:t xml:space="preserve"> </w:t>
            </w:r>
            <w:r w:rsidR="0031374B" w:rsidRPr="00B8198E">
              <w:t>z wyjątkiem</w:t>
            </w:r>
            <w:r w:rsidRPr="00B8198E">
              <w:t xml:space="preserve"> pacjenta z zerowym numerem PESEL.</w:t>
            </w:r>
          </w:p>
        </w:tc>
        <w:tc>
          <w:tcPr>
            <w:tcW w:w="1440" w:type="dxa"/>
            <w:vAlign w:val="center"/>
          </w:tcPr>
          <w:p w14:paraId="137B7F3D" w14:textId="65959A1B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3CD14CA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7CEF45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C8ABA31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115D77F" w14:textId="0D0E4E2D" w:rsidR="00493C39" w:rsidRDefault="00493C39" w:rsidP="000D380D">
            <w:r w:rsidRPr="00B8198E">
              <w:t>Kontrola wprowadzania danych uniemożliwiająca dwukrotne wprowadzenie do systemu lekarzy zlecających z tym samym numerem prawa wykonywania zawodu.</w:t>
            </w:r>
          </w:p>
        </w:tc>
        <w:tc>
          <w:tcPr>
            <w:tcW w:w="1440" w:type="dxa"/>
            <w:vAlign w:val="center"/>
          </w:tcPr>
          <w:p w14:paraId="5DF8F9FA" w14:textId="104BCC00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39AD9AB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579449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0CC57BC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A4E7322" w14:textId="78D9BADC" w:rsidR="00493C39" w:rsidRDefault="00493C39" w:rsidP="000D380D">
            <w:r w:rsidRPr="00B8198E">
              <w:t>Weryfikacja sumy kontrolnej prawa wykonywania zawodu lekarzy.</w:t>
            </w:r>
          </w:p>
        </w:tc>
        <w:tc>
          <w:tcPr>
            <w:tcW w:w="1440" w:type="dxa"/>
            <w:vAlign w:val="center"/>
          </w:tcPr>
          <w:p w14:paraId="7EA39CCA" w14:textId="49DA058C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5C2EF7C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1FF4F7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0F6E869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285400BC" w14:textId="3A59B564" w:rsidR="00493C39" w:rsidRDefault="00493C39" w:rsidP="000D380D">
            <w:r>
              <w:t>Administracja słownikiem lekarzy z poziomu aplikacji</w:t>
            </w:r>
            <w:r w:rsidR="003160C1">
              <w:t xml:space="preserve"> umożliwiająca</w:t>
            </w:r>
            <w:r>
              <w:t xml:space="preserve">: </w:t>
            </w:r>
          </w:p>
          <w:p w14:paraId="39ACF880" w14:textId="0681C61E" w:rsidR="00493C39" w:rsidRDefault="00493C39" w:rsidP="000D380D">
            <w:r>
              <w:t>-</w:t>
            </w:r>
            <w:r w:rsidR="00805390">
              <w:t xml:space="preserve"> </w:t>
            </w:r>
            <w:r>
              <w:t>dodanie nowego wpisu do rejestru,</w:t>
            </w:r>
          </w:p>
          <w:p w14:paraId="3BC615ED" w14:textId="3B9A1C67" w:rsidR="00493C39" w:rsidRDefault="00493C39" w:rsidP="000D380D">
            <w:r>
              <w:t>-</w:t>
            </w:r>
            <w:r w:rsidR="00805390">
              <w:t xml:space="preserve"> </w:t>
            </w:r>
            <w:r>
              <w:t>edycj</w:t>
            </w:r>
            <w:r w:rsidR="003160C1">
              <w:t>ę</w:t>
            </w:r>
            <w:r>
              <w:t xml:space="preserve"> istniejącego wpisu,</w:t>
            </w:r>
          </w:p>
          <w:p w14:paraId="1B3EC017" w14:textId="22407B67" w:rsidR="00493C39" w:rsidRDefault="00493C39" w:rsidP="000D380D">
            <w:r>
              <w:t>-</w:t>
            </w:r>
            <w:r w:rsidR="00805390">
              <w:t xml:space="preserve"> </w:t>
            </w:r>
            <w:r>
              <w:t>dezaktywacj</w:t>
            </w:r>
            <w:r w:rsidR="003160C1">
              <w:t>ę</w:t>
            </w:r>
            <w:r>
              <w:t xml:space="preserve"> istniejącego wpisu.</w:t>
            </w:r>
          </w:p>
        </w:tc>
        <w:tc>
          <w:tcPr>
            <w:tcW w:w="1440" w:type="dxa"/>
            <w:vAlign w:val="center"/>
          </w:tcPr>
          <w:p w14:paraId="515BF1D2" w14:textId="2A1326D4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F58E4DC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DFDD6C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4E6C567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42FC700" w14:textId="6C1DE59A" w:rsidR="00493C39" w:rsidRDefault="00493C39" w:rsidP="000D380D">
            <w:r w:rsidRPr="0066386B">
              <w:t>Możliwość przechowywania informacji o lekarzu wykonującym badanie.</w:t>
            </w:r>
          </w:p>
        </w:tc>
        <w:tc>
          <w:tcPr>
            <w:tcW w:w="1440" w:type="dxa"/>
            <w:vAlign w:val="center"/>
          </w:tcPr>
          <w:p w14:paraId="17F228E3" w14:textId="1DD4576B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01756CB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5C04BC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B141B54" w14:textId="77777777" w:rsidR="00493C39" w:rsidRPr="0016776E" w:rsidRDefault="00493C39" w:rsidP="0016776E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D69425A" w14:textId="1EE693D7" w:rsidR="00493C39" w:rsidRDefault="00493C39" w:rsidP="000D380D">
            <w:r w:rsidRPr="0066386B">
              <w:t xml:space="preserve">Rejestracja pacjenta NN za pomocą jednego kliknięcia, system powinien automatycznie uzupełniać pola: </w:t>
            </w:r>
            <w:r w:rsidR="00805390" w:rsidRPr="0066386B">
              <w:t>imię,</w:t>
            </w:r>
            <w:r w:rsidRPr="0066386B">
              <w:t xml:space="preserve"> nazwisko informacjami NN, datę i godzinę przyjęcia pacjenta, a pole </w:t>
            </w:r>
            <w:r w:rsidR="00805390" w:rsidRPr="0066386B">
              <w:t>z numerem</w:t>
            </w:r>
            <w:r w:rsidRPr="0066386B">
              <w:t xml:space="preserve"> PESEL - liczbami zero, z możliwością późniejszego ich uaktualnienia.</w:t>
            </w:r>
          </w:p>
        </w:tc>
        <w:tc>
          <w:tcPr>
            <w:tcW w:w="1440" w:type="dxa"/>
            <w:vAlign w:val="center"/>
          </w:tcPr>
          <w:p w14:paraId="2A23528F" w14:textId="51D5DDF6" w:rsidR="00493C3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82305F4" w14:textId="77777777" w:rsidR="00493C39" w:rsidRPr="00CB75C9" w:rsidRDefault="00493C39" w:rsidP="000D380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573236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F02704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B9A2B15" w14:textId="6E24C150" w:rsidR="00493C39" w:rsidRDefault="00493C39" w:rsidP="00F85118">
            <w:r w:rsidRPr="0066386B">
              <w:t xml:space="preserve">Słownik miejscowości z podziałem </w:t>
            </w:r>
            <w:r w:rsidR="003160C1">
              <w:t xml:space="preserve">na co najmniej </w:t>
            </w:r>
            <w:r w:rsidRPr="0066386B">
              <w:t>miasto, powiat, gminę i województwo.</w:t>
            </w:r>
          </w:p>
        </w:tc>
        <w:tc>
          <w:tcPr>
            <w:tcW w:w="1440" w:type="dxa"/>
            <w:vAlign w:val="center"/>
          </w:tcPr>
          <w:p w14:paraId="6473B5EB" w14:textId="15F829D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616EAC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E52A31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03BA2D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AE42C57" w14:textId="27005194" w:rsidR="00493C39" w:rsidRDefault="00493C39" w:rsidP="00F85118">
            <w:r w:rsidRPr="0066386B">
              <w:t xml:space="preserve">System </w:t>
            </w:r>
            <w:r w:rsidR="003160C1">
              <w:t xml:space="preserve">umożliwia </w:t>
            </w:r>
            <w:r w:rsidRPr="0066386B">
              <w:t>prezent</w:t>
            </w:r>
            <w:r w:rsidR="003160C1">
              <w:t>ację</w:t>
            </w:r>
            <w:r w:rsidRPr="0066386B">
              <w:t xml:space="preserve"> histori</w:t>
            </w:r>
            <w:r w:rsidR="003160C1">
              <w:t>i</w:t>
            </w:r>
            <w:r w:rsidRPr="0066386B">
              <w:t xml:space="preserve"> zmian danych osobowych pacjenta. </w:t>
            </w:r>
          </w:p>
        </w:tc>
        <w:tc>
          <w:tcPr>
            <w:tcW w:w="1440" w:type="dxa"/>
            <w:vAlign w:val="center"/>
          </w:tcPr>
          <w:p w14:paraId="3E85CB97" w14:textId="444E282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DE02C5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B4ED05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C0E00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15F221F" w14:textId="308B6647" w:rsidR="00493C39" w:rsidRDefault="00493C39" w:rsidP="00F85118">
            <w:r w:rsidRPr="0066386B">
              <w:t xml:space="preserve">System zapamiętuje, w kontekście badania, dane pacjenta aktualne w momencie wykonania badania. Formularz badania prezentuje zarówno aktualne dane pacjenta jak i dane ważne w momencie wykonania badania. </w:t>
            </w:r>
          </w:p>
        </w:tc>
        <w:tc>
          <w:tcPr>
            <w:tcW w:w="1440" w:type="dxa"/>
            <w:vAlign w:val="center"/>
          </w:tcPr>
          <w:p w14:paraId="39ACADDE" w14:textId="01FBD8E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096F6B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B0852C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400414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8D5BF06" w14:textId="57FA2BAC" w:rsidR="00493C39" w:rsidRDefault="003F715E" w:rsidP="00F85118">
            <w:r>
              <w:t>System umożliwia, aby p</w:t>
            </w:r>
            <w:r w:rsidR="00493C39" w:rsidRPr="0066386B">
              <w:t xml:space="preserve">odczas przypisywania danych pacjenta do badania </w:t>
            </w:r>
            <w:r>
              <w:t xml:space="preserve">były </w:t>
            </w:r>
            <w:r w:rsidR="00493C39" w:rsidRPr="0066386B">
              <w:t xml:space="preserve">brane pod uwagę jedynie dane oznaczone jako prawidłowe. </w:t>
            </w:r>
          </w:p>
        </w:tc>
        <w:tc>
          <w:tcPr>
            <w:tcW w:w="1440" w:type="dxa"/>
            <w:vAlign w:val="center"/>
          </w:tcPr>
          <w:p w14:paraId="4B0E2EDB" w14:textId="35E9083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A28740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A516B2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318479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57F65FD" w14:textId="0C4DED75" w:rsidR="00493C39" w:rsidRDefault="00493C39" w:rsidP="00F85118">
            <w:r w:rsidRPr="0066386B">
              <w:t>System umożliwia w dowolnym momencie oznaczanie wybranej wersji (aktualnej lub historycznej) danych osobowych pacjenta jako prawidłowe/nieprawidłowe. Zmiany widoczne w badaniu niezwłocznie po ich dokonaniu.</w:t>
            </w:r>
          </w:p>
        </w:tc>
        <w:tc>
          <w:tcPr>
            <w:tcW w:w="1440" w:type="dxa"/>
            <w:vAlign w:val="center"/>
          </w:tcPr>
          <w:p w14:paraId="73787798" w14:textId="444AC0A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F90F68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4772E2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8EE3CD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6A19A2B" w14:textId="7B3ABF8B" w:rsidR="00493C39" w:rsidRDefault="003F715E" w:rsidP="00F85118">
            <w:r>
              <w:t>Oznaczenie</w:t>
            </w:r>
            <w:r w:rsidR="00493C39" w:rsidRPr="0066386B">
              <w:t xml:space="preserve"> historycznej wersji danych osobowych jako nieprawidłowej</w:t>
            </w:r>
            <w:r>
              <w:t>,</w:t>
            </w:r>
            <w:r w:rsidR="00493C39" w:rsidRPr="0066386B">
              <w:t xml:space="preserve"> powoduje automatyczne przypisanie poprzedniej prawidłowej wersji do wszystkich badań, do których była przypisana nieprawidłowa wersja danych.</w:t>
            </w:r>
          </w:p>
        </w:tc>
        <w:tc>
          <w:tcPr>
            <w:tcW w:w="1440" w:type="dxa"/>
            <w:vAlign w:val="center"/>
          </w:tcPr>
          <w:p w14:paraId="20A419B9" w14:textId="3074CF9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27B873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CF345B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820B8C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A5E618B" w14:textId="74DBC114" w:rsidR="00493C39" w:rsidRDefault="00493C39" w:rsidP="00F85118">
            <w:r w:rsidRPr="0066386B">
              <w:t xml:space="preserve">Historia zmian danych pacjenta prezentowana z uwzględnieniem daty wprowadzenia zmiany oraz informacji o badaniach przypisanych do wskazanej wersji rekordu pacjenta. </w:t>
            </w:r>
          </w:p>
        </w:tc>
        <w:tc>
          <w:tcPr>
            <w:tcW w:w="1440" w:type="dxa"/>
            <w:vAlign w:val="center"/>
          </w:tcPr>
          <w:p w14:paraId="11D0FFDE" w14:textId="6898999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F4B08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59CD3F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CF85DE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F385AC9" w14:textId="773E89A4" w:rsidR="00493C39" w:rsidRDefault="003F715E" w:rsidP="00F85118">
            <w:r>
              <w:t>System zapewnia m</w:t>
            </w:r>
            <w:r w:rsidR="00493C39" w:rsidRPr="0066386B">
              <w:t xml:space="preserve">ożliwość przywrócenia dowolnej wersji danych pacjenta. </w:t>
            </w:r>
          </w:p>
        </w:tc>
        <w:tc>
          <w:tcPr>
            <w:tcW w:w="1440" w:type="dxa"/>
            <w:vAlign w:val="center"/>
          </w:tcPr>
          <w:p w14:paraId="3FFFBD5E" w14:textId="5B79422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1108BA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C90964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FD5B18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040923A7" w14:textId="6EB47883" w:rsidR="00493C39" w:rsidRDefault="00493C39" w:rsidP="00F85118">
            <w:pPr>
              <w:jc w:val="both"/>
            </w:pPr>
            <w:r w:rsidRPr="000D380D">
              <w:t>System umożliwia odrzucenie badania z poziomu formularza badania. Badania odrzucone wyróżnione są np. poprzez specjalny status.</w:t>
            </w:r>
          </w:p>
        </w:tc>
        <w:tc>
          <w:tcPr>
            <w:tcW w:w="1440" w:type="dxa"/>
            <w:vAlign w:val="center"/>
          </w:tcPr>
          <w:p w14:paraId="6DA95E56" w14:textId="2D8E46D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594EA9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595E3E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CEDBD5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2A05A4B9" w14:textId="525A3C66" w:rsidR="00493C39" w:rsidRDefault="00493C39" w:rsidP="00F85118">
            <w:pPr>
              <w:jc w:val="both"/>
            </w:pPr>
            <w:r>
              <w:t xml:space="preserve">System umożliwia wyszukiwanie badań na co najmniej dwa sposoby:                            </w:t>
            </w:r>
          </w:p>
          <w:p w14:paraId="358D1896" w14:textId="33CC93D1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>szybko dostępna wyszukiwarka prosta, zawierająca najczęściej używane kryteria wyszukiwania,</w:t>
            </w:r>
          </w:p>
          <w:p w14:paraId="77857344" w14:textId="4A4F77B7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>wyszukiwarka zaawansowana.</w:t>
            </w:r>
          </w:p>
        </w:tc>
        <w:tc>
          <w:tcPr>
            <w:tcW w:w="1440" w:type="dxa"/>
            <w:vAlign w:val="center"/>
          </w:tcPr>
          <w:p w14:paraId="55A3EE9D" w14:textId="31C44C3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D05E11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F84049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DF5622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9C25F3C" w14:textId="0D89BB79" w:rsidR="00493C39" w:rsidRDefault="00493C39" w:rsidP="00F85118">
            <w:r w:rsidRPr="00F73A87">
              <w:t xml:space="preserve">Wyszukiwanie w obu typach wyszukiwarek zależne od polskich liter. </w:t>
            </w:r>
          </w:p>
        </w:tc>
        <w:tc>
          <w:tcPr>
            <w:tcW w:w="1440" w:type="dxa"/>
            <w:vAlign w:val="center"/>
          </w:tcPr>
          <w:p w14:paraId="40CC5325" w14:textId="708B2C8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99E7DD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D8ED6B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B341EC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98C82E5" w14:textId="0F23B3EC" w:rsidR="00493C39" w:rsidRDefault="00493C39" w:rsidP="00F85118">
            <w:r w:rsidRPr="00F73A87">
              <w:t xml:space="preserve">Wszystkie wyszukiwarki umożliwiają wykorzystanie predefiniowanych przedziałów czasowych (min. </w:t>
            </w:r>
            <w:r w:rsidR="003F715E">
              <w:t>b</w:t>
            </w:r>
            <w:r w:rsidRPr="00F73A87">
              <w:t xml:space="preserve">ieżący miesiąc, poprzedni miesiąc, bieżący tydzień, poprzedni tydzień, bieżący dzień, poprzedni dzień, bieżący rok, poprzedni rok). </w:t>
            </w:r>
          </w:p>
        </w:tc>
        <w:tc>
          <w:tcPr>
            <w:tcW w:w="1440" w:type="dxa"/>
            <w:vAlign w:val="center"/>
          </w:tcPr>
          <w:p w14:paraId="0E864830" w14:textId="30CC665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08C075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2BA773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CD036D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2C15AF0C" w14:textId="7B7F6007" w:rsidR="00493C39" w:rsidRDefault="00493C39" w:rsidP="00F85118">
            <w:pPr>
              <w:jc w:val="both"/>
            </w:pPr>
            <w:r>
              <w:t xml:space="preserve">Wyszukiwarka podstawowa umożliwia wyszukiwanie badania w dowolnie określonym przedziale czasu według:                   </w:t>
            </w:r>
          </w:p>
          <w:p w14:paraId="56E91CCD" w14:textId="65B0898F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>numeru badania,</w:t>
            </w:r>
          </w:p>
          <w:p w14:paraId="4802BC37" w14:textId="409A2A3C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>nazwiska pacjenta,</w:t>
            </w:r>
          </w:p>
          <w:p w14:paraId="2BFB585B" w14:textId="7553203A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>imienia pacjenta,</w:t>
            </w:r>
          </w:p>
          <w:p w14:paraId="647974BF" w14:textId="11084882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>płci,</w:t>
            </w:r>
          </w:p>
          <w:p w14:paraId="2280AD7D" w14:textId="05D26B63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 xml:space="preserve">numeru PESEL, </w:t>
            </w:r>
          </w:p>
          <w:p w14:paraId="3D8C4FAE" w14:textId="746E655E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>identyfikatora pacjenta,</w:t>
            </w:r>
          </w:p>
          <w:p w14:paraId="4AD993B0" w14:textId="4A33AE06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>kodu kreskowego badania,</w:t>
            </w:r>
          </w:p>
          <w:p w14:paraId="180399BC" w14:textId="3BA80528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 xml:space="preserve">identyfikatora badania,   </w:t>
            </w:r>
          </w:p>
          <w:p w14:paraId="5D2D901F" w14:textId="37DA955E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 xml:space="preserve">identyfikatora z systemu szpitalnego,   </w:t>
            </w:r>
          </w:p>
          <w:p w14:paraId="2AD42EFF" w14:textId="57A0F5B6" w:rsidR="00493C39" w:rsidRDefault="00493C39" w:rsidP="00F85118">
            <w:pPr>
              <w:jc w:val="both"/>
            </w:pPr>
            <w:r>
              <w:t>-</w:t>
            </w:r>
            <w:r w:rsidR="00692F16">
              <w:t xml:space="preserve"> </w:t>
            </w:r>
            <w:r>
              <w:t>frazy opisu badania.</w:t>
            </w:r>
          </w:p>
        </w:tc>
        <w:tc>
          <w:tcPr>
            <w:tcW w:w="1440" w:type="dxa"/>
            <w:vAlign w:val="center"/>
          </w:tcPr>
          <w:p w14:paraId="291BA728" w14:textId="1CAE17D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4E87E0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35D47A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CA7396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6529384" w14:textId="204C5A49" w:rsidR="00493C39" w:rsidRDefault="00493C39" w:rsidP="00F85118">
            <w:pPr>
              <w:jc w:val="both"/>
            </w:pPr>
            <w:r w:rsidRPr="00613E81">
              <w:t xml:space="preserve">Wpisanie identyfikatora badania powoduje natychmiastowe jego otwarcie. </w:t>
            </w:r>
          </w:p>
        </w:tc>
        <w:tc>
          <w:tcPr>
            <w:tcW w:w="1440" w:type="dxa"/>
            <w:vAlign w:val="center"/>
          </w:tcPr>
          <w:p w14:paraId="48F1FA08" w14:textId="5A99ECF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611DEE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53417C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2A1FB3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B2F41E0" w14:textId="2C305805" w:rsidR="00493C39" w:rsidRDefault="00493C39" w:rsidP="00F85118">
            <w:pPr>
              <w:jc w:val="both"/>
            </w:pPr>
            <w:r w:rsidRPr="00613E81">
              <w:t>Podręczna wyszukiwarka pacjentów z możliwością wyszukiwania wg numeru PESEL lub nazwiska pacjenta- system automatycznie rozpoznaje czy jest wpisywany nr PESEL czy też nazwisko.</w:t>
            </w:r>
          </w:p>
        </w:tc>
        <w:tc>
          <w:tcPr>
            <w:tcW w:w="1440" w:type="dxa"/>
            <w:vAlign w:val="center"/>
          </w:tcPr>
          <w:p w14:paraId="4EFF007F" w14:textId="22179F4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7C2E4F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ED7655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B19FD7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F1DCEEB" w14:textId="55AD85D1" w:rsidR="00493C39" w:rsidRDefault="00493C39" w:rsidP="00F85118">
            <w:pPr>
              <w:jc w:val="both"/>
            </w:pPr>
            <w:r w:rsidRPr="00613E81">
              <w:t xml:space="preserve">System umożliwia sortowanie badań na liście badań dla wybranego pacjenta. </w:t>
            </w:r>
          </w:p>
        </w:tc>
        <w:tc>
          <w:tcPr>
            <w:tcW w:w="1440" w:type="dxa"/>
            <w:vAlign w:val="center"/>
          </w:tcPr>
          <w:p w14:paraId="7597DD8B" w14:textId="271592F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E1B04F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82D4F1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1B1EDA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1F66DFF" w14:textId="16157D5F" w:rsidR="00493C39" w:rsidRDefault="00493C39" w:rsidP="00F85118">
            <w:pPr>
              <w:jc w:val="both"/>
            </w:pPr>
            <w:r w:rsidRPr="00613E81">
              <w:t>Podręczna wyszukiwarka zawęża liczbę wyników wraz z każdym wpisanym znakiem (wyszukiwanie inkrement</w:t>
            </w:r>
            <w:r>
              <w:t>al</w:t>
            </w:r>
            <w:r w:rsidRPr="00613E81">
              <w:t xml:space="preserve">ne). </w:t>
            </w:r>
          </w:p>
        </w:tc>
        <w:tc>
          <w:tcPr>
            <w:tcW w:w="1440" w:type="dxa"/>
            <w:vAlign w:val="center"/>
          </w:tcPr>
          <w:p w14:paraId="65E672B4" w14:textId="0EF89F6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4CB3D8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E0883D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F8F6F0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CA25886" w14:textId="2487970F" w:rsidR="00493C39" w:rsidRDefault="00493C39" w:rsidP="00F85118">
            <w:pPr>
              <w:jc w:val="both"/>
            </w:pPr>
            <w:r w:rsidRPr="00613E81">
              <w:t xml:space="preserve">Podręczna wyszukiwarka pacjentów dostępna cały czas w głównym oknie programu, niezależnie od etapu rejestracji badania. </w:t>
            </w:r>
          </w:p>
        </w:tc>
        <w:tc>
          <w:tcPr>
            <w:tcW w:w="1440" w:type="dxa"/>
            <w:vAlign w:val="center"/>
          </w:tcPr>
          <w:p w14:paraId="3B2ADA88" w14:textId="361EFFD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60E62A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D129D3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51BCFB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C691C48" w14:textId="77777777" w:rsidR="00493C39" w:rsidRDefault="00493C39" w:rsidP="00F85118">
            <w:pPr>
              <w:jc w:val="both"/>
            </w:pPr>
            <w:r>
              <w:t xml:space="preserve">Wyszukiwarka zaawansowana – min. 21 kryteriów z dowolnego przedziału czasowego wybranego przez użytkownika w tym:                                                    </w:t>
            </w:r>
          </w:p>
          <w:p w14:paraId="776EC235" w14:textId="50AEC977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w</w:t>
            </w:r>
            <w:r>
              <w:t>edług daty badania,</w:t>
            </w:r>
          </w:p>
          <w:p w14:paraId="6F1D531A" w14:textId="69CEC794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da</w:t>
            </w:r>
            <w:r>
              <w:t>ty urodzenia pacjenta,</w:t>
            </w:r>
          </w:p>
          <w:p w14:paraId="530A035B" w14:textId="6F4FE0D4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p</w:t>
            </w:r>
            <w:r>
              <w:t>łci,</w:t>
            </w:r>
          </w:p>
          <w:p w14:paraId="422F9E17" w14:textId="49B19F0A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w</w:t>
            </w:r>
            <w:r>
              <w:t>ieku pacjenta,</w:t>
            </w:r>
          </w:p>
          <w:p w14:paraId="37D09EA4" w14:textId="7FFA35D9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n</w:t>
            </w:r>
            <w:r>
              <w:t>umeru badania,</w:t>
            </w:r>
          </w:p>
          <w:p w14:paraId="5962BB97" w14:textId="50A7667C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r</w:t>
            </w:r>
            <w:r>
              <w:t>odzaju badania,</w:t>
            </w:r>
          </w:p>
          <w:p w14:paraId="3BC36AAB" w14:textId="4FB577DD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t</w:t>
            </w:r>
            <w:r>
              <w:t xml:space="preserve">rybu badania,                                                            </w:t>
            </w:r>
          </w:p>
          <w:p w14:paraId="52E001A7" w14:textId="514600C7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p</w:t>
            </w:r>
            <w:r>
              <w:t>riorytetu badania,</w:t>
            </w:r>
          </w:p>
          <w:p w14:paraId="76AC5435" w14:textId="0EFA96DF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r</w:t>
            </w:r>
            <w:r>
              <w:t>odzaju urządzenia,</w:t>
            </w:r>
          </w:p>
          <w:p w14:paraId="4C276EB6" w14:textId="74658575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w</w:t>
            </w:r>
            <w:r>
              <w:t>edług pracowni ZDO,</w:t>
            </w:r>
          </w:p>
          <w:p w14:paraId="1FCF26E4" w14:textId="5372FB46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w</w:t>
            </w:r>
            <w:r>
              <w:t>edług ICD10,</w:t>
            </w:r>
          </w:p>
          <w:p w14:paraId="6913CC72" w14:textId="6D796202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f</w:t>
            </w:r>
            <w:r>
              <w:t xml:space="preserve">razy opisu badania,                </w:t>
            </w:r>
          </w:p>
          <w:p w14:paraId="37972687" w14:textId="7DB5CDB5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w</w:t>
            </w:r>
            <w:r>
              <w:t xml:space="preserve">g uwag do badania </w:t>
            </w:r>
          </w:p>
          <w:p w14:paraId="3CADDF36" w14:textId="5AC7BC42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j</w:t>
            </w:r>
            <w:r>
              <w:t>ednostek zlecających,</w:t>
            </w:r>
          </w:p>
          <w:p w14:paraId="7558F01C" w14:textId="3B8E089E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</w:t>
            </w:r>
            <w:r>
              <w:t>lekarzy opisujących,</w:t>
            </w:r>
          </w:p>
          <w:p w14:paraId="700045AD" w14:textId="52ED6AAA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</w:t>
            </w:r>
            <w:r>
              <w:t>konsultujących,</w:t>
            </w:r>
          </w:p>
          <w:p w14:paraId="557DE014" w14:textId="35CFF36C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</w:t>
            </w:r>
            <w:r>
              <w:t>wg statusu badania,</w:t>
            </w:r>
          </w:p>
          <w:p w14:paraId="590A3E33" w14:textId="05BA58FE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</w:t>
            </w:r>
            <w:r>
              <w:t>wg statusu zlecenia,</w:t>
            </w:r>
          </w:p>
          <w:p w14:paraId="790109AF" w14:textId="58F4CB2F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</w:t>
            </w:r>
            <w:r>
              <w:t>wg daty zlecenia,</w:t>
            </w:r>
          </w:p>
          <w:p w14:paraId="37DD72A4" w14:textId="2C4B701F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</w:t>
            </w:r>
            <w:r>
              <w:t>trybu finansowania,</w:t>
            </w:r>
          </w:p>
          <w:p w14:paraId="16FC2255" w14:textId="6519249C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</w:t>
            </w:r>
            <w:r>
              <w:t>płatnika.</w:t>
            </w:r>
          </w:p>
        </w:tc>
        <w:tc>
          <w:tcPr>
            <w:tcW w:w="1440" w:type="dxa"/>
            <w:vAlign w:val="center"/>
          </w:tcPr>
          <w:p w14:paraId="61BDC69B" w14:textId="4174FAE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8791D3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60D2B9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A1862F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49A42FF" w14:textId="3EE9E29F" w:rsidR="00493C39" w:rsidRDefault="00493C39" w:rsidP="00F85118">
            <w:r w:rsidRPr="00ED752B">
              <w:t xml:space="preserve">Wyszukiwanie wg pól słownikowych (lekarz opisujący, lekarz konsultujący, rodzaje badań, pracownie ZDO, płatnicy, tryb finansowania, statusy, urządzenia, jednostki zlecające, kody ICD10) odbywa się z wykorzystaniem zdefiniowanych w systemie słowników. </w:t>
            </w:r>
          </w:p>
        </w:tc>
        <w:tc>
          <w:tcPr>
            <w:tcW w:w="1440" w:type="dxa"/>
            <w:vAlign w:val="center"/>
          </w:tcPr>
          <w:p w14:paraId="5D092E97" w14:textId="5C57898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44D3DB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F88B56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EB2C53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B43C64F" w14:textId="2DA7B565" w:rsidR="00493C39" w:rsidRDefault="00493C39" w:rsidP="00F85118">
            <w:r w:rsidRPr="00ED752B">
              <w:t>Zapisywanie kryteriów wyszukiwania jako szablon wyszukiwania z możliwością późniejszego wykorzystania. Możliwość nadania własnej nazwy nowo zdefiniowanemu szablonowi.</w:t>
            </w:r>
          </w:p>
        </w:tc>
        <w:tc>
          <w:tcPr>
            <w:tcW w:w="1440" w:type="dxa"/>
            <w:vAlign w:val="center"/>
          </w:tcPr>
          <w:p w14:paraId="721BB8E9" w14:textId="6780D69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C91B85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FC14E0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63B4E1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C2F66B5" w14:textId="15E6B00C" w:rsidR="00493C39" w:rsidRDefault="00493C39" w:rsidP="00F85118">
            <w:r w:rsidRPr="00ED752B">
              <w:t xml:space="preserve">Wyszukiwarka zaawansowana zapamiętuje ostatnio używane kryteria wyszukiwania. </w:t>
            </w:r>
          </w:p>
        </w:tc>
        <w:tc>
          <w:tcPr>
            <w:tcW w:w="1440" w:type="dxa"/>
            <w:vAlign w:val="center"/>
          </w:tcPr>
          <w:p w14:paraId="3183E784" w14:textId="5A97382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C557F4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2E182A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CE9B30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C865010" w14:textId="4DFC735B" w:rsidR="00493C39" w:rsidRDefault="00493C39" w:rsidP="00F85118">
            <w:r w:rsidRPr="00ED752B">
              <w:t xml:space="preserve">Możliwość załadowania ostatnio użytych kryteriów wyszukiwania. </w:t>
            </w:r>
          </w:p>
        </w:tc>
        <w:tc>
          <w:tcPr>
            <w:tcW w:w="1440" w:type="dxa"/>
            <w:vAlign w:val="center"/>
          </w:tcPr>
          <w:p w14:paraId="37BA4FF4" w14:textId="46DAA36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19A0AD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18F617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8A52FD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1F551B68" w14:textId="23702304" w:rsidR="00493C39" w:rsidRDefault="00493C39" w:rsidP="00493C39">
            <w:r>
              <w:t>Wyszukiwarka zaawansowana umożliwia przeglądanie wyników wyszukiwania w postaci</w:t>
            </w:r>
            <w:r w:rsidR="00A53816">
              <w:t xml:space="preserve"> co najmniej</w:t>
            </w:r>
            <w:r>
              <w:t xml:space="preserve">:  </w:t>
            </w:r>
          </w:p>
          <w:p w14:paraId="1F092359" w14:textId="12205667" w:rsidR="00493C39" w:rsidRDefault="00493C39" w:rsidP="00493C39">
            <w:r>
              <w:t>-</w:t>
            </w:r>
            <w:r w:rsidR="00A53816">
              <w:t xml:space="preserve"> </w:t>
            </w:r>
            <w:r>
              <w:t>listy badań,</w:t>
            </w:r>
          </w:p>
          <w:p w14:paraId="3C9DDA82" w14:textId="7D9F6B01" w:rsidR="00493C39" w:rsidRDefault="00493C39" w:rsidP="00493C39">
            <w:r>
              <w:t>-</w:t>
            </w:r>
            <w:r w:rsidR="00A53816">
              <w:t xml:space="preserve"> </w:t>
            </w:r>
            <w:r>
              <w:t>formularza prezentującego szczegółowe dane badania, z możliwością przewijania pomiędzy kolejnym/poprzednim znalezionym badaniem</w:t>
            </w:r>
          </w:p>
          <w:p w14:paraId="54284FC6" w14:textId="67D91167" w:rsidR="00493C39" w:rsidRDefault="00493C39" w:rsidP="00493C39">
            <w:r>
              <w:t>-</w:t>
            </w:r>
            <w:r w:rsidR="00A53816">
              <w:t xml:space="preserve"> </w:t>
            </w:r>
            <w:r>
              <w:t>listy do wydruku zawierającej co najmniej: dane pacjenta (imię i nazwisko, data urodzenia, PESEL), dane zlecenia (data zlecenia, lekarz zlecający), dane badania (rodzaj badania, data badania, numer badania), opis, lekarza opisującego.</w:t>
            </w:r>
          </w:p>
        </w:tc>
        <w:tc>
          <w:tcPr>
            <w:tcW w:w="1440" w:type="dxa"/>
            <w:vAlign w:val="center"/>
          </w:tcPr>
          <w:p w14:paraId="29893985" w14:textId="780AEAC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0706DF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D8D3A1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3894C7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547277B" w14:textId="3B618847" w:rsidR="00493C39" w:rsidRPr="000F1255" w:rsidRDefault="00493C39" w:rsidP="00F85118">
            <w:r w:rsidRPr="000F1255">
              <w:rPr>
                <w:color w:val="000000"/>
              </w:rPr>
              <w:t>System umożliwia skalowanie formularza badania.</w:t>
            </w:r>
          </w:p>
        </w:tc>
        <w:tc>
          <w:tcPr>
            <w:tcW w:w="1440" w:type="dxa"/>
            <w:vAlign w:val="center"/>
          </w:tcPr>
          <w:p w14:paraId="05C260A5" w14:textId="5617DC6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D024DF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0EBC3C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78D054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18114141" w14:textId="27B5CE7B" w:rsidR="00493C39" w:rsidRPr="000F1255" w:rsidRDefault="00493C39" w:rsidP="00F85118">
            <w:r w:rsidRPr="000F1255">
              <w:rPr>
                <w:color w:val="000000"/>
              </w:rPr>
              <w:t>Ustawienia skalowania dostępne z poziomu Profilu użytkownika.</w:t>
            </w:r>
          </w:p>
        </w:tc>
        <w:tc>
          <w:tcPr>
            <w:tcW w:w="1440" w:type="dxa"/>
            <w:vAlign w:val="center"/>
          </w:tcPr>
          <w:p w14:paraId="69010BC4" w14:textId="5F8BDC0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82D3E0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B57EBB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51A147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0490D67B" w14:textId="04BF117D" w:rsidR="00493C39" w:rsidRPr="000F1255" w:rsidRDefault="00493C39" w:rsidP="00F85118">
            <w:r w:rsidRPr="000F1255">
              <w:rPr>
                <w:color w:val="000000"/>
              </w:rPr>
              <w:t>Ustawienie skalowania formularza badania zapisywane na serwerze. Jeśli użytkownik zaloguje się na innej stacji roboczej, ustawienie skalowania będzie takie samo.</w:t>
            </w:r>
          </w:p>
        </w:tc>
        <w:tc>
          <w:tcPr>
            <w:tcW w:w="1440" w:type="dxa"/>
            <w:vAlign w:val="center"/>
          </w:tcPr>
          <w:p w14:paraId="4380E2DB" w14:textId="08CA633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28BD1E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140AB2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DC3734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70E10E1" w14:textId="5AC549FE" w:rsidR="00493C39" w:rsidRDefault="00493C39" w:rsidP="00F85118">
            <w:r>
              <w:t xml:space="preserve">Rejestracja badań z uwzględnieniem </w:t>
            </w:r>
            <w:r w:rsidR="00A53816">
              <w:t xml:space="preserve">co najmniej </w:t>
            </w:r>
            <w:r>
              <w:t xml:space="preserve">następujących danych:                                                                         </w:t>
            </w:r>
          </w:p>
          <w:p w14:paraId="01AA6D1F" w14:textId="0D7D88FE" w:rsidR="00493C39" w:rsidRDefault="00493C39" w:rsidP="00F85118">
            <w:r>
              <w:t>-</w:t>
            </w:r>
            <w:r w:rsidR="00A53816">
              <w:t xml:space="preserve"> </w:t>
            </w:r>
            <w:r>
              <w:t>data i rodzaj skierowania</w:t>
            </w:r>
          </w:p>
          <w:p w14:paraId="0228E886" w14:textId="23FD3352" w:rsidR="00493C39" w:rsidRDefault="00493C39" w:rsidP="00F85118">
            <w:r>
              <w:t>-</w:t>
            </w:r>
            <w:r w:rsidR="00A53816">
              <w:t xml:space="preserve"> </w:t>
            </w:r>
            <w:r>
              <w:t>lekarz kierujący</w:t>
            </w:r>
          </w:p>
          <w:p w14:paraId="766D213D" w14:textId="43A6895C" w:rsidR="00493C39" w:rsidRDefault="00493C39" w:rsidP="00F85118">
            <w:r>
              <w:t>-</w:t>
            </w:r>
            <w:r w:rsidR="00A53816">
              <w:t xml:space="preserve"> </w:t>
            </w:r>
            <w:r>
              <w:t>jednostka kierująca</w:t>
            </w:r>
          </w:p>
          <w:p w14:paraId="53A119B7" w14:textId="66F06D94" w:rsidR="00493C39" w:rsidRDefault="00493C39" w:rsidP="00F85118">
            <w:r>
              <w:t>-</w:t>
            </w:r>
            <w:r w:rsidR="00A53816">
              <w:t xml:space="preserve"> </w:t>
            </w:r>
            <w:r>
              <w:t>rozpoznanie z uwzględnieniem ICD10</w:t>
            </w:r>
          </w:p>
          <w:p w14:paraId="66645DB7" w14:textId="30A8BAD5" w:rsidR="00493C39" w:rsidRDefault="00493C39" w:rsidP="00F85118">
            <w:r>
              <w:t>-</w:t>
            </w:r>
            <w:r w:rsidR="00A53816">
              <w:t xml:space="preserve"> </w:t>
            </w:r>
            <w:r>
              <w:t>płatnik</w:t>
            </w:r>
          </w:p>
          <w:p w14:paraId="336C2653" w14:textId="54143EB7" w:rsidR="00493C39" w:rsidRDefault="00493C39" w:rsidP="00F85118">
            <w:r>
              <w:t>-</w:t>
            </w:r>
            <w:r w:rsidR="00A53816">
              <w:t xml:space="preserve"> </w:t>
            </w:r>
            <w:r>
              <w:t>tryb finansowania</w:t>
            </w:r>
          </w:p>
          <w:p w14:paraId="570706C2" w14:textId="27B6DB4F" w:rsidR="00493C39" w:rsidRDefault="00493C39" w:rsidP="00F85118">
            <w:r>
              <w:t>-</w:t>
            </w:r>
            <w:r w:rsidR="00A53816">
              <w:t xml:space="preserve"> </w:t>
            </w:r>
            <w:r>
              <w:t>tryb przyjęcia (priorytet)</w:t>
            </w:r>
          </w:p>
          <w:p w14:paraId="439B1AB1" w14:textId="2D081D99" w:rsidR="00493C39" w:rsidRDefault="00493C39" w:rsidP="00F85118">
            <w:r>
              <w:t>-</w:t>
            </w:r>
            <w:r w:rsidR="00A53816">
              <w:t xml:space="preserve"> </w:t>
            </w:r>
            <w:r>
              <w:t>tryb wykonania</w:t>
            </w:r>
          </w:p>
          <w:p w14:paraId="305BC674" w14:textId="2B643D64" w:rsidR="00493C39" w:rsidRDefault="00493C39" w:rsidP="00F85118">
            <w:r>
              <w:t>-</w:t>
            </w:r>
            <w:r w:rsidR="00A53816">
              <w:t xml:space="preserve"> </w:t>
            </w:r>
            <w:r>
              <w:t>wzrost pacjenta</w:t>
            </w:r>
          </w:p>
          <w:p w14:paraId="4BD914ED" w14:textId="3F93F1C1" w:rsidR="00493C39" w:rsidRDefault="00493C39" w:rsidP="00F85118">
            <w:r>
              <w:t>-</w:t>
            </w:r>
            <w:r w:rsidR="00A53816">
              <w:t xml:space="preserve"> </w:t>
            </w:r>
            <w:r>
              <w:t>waga pacjenta w dniu badania</w:t>
            </w:r>
          </w:p>
          <w:p w14:paraId="62049832" w14:textId="29AE5D72" w:rsidR="00493C39" w:rsidRDefault="00493C39" w:rsidP="00F85118">
            <w:r>
              <w:t>-</w:t>
            </w:r>
            <w:r w:rsidR="00A53816">
              <w:t xml:space="preserve"> </w:t>
            </w:r>
            <w:r>
              <w:t>poziom glukozy</w:t>
            </w:r>
          </w:p>
          <w:p w14:paraId="654F96AB" w14:textId="21439A36" w:rsidR="00493C39" w:rsidRDefault="00493C39" w:rsidP="00F85118">
            <w:r>
              <w:t>-</w:t>
            </w:r>
            <w:r w:rsidR="00A53816">
              <w:t xml:space="preserve"> </w:t>
            </w:r>
            <w:r>
              <w:t>pracownia</w:t>
            </w:r>
          </w:p>
          <w:p w14:paraId="39541C87" w14:textId="397FBB25" w:rsidR="00493C39" w:rsidRDefault="00493C39" w:rsidP="00F85118">
            <w:r>
              <w:t>-</w:t>
            </w:r>
            <w:r w:rsidR="00A53816">
              <w:t xml:space="preserve"> </w:t>
            </w:r>
            <w:r>
              <w:t>rodzaj badania</w:t>
            </w:r>
          </w:p>
          <w:p w14:paraId="1E2A155B" w14:textId="743B56C0" w:rsidR="00493C39" w:rsidRDefault="00493C39" w:rsidP="00F85118">
            <w:r>
              <w:t>-</w:t>
            </w:r>
            <w:r w:rsidR="00A53816">
              <w:t xml:space="preserve"> </w:t>
            </w:r>
            <w:r>
              <w:t>uwagi</w:t>
            </w:r>
          </w:p>
        </w:tc>
        <w:tc>
          <w:tcPr>
            <w:tcW w:w="1440" w:type="dxa"/>
            <w:vAlign w:val="center"/>
          </w:tcPr>
          <w:p w14:paraId="4F81FE21" w14:textId="58D01C0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8FF090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46FB93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B24208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401A0AE" w14:textId="31D532EE" w:rsidR="00493C39" w:rsidRDefault="00493C39" w:rsidP="00F85118">
            <w:pPr>
              <w:jc w:val="both"/>
            </w:pPr>
            <w:r w:rsidRPr="000F1255">
              <w:t>Możliwość przypisania do badania karty wywiadu pacjenta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7D7E1CC8" w14:textId="32864D4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A23224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193A4D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873BAA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02A1B8B" w14:textId="77777777" w:rsidR="00493C39" w:rsidRDefault="00493C39" w:rsidP="00F85118">
            <w:pPr>
              <w:jc w:val="both"/>
            </w:pPr>
            <w:r>
              <w:t xml:space="preserve">Karta wywiadu pacjenta zawiera co najmniej następujące informacje:  </w:t>
            </w:r>
          </w:p>
          <w:p w14:paraId="2A6F89DA" w14:textId="5DB48930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</w:t>
            </w:r>
            <w:r>
              <w:t>Czy pacjent choruje na:</w:t>
            </w:r>
          </w:p>
          <w:p w14:paraId="14082852" w14:textId="7DE32597" w:rsidR="00493C39" w:rsidRDefault="00493C39" w:rsidP="00F85118">
            <w:pPr>
              <w:jc w:val="both"/>
            </w:pPr>
            <w:r>
              <w:t>-</w:t>
            </w:r>
            <w:r w:rsidR="00A53816">
              <w:t xml:space="preserve"> </w:t>
            </w:r>
            <w:r>
              <w:t>cukrzycę (od kiedy, jakie leczenie, ostatnie pomiary cukru),</w:t>
            </w:r>
          </w:p>
          <w:p w14:paraId="17FF8724" w14:textId="77777777" w:rsidR="00493C39" w:rsidRDefault="00493C39" w:rsidP="00F85118">
            <w:pPr>
              <w:jc w:val="both"/>
            </w:pPr>
            <w:r>
              <w:t>- choroby układu pokarmowego (jakie)</w:t>
            </w:r>
          </w:p>
          <w:p w14:paraId="40F03024" w14:textId="77777777" w:rsidR="00493C39" w:rsidRDefault="00493C39" w:rsidP="00F85118">
            <w:pPr>
              <w:jc w:val="both"/>
            </w:pPr>
            <w:r>
              <w:t>- choroby nerek (jakie)</w:t>
            </w:r>
          </w:p>
          <w:p w14:paraId="5973BA88" w14:textId="77777777" w:rsidR="00493C39" w:rsidRDefault="00493C39" w:rsidP="00F85118">
            <w:pPr>
              <w:jc w:val="both"/>
            </w:pPr>
            <w:r>
              <w:t>Czy występują:</w:t>
            </w:r>
          </w:p>
          <w:p w14:paraId="47C7CAFF" w14:textId="77777777" w:rsidR="00493C39" w:rsidRDefault="00493C39" w:rsidP="00F85118">
            <w:pPr>
              <w:jc w:val="both"/>
            </w:pPr>
            <w:r>
              <w:t>- podwyższony poziom cukru</w:t>
            </w:r>
          </w:p>
          <w:p w14:paraId="56C37F70" w14:textId="77777777" w:rsidR="00493C39" w:rsidRDefault="00493C39" w:rsidP="00F85118">
            <w:pPr>
              <w:jc w:val="both"/>
            </w:pPr>
            <w:r>
              <w:t>- problemy z oddawaniem moczu</w:t>
            </w:r>
          </w:p>
          <w:p w14:paraId="24FCCD9F" w14:textId="77777777" w:rsidR="00493C39" w:rsidRDefault="00493C39" w:rsidP="00F85118">
            <w:pPr>
              <w:jc w:val="both"/>
            </w:pPr>
            <w:r>
              <w:t>- zaparcia</w:t>
            </w:r>
          </w:p>
          <w:p w14:paraId="11690FC0" w14:textId="77777777" w:rsidR="00493C39" w:rsidRDefault="00493C39" w:rsidP="00F85118">
            <w:pPr>
              <w:jc w:val="both"/>
            </w:pPr>
            <w:r>
              <w:lastRenderedPageBreak/>
              <w:t>Czy w ciągu ostatnich miesięcy wykonywane były:</w:t>
            </w:r>
          </w:p>
          <w:p w14:paraId="068DFB11" w14:textId="3CF0F177" w:rsidR="00493C39" w:rsidRDefault="00493C39" w:rsidP="00F85118">
            <w:pPr>
              <w:jc w:val="both"/>
            </w:pPr>
            <w:r>
              <w:t xml:space="preserve">- </w:t>
            </w:r>
            <w:r w:rsidR="00B16334">
              <w:t>z</w:t>
            </w:r>
            <w:r>
              <w:t>abiegi operacyjne (jakie)</w:t>
            </w:r>
          </w:p>
          <w:p w14:paraId="0FE56524" w14:textId="0BD3A107" w:rsidR="00493C39" w:rsidRDefault="00493C39" w:rsidP="00F85118">
            <w:pPr>
              <w:jc w:val="both"/>
            </w:pPr>
            <w:r>
              <w:t xml:space="preserve">- </w:t>
            </w:r>
            <w:r w:rsidR="00B16334">
              <w:t>c</w:t>
            </w:r>
            <w:r>
              <w:t>hemioterapia (kiedy zakończona)</w:t>
            </w:r>
          </w:p>
          <w:p w14:paraId="6E65BEC3" w14:textId="1F4DD497" w:rsidR="00493C39" w:rsidRDefault="00493C39" w:rsidP="00F85118">
            <w:pPr>
              <w:jc w:val="both"/>
            </w:pPr>
            <w:r>
              <w:t xml:space="preserve">- </w:t>
            </w:r>
            <w:r w:rsidR="00B16334">
              <w:t>r</w:t>
            </w:r>
            <w:r>
              <w:t>adioterapia (kiedy zakończona)</w:t>
            </w:r>
          </w:p>
          <w:p w14:paraId="505430E1" w14:textId="77777777" w:rsidR="00493C39" w:rsidRDefault="00493C39" w:rsidP="00F85118">
            <w:pPr>
              <w:jc w:val="both"/>
            </w:pPr>
            <w:r>
              <w:t>Czy występowały infekcje lub urazy (jakie)</w:t>
            </w:r>
          </w:p>
          <w:p w14:paraId="48E41343" w14:textId="77777777" w:rsidR="00493C39" w:rsidRDefault="00493C39" w:rsidP="00F85118">
            <w:pPr>
              <w:jc w:val="both"/>
            </w:pPr>
            <w:r>
              <w:t>Czy w ciągu ostatnich 6 tygodni wykonywane były:</w:t>
            </w:r>
          </w:p>
          <w:p w14:paraId="70C3BDEA" w14:textId="6AA1EB13" w:rsidR="00493C39" w:rsidRDefault="00493C39" w:rsidP="00F85118">
            <w:pPr>
              <w:jc w:val="both"/>
            </w:pPr>
            <w:r>
              <w:t xml:space="preserve">- </w:t>
            </w:r>
            <w:r w:rsidR="00B16334">
              <w:t>b</w:t>
            </w:r>
            <w:r>
              <w:t>iopsja (jakiej okolicy)</w:t>
            </w:r>
          </w:p>
          <w:p w14:paraId="2059AC47" w14:textId="61366629" w:rsidR="00493C39" w:rsidRDefault="00493C39" w:rsidP="00F85118">
            <w:pPr>
              <w:jc w:val="both"/>
            </w:pPr>
            <w:r>
              <w:t xml:space="preserve">- </w:t>
            </w:r>
            <w:r w:rsidR="00B16334">
              <w:t>g</w:t>
            </w:r>
            <w:r>
              <w:t>astroskopia</w:t>
            </w:r>
          </w:p>
          <w:p w14:paraId="2B32D36C" w14:textId="5EA401F8" w:rsidR="00493C39" w:rsidRDefault="00493C39" w:rsidP="00F85118">
            <w:pPr>
              <w:jc w:val="both"/>
            </w:pPr>
            <w:r>
              <w:t xml:space="preserve">- </w:t>
            </w:r>
            <w:proofErr w:type="spellStart"/>
            <w:r w:rsidR="00B16334">
              <w:t>k</w:t>
            </w:r>
            <w:r>
              <w:t>olonoskopia</w:t>
            </w:r>
            <w:proofErr w:type="spellEnd"/>
          </w:p>
          <w:p w14:paraId="57E58F7A" w14:textId="0E0CE2F2" w:rsidR="00493C39" w:rsidRDefault="00493C39" w:rsidP="00F85118">
            <w:pPr>
              <w:jc w:val="both"/>
            </w:pPr>
            <w:r>
              <w:t xml:space="preserve">- </w:t>
            </w:r>
            <w:r w:rsidR="00B16334">
              <w:t>u</w:t>
            </w:r>
            <w:r>
              <w:t>sunięcie zęba lub leczenie kanałowe</w:t>
            </w:r>
          </w:p>
          <w:p w14:paraId="1CBE32D5" w14:textId="1F6B08DA" w:rsidR="00493C39" w:rsidRDefault="00493C39" w:rsidP="00F85118">
            <w:pPr>
              <w:jc w:val="both"/>
            </w:pPr>
            <w:r>
              <w:t>Czy pacjentka jest w ciąży, data ostatniej miesiączki, rok zakończenia miesiączkowania</w:t>
            </w:r>
          </w:p>
          <w:p w14:paraId="47B0E45A" w14:textId="5EFCE0DA" w:rsidR="00493C39" w:rsidRDefault="00B16334" w:rsidP="00F85118">
            <w:pPr>
              <w:jc w:val="both"/>
            </w:pPr>
            <w:r>
              <w:t>C</w:t>
            </w:r>
            <w:r w:rsidR="00493C39">
              <w:t>zy występują alergie (na co)</w:t>
            </w:r>
          </w:p>
          <w:p w14:paraId="68353BC4" w14:textId="264AFB71" w:rsidR="00493C39" w:rsidRDefault="00493C39" w:rsidP="00F85118">
            <w:pPr>
              <w:jc w:val="both"/>
            </w:pPr>
            <w:r>
              <w:t>Czy występują bóle stawów lub obrzęki stawów (jakich)</w:t>
            </w:r>
          </w:p>
          <w:p w14:paraId="5D42BDB2" w14:textId="259CD546" w:rsidR="00493C39" w:rsidRDefault="00493C39" w:rsidP="00F85118">
            <w:pPr>
              <w:jc w:val="both"/>
            </w:pPr>
            <w:r>
              <w:t>Czy w ostatnich 4 tygodniach brała Pani/Pan antybiotyk (kiedy zakończono)</w:t>
            </w:r>
          </w:p>
          <w:p w14:paraId="64743A4A" w14:textId="0CAEB341" w:rsidR="00493C39" w:rsidRDefault="00493C39" w:rsidP="00F85118">
            <w:pPr>
              <w:jc w:val="both"/>
            </w:pPr>
            <w:r>
              <w:t>Przyjmowane leki</w:t>
            </w:r>
          </w:p>
          <w:p w14:paraId="59ED26E9" w14:textId="251F6968" w:rsidR="00493C39" w:rsidRDefault="00493C39" w:rsidP="00F85118">
            <w:pPr>
              <w:jc w:val="both"/>
            </w:pPr>
            <w:r>
              <w:t>Czy pacjent choruje na klaustrofobię</w:t>
            </w:r>
          </w:p>
          <w:p w14:paraId="79FAA669" w14:textId="411B7560" w:rsidR="00493C39" w:rsidRDefault="00493C39" w:rsidP="00F85118">
            <w:pPr>
              <w:jc w:val="both"/>
            </w:pPr>
            <w:r>
              <w:t>Czy w przeszłości było wykonywane badanie tomografii komputerowej (Czy występowały jakieś problemy, jakie)</w:t>
            </w:r>
          </w:p>
          <w:p w14:paraId="1FCF0E52" w14:textId="5572BF5D" w:rsidR="00493C39" w:rsidRDefault="00493C39" w:rsidP="00F85118">
            <w:pPr>
              <w:jc w:val="both"/>
            </w:pPr>
            <w:r>
              <w:t>Czy występują ciała obce (jakie)</w:t>
            </w:r>
          </w:p>
          <w:p w14:paraId="5E7A1C51" w14:textId="77777777" w:rsidR="00493C39" w:rsidRDefault="00493C39" w:rsidP="00F85118">
            <w:pPr>
              <w:jc w:val="both"/>
            </w:pPr>
            <w:r>
              <w:t>Aktualne dolegliwości</w:t>
            </w:r>
          </w:p>
          <w:p w14:paraId="6ACC919A" w14:textId="12FB0176" w:rsidR="00692F16" w:rsidRDefault="00692F16" w:rsidP="00F85118">
            <w:pPr>
              <w:jc w:val="both"/>
            </w:pPr>
            <w:r>
              <w:t>Dane epidemiologiczne</w:t>
            </w:r>
          </w:p>
        </w:tc>
        <w:tc>
          <w:tcPr>
            <w:tcW w:w="1440" w:type="dxa"/>
            <w:vAlign w:val="center"/>
          </w:tcPr>
          <w:p w14:paraId="44FAA13A" w14:textId="1E3A375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5E0817A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3AF7C1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4DAE86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D139676" w14:textId="6B9790F3" w:rsidR="00493C39" w:rsidRDefault="00493C39" w:rsidP="00F85118">
            <w:r w:rsidRPr="002660D1">
              <w:t>System pozwala podać kilka kodów ICD10 dla jednego badania (rozpoznania współistniejące).</w:t>
            </w:r>
          </w:p>
        </w:tc>
        <w:tc>
          <w:tcPr>
            <w:tcW w:w="1440" w:type="dxa"/>
            <w:vAlign w:val="center"/>
          </w:tcPr>
          <w:p w14:paraId="437FDFE5" w14:textId="2EE8EA1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BBD226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84125A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76A148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BA294AC" w14:textId="30A09F82" w:rsidR="00493C39" w:rsidRDefault="00493C39" w:rsidP="00F85118">
            <w:r w:rsidRPr="002660D1">
              <w:t xml:space="preserve">System pozwala wpisać kod ICD10 ręcznie lub wybrać kod ze słownika. </w:t>
            </w:r>
          </w:p>
        </w:tc>
        <w:tc>
          <w:tcPr>
            <w:tcW w:w="1440" w:type="dxa"/>
            <w:vAlign w:val="center"/>
          </w:tcPr>
          <w:p w14:paraId="272E8093" w14:textId="1DD4B4C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E07451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F02ADB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2D7B86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8CB4D33" w14:textId="1D1400FD" w:rsidR="00493C39" w:rsidRDefault="00493C39" w:rsidP="00F85118">
            <w:r w:rsidRPr="002660D1">
              <w:t>Dla kodów wpisywanych ręcznie system przeprowadza weryfikację poprawności wpisanego kodu.</w:t>
            </w:r>
          </w:p>
        </w:tc>
        <w:tc>
          <w:tcPr>
            <w:tcW w:w="1440" w:type="dxa"/>
            <w:vAlign w:val="center"/>
          </w:tcPr>
          <w:p w14:paraId="4A5D4CF5" w14:textId="2275656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85E2C0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21A64E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54A18A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6A05DD7" w14:textId="2376BDAF" w:rsidR="00493C39" w:rsidRDefault="00493C39" w:rsidP="00F85118">
            <w:r w:rsidRPr="002660D1">
              <w:t xml:space="preserve">Słownik kodów ICD10 umożliwia wyszukiwanie wg fragmentu kodu lub fragmentu nazwy rozpoznania. </w:t>
            </w:r>
          </w:p>
        </w:tc>
        <w:tc>
          <w:tcPr>
            <w:tcW w:w="1440" w:type="dxa"/>
            <w:vAlign w:val="center"/>
          </w:tcPr>
          <w:p w14:paraId="113CCA2A" w14:textId="49A9299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424648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1C5781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8AE6C3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67B3CEB" w14:textId="1D5798E6" w:rsidR="00493C39" w:rsidRDefault="00493C39" w:rsidP="00F85118">
            <w:r w:rsidRPr="002660D1">
              <w:t xml:space="preserve">System umożliwia wpisanie kodu płatnika lub wybranie płatnika z listy. </w:t>
            </w:r>
          </w:p>
        </w:tc>
        <w:tc>
          <w:tcPr>
            <w:tcW w:w="1440" w:type="dxa"/>
            <w:vAlign w:val="center"/>
          </w:tcPr>
          <w:p w14:paraId="20DCFEA1" w14:textId="2C1D86A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921389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A9A4A3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60EA41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AB958BA" w14:textId="44917D7B" w:rsidR="00493C39" w:rsidRDefault="00493C39" w:rsidP="00F85118">
            <w:r w:rsidRPr="002660D1">
              <w:t xml:space="preserve">System pozwala na wybór zleceniodawcy poprzez wpisanie kodu (skrótu) w pole nazwy. </w:t>
            </w:r>
          </w:p>
        </w:tc>
        <w:tc>
          <w:tcPr>
            <w:tcW w:w="1440" w:type="dxa"/>
            <w:vAlign w:val="center"/>
          </w:tcPr>
          <w:p w14:paraId="738D99A7" w14:textId="19E43B8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A4CA3D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CAC94B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71CA3C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0C305A4" w14:textId="364FF12A" w:rsidR="00493C39" w:rsidRDefault="00493C39" w:rsidP="00F85118">
            <w:r w:rsidRPr="002660D1">
              <w:t xml:space="preserve">System zawiera </w:t>
            </w:r>
            <w:r w:rsidR="00692F16">
              <w:t>mechanizmy</w:t>
            </w:r>
            <w:r w:rsidRPr="002660D1">
              <w:t>, sprawdzające poprawność danych jednostki zlecającej.</w:t>
            </w:r>
          </w:p>
        </w:tc>
        <w:tc>
          <w:tcPr>
            <w:tcW w:w="1440" w:type="dxa"/>
            <w:vAlign w:val="center"/>
          </w:tcPr>
          <w:p w14:paraId="34BC5F50" w14:textId="2A56234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9A147C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EAF201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B433E8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DC2D792" w14:textId="53AEE7C3" w:rsidR="00493C39" w:rsidRDefault="00493C39" w:rsidP="00F85118">
            <w:r w:rsidRPr="002660D1">
              <w:t xml:space="preserve">System zawiera </w:t>
            </w:r>
            <w:r w:rsidR="00692F16">
              <w:t>mechanizmy</w:t>
            </w:r>
            <w:r w:rsidRPr="002660D1">
              <w:t>, sprawdzające poprawność danych dodanego lekarza podczas zapisywania nowego badania.</w:t>
            </w:r>
          </w:p>
        </w:tc>
        <w:tc>
          <w:tcPr>
            <w:tcW w:w="1440" w:type="dxa"/>
            <w:vAlign w:val="center"/>
          </w:tcPr>
          <w:p w14:paraId="66D4F904" w14:textId="44C749A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3620DC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95D14B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8DA32B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5D7953A" w14:textId="4E350255" w:rsidR="00493C39" w:rsidRDefault="00493C39" w:rsidP="00F85118">
            <w:r w:rsidRPr="002660D1">
              <w:t xml:space="preserve">System umożliwia zarządzanie słownikiem świadczeniodawców z poziomu rejestracji badania. </w:t>
            </w:r>
          </w:p>
        </w:tc>
        <w:tc>
          <w:tcPr>
            <w:tcW w:w="1440" w:type="dxa"/>
            <w:vAlign w:val="center"/>
          </w:tcPr>
          <w:p w14:paraId="4A84C59C" w14:textId="44CFC87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29DCEF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00EDBB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0ED3FA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FDA03E4" w14:textId="77777777" w:rsidR="00493C39" w:rsidRDefault="00493C39" w:rsidP="00F85118">
            <w:r>
              <w:t xml:space="preserve">Słownik świadczeniodawców zawiera co najmniej następujące dane:                                             </w:t>
            </w:r>
          </w:p>
          <w:p w14:paraId="69D44AA5" w14:textId="3B91B627" w:rsidR="00493C39" w:rsidRDefault="00493C39" w:rsidP="00F85118">
            <w:r>
              <w:t>-</w:t>
            </w:r>
            <w:r w:rsidR="00B16334">
              <w:t xml:space="preserve"> </w:t>
            </w:r>
            <w:r>
              <w:t>nazwa świadczeniodawcy</w:t>
            </w:r>
          </w:p>
          <w:p w14:paraId="10408FDC" w14:textId="6005CCA2" w:rsidR="00493C39" w:rsidRDefault="00493C39" w:rsidP="00F85118">
            <w:r>
              <w:t>-</w:t>
            </w:r>
            <w:r w:rsidR="00B16334">
              <w:t xml:space="preserve"> </w:t>
            </w:r>
            <w:r>
              <w:t>regon</w:t>
            </w:r>
          </w:p>
          <w:p w14:paraId="17DB9E53" w14:textId="59885438" w:rsidR="00493C39" w:rsidRDefault="00493C39" w:rsidP="00F85118">
            <w:r>
              <w:lastRenderedPageBreak/>
              <w:t>-</w:t>
            </w:r>
            <w:r w:rsidR="00B16334">
              <w:t xml:space="preserve"> </w:t>
            </w:r>
            <w:r>
              <w:t>NIP</w:t>
            </w:r>
          </w:p>
          <w:p w14:paraId="5F55A0DB" w14:textId="5E13BB5D" w:rsidR="00493C39" w:rsidRDefault="00493C39" w:rsidP="00F85118">
            <w:r>
              <w:t>-</w:t>
            </w:r>
            <w:r w:rsidR="00B16334">
              <w:t xml:space="preserve"> </w:t>
            </w:r>
            <w:r>
              <w:t>kod pocztowy</w:t>
            </w:r>
          </w:p>
          <w:p w14:paraId="7308CF11" w14:textId="3607C284" w:rsidR="00493C39" w:rsidRDefault="00493C39" w:rsidP="00F85118">
            <w:r>
              <w:t>-</w:t>
            </w:r>
            <w:r w:rsidR="00B16334">
              <w:t xml:space="preserve"> </w:t>
            </w:r>
            <w:r>
              <w:t>miasto</w:t>
            </w:r>
          </w:p>
          <w:p w14:paraId="33FCB364" w14:textId="62BE12B9" w:rsidR="00493C39" w:rsidRDefault="00493C39" w:rsidP="00F85118">
            <w:r>
              <w:t>-</w:t>
            </w:r>
            <w:r w:rsidR="00B16334">
              <w:t xml:space="preserve"> </w:t>
            </w:r>
            <w:r>
              <w:t>ulica</w:t>
            </w:r>
          </w:p>
          <w:p w14:paraId="007AD2AE" w14:textId="30E13C11" w:rsidR="00493C39" w:rsidRDefault="00493C39" w:rsidP="00F85118">
            <w:r>
              <w:t>-</w:t>
            </w:r>
            <w:r w:rsidR="00B16334">
              <w:t xml:space="preserve"> </w:t>
            </w:r>
            <w:r>
              <w:t>nr telefonu</w:t>
            </w:r>
          </w:p>
          <w:p w14:paraId="02F11E67" w14:textId="4BCA317D" w:rsidR="00493C39" w:rsidRDefault="00493C39" w:rsidP="00F85118">
            <w:r>
              <w:t>-</w:t>
            </w:r>
            <w:r w:rsidR="00B16334">
              <w:t xml:space="preserve"> </w:t>
            </w:r>
            <w:r>
              <w:t>I część kodu resortowego</w:t>
            </w:r>
          </w:p>
          <w:p w14:paraId="772809F1" w14:textId="26D97608" w:rsidR="00493C39" w:rsidRDefault="00493C39" w:rsidP="00F85118">
            <w:r>
              <w:t>-</w:t>
            </w:r>
            <w:r w:rsidR="00B16334">
              <w:t xml:space="preserve"> </w:t>
            </w:r>
            <w:r>
              <w:t xml:space="preserve">nr OIL </w:t>
            </w:r>
          </w:p>
          <w:p w14:paraId="5612548D" w14:textId="7F91E0C7" w:rsidR="00493C39" w:rsidRDefault="00493C39" w:rsidP="00F85118">
            <w:r>
              <w:t>-</w:t>
            </w:r>
            <w:r w:rsidR="00B16334">
              <w:t xml:space="preserve"> </w:t>
            </w:r>
            <w:r>
              <w:t>flaga aktywny/nieaktywny</w:t>
            </w:r>
          </w:p>
          <w:p w14:paraId="08B0ED93" w14:textId="18428968" w:rsidR="00493C39" w:rsidRDefault="00493C39" w:rsidP="00F85118">
            <w:r>
              <w:t>Dane powinny być zsynchronizowane z RPWDL</w:t>
            </w:r>
          </w:p>
        </w:tc>
        <w:tc>
          <w:tcPr>
            <w:tcW w:w="1440" w:type="dxa"/>
            <w:vAlign w:val="center"/>
          </w:tcPr>
          <w:p w14:paraId="0696E172" w14:textId="015267F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6553790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443882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A63F39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09B60D97" w14:textId="77777777" w:rsidR="00493C39" w:rsidRDefault="00493C39" w:rsidP="00F85118">
            <w:r>
              <w:t xml:space="preserve">Możliwość przeszukiwania słownika świadczeniodawców wg następujący kryteriów:            </w:t>
            </w:r>
          </w:p>
          <w:p w14:paraId="2834192C" w14:textId="1A692443" w:rsidR="00493C39" w:rsidRDefault="00493C39" w:rsidP="00F85118">
            <w:r>
              <w:t>-</w:t>
            </w:r>
            <w:r w:rsidR="00B16334">
              <w:t xml:space="preserve"> </w:t>
            </w:r>
            <w:r>
              <w:t>Regon</w:t>
            </w:r>
          </w:p>
          <w:p w14:paraId="71B6731D" w14:textId="4EA0DC74" w:rsidR="00493C39" w:rsidRDefault="00493C39" w:rsidP="00F85118">
            <w:r>
              <w:t>-</w:t>
            </w:r>
            <w:r w:rsidR="00B16334">
              <w:t xml:space="preserve"> </w:t>
            </w:r>
            <w:r>
              <w:t>miasto</w:t>
            </w:r>
          </w:p>
          <w:p w14:paraId="7F6B2055" w14:textId="0C363E3D" w:rsidR="00493C39" w:rsidRDefault="00493C39" w:rsidP="00F85118">
            <w:r>
              <w:t>-</w:t>
            </w:r>
            <w:r w:rsidR="00B16334">
              <w:t xml:space="preserve"> </w:t>
            </w:r>
            <w:r>
              <w:t>ulica</w:t>
            </w:r>
          </w:p>
          <w:p w14:paraId="1784B350" w14:textId="17FE5373" w:rsidR="00493C39" w:rsidRDefault="00493C39" w:rsidP="00F85118">
            <w:r>
              <w:t>-</w:t>
            </w:r>
            <w:r w:rsidR="00B16334">
              <w:t xml:space="preserve"> </w:t>
            </w:r>
            <w:r>
              <w:t>fragment nazwy</w:t>
            </w:r>
          </w:p>
        </w:tc>
        <w:tc>
          <w:tcPr>
            <w:tcW w:w="1440" w:type="dxa"/>
            <w:vAlign w:val="center"/>
          </w:tcPr>
          <w:p w14:paraId="58DFB42A" w14:textId="40A0328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0FA0A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805D9B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F1FF1A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91342BB" w14:textId="77777777" w:rsidR="00493C39" w:rsidRDefault="00493C39" w:rsidP="00F85118">
            <w:r>
              <w:t xml:space="preserve">Słownik jednostek organizacyjnych zawiera co najmniej następujące dane:                                              </w:t>
            </w:r>
          </w:p>
          <w:p w14:paraId="72F3F51E" w14:textId="12D4197A" w:rsidR="00493C39" w:rsidRDefault="00493C39" w:rsidP="00F85118">
            <w:r>
              <w:t>-</w:t>
            </w:r>
            <w:r w:rsidR="00B16334">
              <w:t xml:space="preserve"> </w:t>
            </w:r>
            <w:r>
              <w:t>nazwa jednostki organizacyjnej</w:t>
            </w:r>
          </w:p>
          <w:p w14:paraId="140F8367" w14:textId="6DE227B9" w:rsidR="00493C39" w:rsidRDefault="00493C39" w:rsidP="00F85118">
            <w:r>
              <w:t>-</w:t>
            </w:r>
            <w:r w:rsidR="00B16334">
              <w:t xml:space="preserve"> </w:t>
            </w:r>
            <w:r>
              <w:t>miejscowość</w:t>
            </w:r>
          </w:p>
          <w:p w14:paraId="3230B181" w14:textId="181ACC36" w:rsidR="00493C39" w:rsidRDefault="00493C39" w:rsidP="00F85118">
            <w:r>
              <w:t>-</w:t>
            </w:r>
            <w:r w:rsidR="00B16334">
              <w:t xml:space="preserve"> </w:t>
            </w:r>
            <w:r>
              <w:t>kod pocztowy</w:t>
            </w:r>
          </w:p>
          <w:p w14:paraId="1116665A" w14:textId="5718EB96" w:rsidR="00493C39" w:rsidRDefault="00493C39" w:rsidP="00F85118">
            <w:r>
              <w:t>-</w:t>
            </w:r>
            <w:r w:rsidR="00B16334">
              <w:t xml:space="preserve"> </w:t>
            </w:r>
            <w:r>
              <w:t xml:space="preserve">ulica   </w:t>
            </w:r>
          </w:p>
          <w:p w14:paraId="23613EEC" w14:textId="7212CDA1" w:rsidR="00493C39" w:rsidRDefault="00493C39" w:rsidP="00F85118">
            <w:r>
              <w:t>-</w:t>
            </w:r>
            <w:r w:rsidR="00B16334">
              <w:t xml:space="preserve"> </w:t>
            </w:r>
            <w:r>
              <w:t xml:space="preserve">numer domu    </w:t>
            </w:r>
          </w:p>
          <w:p w14:paraId="64B7AE5C" w14:textId="56678828" w:rsidR="00493C39" w:rsidRDefault="00493C39" w:rsidP="00F85118">
            <w:r>
              <w:t>-</w:t>
            </w:r>
            <w:r w:rsidR="00B16334">
              <w:t xml:space="preserve"> </w:t>
            </w:r>
            <w:r>
              <w:t>część V kodu resortowego</w:t>
            </w:r>
          </w:p>
          <w:p w14:paraId="6786EB29" w14:textId="75A8FC53" w:rsidR="00493C39" w:rsidRDefault="00493C39" w:rsidP="00F85118">
            <w:r>
              <w:t>Dane powinny być zsynchronizowane z RPWDL</w:t>
            </w:r>
          </w:p>
        </w:tc>
        <w:tc>
          <w:tcPr>
            <w:tcW w:w="1440" w:type="dxa"/>
            <w:vAlign w:val="center"/>
          </w:tcPr>
          <w:p w14:paraId="3DF86D05" w14:textId="29C91BB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E7B2C9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7D425D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65B6A9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86B2A19" w14:textId="77777777" w:rsidR="00493C39" w:rsidRDefault="00493C39" w:rsidP="00F85118">
            <w:r>
              <w:t xml:space="preserve">Słownik komórek organizacyjnych zawiera co najmniej następujące dane: </w:t>
            </w:r>
          </w:p>
          <w:p w14:paraId="523ACC29" w14:textId="77777777" w:rsidR="00493C39" w:rsidRDefault="00493C39" w:rsidP="00F85118">
            <w:r>
              <w:t>- nazwa komórki organizacyjnej</w:t>
            </w:r>
          </w:p>
          <w:p w14:paraId="34B71AE2" w14:textId="77777777" w:rsidR="00493C39" w:rsidRDefault="00493C39" w:rsidP="00F85118">
            <w:r>
              <w:t>- kod komórki (część VIII kodu resortowego)</w:t>
            </w:r>
          </w:p>
          <w:p w14:paraId="6F8F2FB5" w14:textId="77777777" w:rsidR="00493C39" w:rsidRDefault="00493C39" w:rsidP="00F85118">
            <w:r>
              <w:t>- część VII kodu resortowego</w:t>
            </w:r>
          </w:p>
          <w:p w14:paraId="1C15CB20" w14:textId="63262A43" w:rsidR="00493C39" w:rsidRDefault="00493C39" w:rsidP="00F85118">
            <w:r>
              <w:t>Dane powinny być zsynchronizowane z RPWDL</w:t>
            </w:r>
          </w:p>
        </w:tc>
        <w:tc>
          <w:tcPr>
            <w:tcW w:w="1440" w:type="dxa"/>
            <w:vAlign w:val="center"/>
          </w:tcPr>
          <w:p w14:paraId="0B1E5D0D" w14:textId="030A885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6E467B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31838D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F85CB7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ADCA984" w14:textId="274A1142" w:rsidR="00493C39" w:rsidRDefault="00493C39" w:rsidP="00F85118">
            <w:r w:rsidRPr="00613F9C">
              <w:t>System umożliwia oznaczenie czy badanie wykonane było w trybie dyżurowym, czy nie.</w:t>
            </w:r>
          </w:p>
        </w:tc>
        <w:tc>
          <w:tcPr>
            <w:tcW w:w="1440" w:type="dxa"/>
            <w:vAlign w:val="center"/>
          </w:tcPr>
          <w:p w14:paraId="5E6019BF" w14:textId="4C17BFD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7C8AAB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A378C1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9C915D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2585C0F" w14:textId="5F84D263" w:rsidR="00493C39" w:rsidRDefault="00493C39" w:rsidP="00F85118">
            <w:r w:rsidRPr="00613F9C">
              <w:t>Możliwość anulowania zleconego badania z wpisaniem uzasadnienia.</w:t>
            </w:r>
          </w:p>
        </w:tc>
        <w:tc>
          <w:tcPr>
            <w:tcW w:w="1440" w:type="dxa"/>
            <w:vAlign w:val="center"/>
          </w:tcPr>
          <w:p w14:paraId="32D07BB3" w14:textId="005A1CD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3264A1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0D2440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C7C3C8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52B91B7" w14:textId="05880FC3" w:rsidR="00493C39" w:rsidRDefault="00493C39" w:rsidP="00F85118">
            <w:r w:rsidRPr="00613F9C">
              <w:t xml:space="preserve">Możliwość przypisania badania do innego pacjenta w przypadku pomyłki, bez konieczności ponownego wprowadzania danych badania. </w:t>
            </w:r>
          </w:p>
        </w:tc>
        <w:tc>
          <w:tcPr>
            <w:tcW w:w="1440" w:type="dxa"/>
            <w:vAlign w:val="center"/>
          </w:tcPr>
          <w:p w14:paraId="6381DE90" w14:textId="61114A1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844264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901708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43C940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3079EC5" w14:textId="4FD15F9D" w:rsidR="00493C39" w:rsidRDefault="00493C39" w:rsidP="00F85118">
            <w:r w:rsidRPr="00613F9C">
              <w:t xml:space="preserve">Operacja przypisania badania do innego pacjenta posiada zabezpieczenie przed przypadkowym wykonaniem w/w operacji, polegające na konieczności przepisania numeru PESEL pacjenta. </w:t>
            </w:r>
          </w:p>
        </w:tc>
        <w:tc>
          <w:tcPr>
            <w:tcW w:w="1440" w:type="dxa"/>
            <w:vAlign w:val="center"/>
          </w:tcPr>
          <w:p w14:paraId="4662B752" w14:textId="7E8D9AD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41F90C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D6159F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BE2B8F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3DEED8B" w14:textId="2E4DF795" w:rsidR="00493C39" w:rsidRDefault="00493C39" w:rsidP="00F85118">
            <w:r w:rsidRPr="00613F9C">
              <w:t>Przegląd i edycja katalogu badań wraz z możliwością modyfikacji cenników badań</w:t>
            </w:r>
          </w:p>
        </w:tc>
        <w:tc>
          <w:tcPr>
            <w:tcW w:w="1440" w:type="dxa"/>
            <w:vAlign w:val="center"/>
          </w:tcPr>
          <w:p w14:paraId="5A4BB341" w14:textId="5ABC08C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528A29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922994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091AA4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F3D8CEE" w14:textId="001FD80A" w:rsidR="00493C39" w:rsidRDefault="00493C39" w:rsidP="00F85118">
            <w:r w:rsidRPr="00613F9C">
              <w:t>Realizacja zlecenia w pracowni (zaplanowanie badania, rejestracja badania, opis, zużycie zasobów, weryfikacja wyników)</w:t>
            </w:r>
          </w:p>
        </w:tc>
        <w:tc>
          <w:tcPr>
            <w:tcW w:w="1440" w:type="dxa"/>
            <w:vAlign w:val="center"/>
          </w:tcPr>
          <w:p w14:paraId="1754501E" w14:textId="00E5676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892579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2D5E74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2B22C1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85156B4" w14:textId="60AFA0FE" w:rsidR="00493C39" w:rsidRDefault="00493C39" w:rsidP="00F85118">
            <w:r w:rsidRPr="00613F9C">
              <w:t>System zabezpiecza przed edycją badania przez dwóch różnych lekarzy w tym samym czasie. W przypadku zablokowania wyniku do edycji użytkownik otrzymuje informację kto i kiedy zablokował badanie.</w:t>
            </w:r>
          </w:p>
        </w:tc>
        <w:tc>
          <w:tcPr>
            <w:tcW w:w="1440" w:type="dxa"/>
            <w:vAlign w:val="center"/>
          </w:tcPr>
          <w:p w14:paraId="2377F8A8" w14:textId="61FF7B2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C8B008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58DAC0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524CA8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F7B532D" w14:textId="2D5E0106" w:rsidR="00493C39" w:rsidRDefault="00493C39" w:rsidP="00F85118">
            <w:r w:rsidRPr="00613F9C">
              <w:t>System umożliwia wyświetlenie listy aktualnie edytowanych badań wraz z danymi użytkownika, który wprowadza wynik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0932918F" w14:textId="026F85B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406D4D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2D4E06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A98C1B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14D4886" w14:textId="7FD7C900" w:rsidR="00493C39" w:rsidRDefault="00493C39" w:rsidP="00F85118">
            <w:r w:rsidRPr="00613F9C">
              <w:t>System umożliwia uprawnionym użytkownikom na awaryjne zdjęcie blokady badania.</w:t>
            </w:r>
          </w:p>
        </w:tc>
        <w:tc>
          <w:tcPr>
            <w:tcW w:w="1440" w:type="dxa"/>
            <w:vAlign w:val="center"/>
          </w:tcPr>
          <w:p w14:paraId="6CE426DA" w14:textId="5D4929F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7B361C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471E9B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87F6B4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B4291BA" w14:textId="14470EF2" w:rsidR="00493C39" w:rsidRDefault="00493C39" w:rsidP="00F85118">
            <w:r w:rsidRPr="00613F9C">
              <w:t>Możliwość automatycznego przesyłania treści wyniku do systemu HIS zlecającego opis badania.</w:t>
            </w:r>
          </w:p>
        </w:tc>
        <w:tc>
          <w:tcPr>
            <w:tcW w:w="1440" w:type="dxa"/>
            <w:vAlign w:val="center"/>
          </w:tcPr>
          <w:p w14:paraId="23DD62BD" w14:textId="3FBA830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F21C22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EDAC84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F388AA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72BEDAE" w14:textId="5E8F8E4E" w:rsidR="00493C39" w:rsidRDefault="00493C39" w:rsidP="00F85118">
            <w:r w:rsidRPr="00815F28">
              <w:t>Zintegrowany z systemem RIS terminarz planowania badań obsługujący jednocześnie wiele pracowni diagnostycznych.</w:t>
            </w:r>
          </w:p>
        </w:tc>
        <w:tc>
          <w:tcPr>
            <w:tcW w:w="1440" w:type="dxa"/>
            <w:vAlign w:val="center"/>
          </w:tcPr>
          <w:p w14:paraId="0B49EADB" w14:textId="1546BE4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DC3815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351C4F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A0BE43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53F8859" w14:textId="5249264F" w:rsidR="00493C39" w:rsidRDefault="0022237A" w:rsidP="00F85118">
            <w:r>
              <w:t>System zapewnia t</w:t>
            </w:r>
            <w:r w:rsidR="00493C39" w:rsidRPr="00815F28">
              <w:t>erminarz pozwalający na ustalenie stałych pasm rezerwacji dla konkretnej jednostki zlecającej, oddziału szpitalnego oraz pasm serwisowych.</w:t>
            </w:r>
          </w:p>
        </w:tc>
        <w:tc>
          <w:tcPr>
            <w:tcW w:w="1440" w:type="dxa"/>
            <w:vAlign w:val="center"/>
          </w:tcPr>
          <w:p w14:paraId="415E7ACD" w14:textId="386A56E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099D45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2D7C66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89C7F2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6C77163" w14:textId="0A4FAAF4" w:rsidR="00493C39" w:rsidRDefault="00493C39" w:rsidP="00F85118">
            <w:r w:rsidRPr="00815F28">
              <w:t>Ustalenie czasu dostępności pracowni dla pacjentów, z możliwością zaznaczenia dni wolnych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2C55917F" w14:textId="666235C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9BB874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53A27E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7F0A14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56936D4" w14:textId="28CAE213" w:rsidR="00493C39" w:rsidRDefault="00493C39" w:rsidP="00F85118">
            <w:r w:rsidRPr="00815F28">
              <w:t>Terminarz umożliwia włączenie reguł weryfikujących, czy świadczenie o podanych parametrach można umieścić na danym paśmie rezerwacji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606948C4" w14:textId="2F95ECF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2197AD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2F4448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889DEC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C350297" w14:textId="45E014B3" w:rsidR="00493C39" w:rsidRDefault="00493C39" w:rsidP="00F85118">
            <w:r w:rsidRPr="00815F28">
              <w:t>Reguły weryfikujące typu „pozwól” i „zabroń” pozwalające na definiowanie pasm rezerwacji terminarza w oparciu o niżej wymienione parametry.</w:t>
            </w:r>
          </w:p>
        </w:tc>
        <w:tc>
          <w:tcPr>
            <w:tcW w:w="1440" w:type="dxa"/>
            <w:vAlign w:val="center"/>
          </w:tcPr>
          <w:p w14:paraId="38B12376" w14:textId="784FC2D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EAA401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A1898A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2AFCA6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80EB567" w14:textId="77777777" w:rsidR="00493C39" w:rsidRDefault="00493C39" w:rsidP="00F85118">
            <w:r>
              <w:t xml:space="preserve">Definiowanie warunków dla reguł weryfikujących w oparciu co najmniej o: </w:t>
            </w:r>
          </w:p>
          <w:p w14:paraId="063F047C" w14:textId="2DC05F24" w:rsidR="00493C39" w:rsidRDefault="00493C39" w:rsidP="00F85118">
            <w:r>
              <w:t>- rodzaj badania</w:t>
            </w:r>
          </w:p>
          <w:p w14:paraId="3A9BD014" w14:textId="77777777" w:rsidR="00493C39" w:rsidRDefault="00493C39" w:rsidP="00F85118">
            <w:r>
              <w:t>- płatnika</w:t>
            </w:r>
          </w:p>
          <w:p w14:paraId="6CF4935A" w14:textId="6AADCE29" w:rsidR="00493C39" w:rsidRDefault="00493C39" w:rsidP="00F85118">
            <w:r>
              <w:t>- jednostkę zlecającą.</w:t>
            </w:r>
          </w:p>
        </w:tc>
        <w:tc>
          <w:tcPr>
            <w:tcW w:w="1440" w:type="dxa"/>
            <w:vAlign w:val="center"/>
          </w:tcPr>
          <w:p w14:paraId="7DC5DDE6" w14:textId="32260A7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ADECAA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F9BEC4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32DD8A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0DDF7F5" w14:textId="3945EDC1" w:rsidR="00493C39" w:rsidRDefault="00493C39" w:rsidP="00F85118">
            <w:r w:rsidRPr="00FD2ADA">
              <w:t xml:space="preserve">Terminarz umożliwia zaplanowanie pasm z wskazaniem dat obowiązywania, </w:t>
            </w:r>
            <w:r>
              <w:t>np.</w:t>
            </w:r>
            <w:r w:rsidRPr="00FD2ADA">
              <w:t xml:space="preserve"> pasmo obowiązuje od 202</w:t>
            </w:r>
            <w:r w:rsidR="00CC01EC">
              <w:t>6</w:t>
            </w:r>
            <w:r w:rsidRPr="00FD2ADA">
              <w:t>-0</w:t>
            </w:r>
            <w:r w:rsidR="00CC01EC">
              <w:t>4</w:t>
            </w:r>
            <w:r w:rsidRPr="00FD2ADA">
              <w:t>-20 do 202</w:t>
            </w:r>
            <w:r w:rsidR="00CC01EC">
              <w:t>6</w:t>
            </w:r>
            <w:r w:rsidRPr="00FD2ADA">
              <w:t>-</w:t>
            </w:r>
            <w:r w:rsidR="00CC01EC">
              <w:t>05</w:t>
            </w:r>
            <w:r w:rsidRPr="00FD2ADA">
              <w:t>-20 Poniedziałek godzina 08:00-12:00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5E7E31B1" w14:textId="17DAF42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A453C4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8DB300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730BD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799B143" w14:textId="042C2B04" w:rsidR="00493C39" w:rsidRDefault="00CC01EC" w:rsidP="00F85118">
            <w:r>
              <w:t>System wyposażony jest w g</w:t>
            </w:r>
            <w:r w:rsidR="00493C39" w:rsidRPr="00FD2ADA">
              <w:t>raficzne narzędzie umożliwiające administratorowi zarządzanie parametrami reguł weryfikacji dla danych pasm rezerwacji.</w:t>
            </w:r>
          </w:p>
        </w:tc>
        <w:tc>
          <w:tcPr>
            <w:tcW w:w="1440" w:type="dxa"/>
            <w:vAlign w:val="center"/>
          </w:tcPr>
          <w:p w14:paraId="3E322ABC" w14:textId="00297CD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59E4E8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2B88BA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76F74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DF83A2C" w14:textId="2DDDBAC9" w:rsidR="00493C39" w:rsidRDefault="00CC01EC" w:rsidP="00F85118">
            <w:r>
              <w:t>System wyposażony jest w n</w:t>
            </w:r>
            <w:r w:rsidR="00493C39" w:rsidRPr="00FD2ADA">
              <w:t>arzędzie dla administratora umożliwiające definiowanie limitów liczby badań możliwych do zarejestrowania w terminarzu oraz zakres</w:t>
            </w:r>
            <w:r w:rsidR="0093406E">
              <w:t>ów</w:t>
            </w:r>
            <w:r w:rsidR="00493C39" w:rsidRPr="00FD2ADA">
              <w:t xml:space="preserve"> godzin, których dotyczą.</w:t>
            </w:r>
          </w:p>
        </w:tc>
        <w:tc>
          <w:tcPr>
            <w:tcW w:w="1440" w:type="dxa"/>
            <w:vAlign w:val="center"/>
          </w:tcPr>
          <w:p w14:paraId="66DCA7B6" w14:textId="5E4EACB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A1AE98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5B006C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5AAAE4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FED7F84" w14:textId="2BB3D6E7" w:rsidR="00493C39" w:rsidRDefault="00CC01EC" w:rsidP="00F85118">
            <w:r>
              <w:t>System wyposażony jest w n</w:t>
            </w:r>
            <w:r w:rsidR="00493C39" w:rsidRPr="00FD2ADA">
              <w:t>arzędzie dla administratora umożliwiające definiowanie limitów punktów NFZ oraz zakres</w:t>
            </w:r>
            <w:r w:rsidR="0093406E">
              <w:t>ów</w:t>
            </w:r>
            <w:r w:rsidR="00493C39" w:rsidRPr="00FD2ADA">
              <w:t xml:space="preserve"> godzin, których dotyczą.</w:t>
            </w:r>
          </w:p>
        </w:tc>
        <w:tc>
          <w:tcPr>
            <w:tcW w:w="1440" w:type="dxa"/>
            <w:vAlign w:val="center"/>
          </w:tcPr>
          <w:p w14:paraId="75419FA0" w14:textId="0248654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195B19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B3B6D5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364E1F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03EB892" w14:textId="2E433A2D" w:rsidR="00493C39" w:rsidRDefault="00CC01EC" w:rsidP="00F85118">
            <w:r>
              <w:t>System wyposażony jest w t</w:t>
            </w:r>
            <w:r w:rsidR="00493C39" w:rsidRPr="00FD2ADA">
              <w:t>erminarz umożliwia</w:t>
            </w:r>
            <w:r>
              <w:t>jący</w:t>
            </w:r>
            <w:r w:rsidR="00493C39" w:rsidRPr="00FD2ADA">
              <w:t xml:space="preserve"> wyszukiwanie istniejących pacjentów lub rejestrację nowego pacjenta z możliwością automatycznego przepisania danych z wyszukiwania. </w:t>
            </w:r>
          </w:p>
        </w:tc>
        <w:tc>
          <w:tcPr>
            <w:tcW w:w="1440" w:type="dxa"/>
            <w:vAlign w:val="center"/>
          </w:tcPr>
          <w:p w14:paraId="613B9713" w14:textId="150BF41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61F8C2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4E1878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F30C90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D9DE4BE" w14:textId="21739B77" w:rsidR="00493C39" w:rsidRDefault="00493C39" w:rsidP="00F85118">
            <w:r w:rsidRPr="00FD2ADA">
              <w:t xml:space="preserve">Terminarz umożliwia rejestrację pacjenta z podaniem tych samych danych, co podstawowa rejestracja pacjenta. </w:t>
            </w:r>
          </w:p>
        </w:tc>
        <w:tc>
          <w:tcPr>
            <w:tcW w:w="1440" w:type="dxa"/>
            <w:vAlign w:val="center"/>
          </w:tcPr>
          <w:p w14:paraId="5D5D31E0" w14:textId="5F6D3F2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B4F4B1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CBE650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1DCBC1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14AF37E" w14:textId="77777777" w:rsidR="00493C39" w:rsidRDefault="00493C39" w:rsidP="00F85118">
            <w:pPr>
              <w:jc w:val="both"/>
            </w:pPr>
            <w:r>
              <w:t xml:space="preserve">Terminarz pozwala na wprowadzenie danych ze skierowania, w tym:                                                     </w:t>
            </w:r>
          </w:p>
          <w:p w14:paraId="636C27C6" w14:textId="694FC05C" w:rsidR="00493C39" w:rsidRDefault="00493C39" w:rsidP="00F85118">
            <w:pPr>
              <w:jc w:val="both"/>
            </w:pPr>
            <w:r>
              <w:t>-</w:t>
            </w:r>
            <w:r w:rsidR="00CC01EC">
              <w:t xml:space="preserve"> </w:t>
            </w:r>
            <w:r>
              <w:t>jednostki zlecającej</w:t>
            </w:r>
          </w:p>
          <w:p w14:paraId="473ED2A3" w14:textId="33937D0A" w:rsidR="00493C39" w:rsidRDefault="00493C39" w:rsidP="00F85118">
            <w:pPr>
              <w:jc w:val="both"/>
            </w:pPr>
            <w:r>
              <w:t>-</w:t>
            </w:r>
            <w:r w:rsidR="00CC01EC">
              <w:t xml:space="preserve"> </w:t>
            </w:r>
            <w:r>
              <w:t>lekarza zlecającego</w:t>
            </w:r>
          </w:p>
          <w:p w14:paraId="50238CC8" w14:textId="3C30A686" w:rsidR="00493C39" w:rsidRDefault="00493C39" w:rsidP="00F85118">
            <w:pPr>
              <w:jc w:val="both"/>
            </w:pPr>
            <w:r>
              <w:t>-</w:t>
            </w:r>
            <w:r w:rsidR="00CC01EC">
              <w:t xml:space="preserve"> </w:t>
            </w:r>
            <w:r>
              <w:t>priorytety badania</w:t>
            </w:r>
          </w:p>
          <w:p w14:paraId="7EDCBF20" w14:textId="31713DDE" w:rsidR="00493C39" w:rsidRDefault="00493C39" w:rsidP="00F85118">
            <w:pPr>
              <w:jc w:val="both"/>
            </w:pPr>
            <w:r>
              <w:t>-</w:t>
            </w:r>
            <w:r w:rsidR="00CC01EC">
              <w:t xml:space="preserve"> </w:t>
            </w:r>
            <w:r>
              <w:t>płatnika</w:t>
            </w:r>
          </w:p>
          <w:p w14:paraId="759D3318" w14:textId="605F49A9" w:rsidR="00493C39" w:rsidRDefault="00493C39" w:rsidP="00F85118">
            <w:pPr>
              <w:jc w:val="both"/>
            </w:pPr>
            <w:r>
              <w:t>-</w:t>
            </w:r>
            <w:r w:rsidR="00CC01EC">
              <w:t xml:space="preserve"> </w:t>
            </w:r>
            <w:r>
              <w:t>daty zlecenia</w:t>
            </w:r>
          </w:p>
          <w:p w14:paraId="6C27B755" w14:textId="4299B455" w:rsidR="00493C39" w:rsidRDefault="00493C39" w:rsidP="00F85118">
            <w:pPr>
              <w:jc w:val="both"/>
            </w:pPr>
            <w:r>
              <w:t>-</w:t>
            </w:r>
            <w:r w:rsidR="00CC01EC">
              <w:t xml:space="preserve"> </w:t>
            </w:r>
            <w:r>
              <w:t>rozpoznania</w:t>
            </w:r>
          </w:p>
        </w:tc>
        <w:tc>
          <w:tcPr>
            <w:tcW w:w="1440" w:type="dxa"/>
            <w:vAlign w:val="center"/>
          </w:tcPr>
          <w:p w14:paraId="4AB12BF1" w14:textId="5E14558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9EFA45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9D5EB8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CDFAFB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C64B3EE" w14:textId="63A6BD5B" w:rsidR="00493C39" w:rsidRDefault="00493C39" w:rsidP="00F85118">
            <w:r w:rsidRPr="00821174">
              <w:t>Terminarz umożliwia przenoszeni</w:t>
            </w:r>
            <w:r w:rsidR="00FD01EB">
              <w:t>e</w:t>
            </w:r>
            <w:r w:rsidRPr="00821174">
              <w:t xml:space="preserve"> badania poprzez wybór badania a następnie wybór nowego terminu bezpośrednio z terminarza lub z listy podpowiedzi wolnych terminów. </w:t>
            </w:r>
          </w:p>
        </w:tc>
        <w:tc>
          <w:tcPr>
            <w:tcW w:w="1440" w:type="dxa"/>
            <w:vAlign w:val="center"/>
          </w:tcPr>
          <w:p w14:paraId="1E5790FF" w14:textId="2123A10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06250D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FC60ED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848EC1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095D88A" w14:textId="165C71B6" w:rsidR="00493C39" w:rsidRDefault="00493C39" w:rsidP="00F85118">
            <w:r w:rsidRPr="00821174">
              <w:t xml:space="preserve">Terminarz uniemożliwia przypadkowe przeniesienie terminu poprzez </w:t>
            </w:r>
            <w:proofErr w:type="spellStart"/>
            <w:r w:rsidRPr="00821174">
              <w:t>drag'n'drop</w:t>
            </w:r>
            <w:proofErr w:type="spellEnd"/>
            <w:r w:rsidRPr="00821174">
              <w:t xml:space="preserve">. </w:t>
            </w:r>
          </w:p>
        </w:tc>
        <w:tc>
          <w:tcPr>
            <w:tcW w:w="1440" w:type="dxa"/>
            <w:vAlign w:val="center"/>
          </w:tcPr>
          <w:p w14:paraId="1FA10A17" w14:textId="7275A90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00CD3A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2FA683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37E95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D00AE2A" w14:textId="73831FEA" w:rsidR="00493C39" w:rsidRDefault="00493C39" w:rsidP="00F85118">
            <w:r w:rsidRPr="00821174">
              <w:t>Terminarz podpowiada minimum cztery najwcześniejsze wolne terminy, na które można zarejestrować badanie dla danej pracowni.</w:t>
            </w:r>
          </w:p>
        </w:tc>
        <w:tc>
          <w:tcPr>
            <w:tcW w:w="1440" w:type="dxa"/>
            <w:vAlign w:val="center"/>
          </w:tcPr>
          <w:p w14:paraId="3E265421" w14:textId="3D3FB48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F764BC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64F913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3EC3F8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94E7768" w14:textId="086C5B2F" w:rsidR="00493C39" w:rsidRDefault="00493C39" w:rsidP="00F85118">
            <w:r w:rsidRPr="00821174">
              <w:t>Terminarz z możliwością zaznaczenia źródła skierowania na badanie (rejestratorka, system HIS).</w:t>
            </w:r>
          </w:p>
        </w:tc>
        <w:tc>
          <w:tcPr>
            <w:tcW w:w="1440" w:type="dxa"/>
            <w:vAlign w:val="center"/>
          </w:tcPr>
          <w:p w14:paraId="0247CEAA" w14:textId="38BA2F9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7D0093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457DDC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55DAC6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52C669B0" w14:textId="3726EE69" w:rsidR="00493C39" w:rsidRDefault="00493C39" w:rsidP="00F85118">
            <w:r>
              <w:t>Terminarz umożliwia oznaczenie trybu rejestracji:</w:t>
            </w:r>
          </w:p>
          <w:p w14:paraId="20D15D35" w14:textId="641B9E7F" w:rsidR="00493C39" w:rsidRDefault="00493C39" w:rsidP="00F85118">
            <w:r>
              <w:t>-</w:t>
            </w:r>
            <w:r w:rsidR="00CC01EC">
              <w:t xml:space="preserve"> </w:t>
            </w:r>
            <w:r>
              <w:t xml:space="preserve">osobiście </w:t>
            </w:r>
          </w:p>
          <w:p w14:paraId="0FBB91E5" w14:textId="129C594A" w:rsidR="00493C39" w:rsidRDefault="00493C39" w:rsidP="00F85118">
            <w:r>
              <w:t>-</w:t>
            </w:r>
            <w:r w:rsidR="00CC01EC">
              <w:t xml:space="preserve"> </w:t>
            </w:r>
            <w:r>
              <w:t xml:space="preserve">telefonicznie </w:t>
            </w:r>
          </w:p>
          <w:p w14:paraId="75ABCE65" w14:textId="131A159F" w:rsidR="00493C39" w:rsidRDefault="00493C39" w:rsidP="00F85118">
            <w:r>
              <w:t>-</w:t>
            </w:r>
            <w:r w:rsidR="00CC01EC">
              <w:t xml:space="preserve"> </w:t>
            </w:r>
            <w:r>
              <w:t xml:space="preserve">przez personel szpitalny </w:t>
            </w:r>
          </w:p>
        </w:tc>
        <w:tc>
          <w:tcPr>
            <w:tcW w:w="1440" w:type="dxa"/>
            <w:vAlign w:val="center"/>
          </w:tcPr>
          <w:p w14:paraId="5B1A025E" w14:textId="3F471EB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FD9AC8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B36257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5A7A9A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C24B561" w14:textId="478C00FE" w:rsidR="00493C39" w:rsidRDefault="00493C39" w:rsidP="00F85118">
            <w:r w:rsidRPr="003C09A3">
              <w:t xml:space="preserve">Terminarz umożliwia skonfigurowanie domyślnego trybu rejestracji. </w:t>
            </w:r>
          </w:p>
        </w:tc>
        <w:tc>
          <w:tcPr>
            <w:tcW w:w="1440" w:type="dxa"/>
            <w:vAlign w:val="center"/>
          </w:tcPr>
          <w:p w14:paraId="774EFCD0" w14:textId="2A3D0BC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C45A8B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D6C9D1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3E75A6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D845C37" w14:textId="610EE5D7" w:rsidR="00493C39" w:rsidRDefault="00493C39" w:rsidP="00F85118">
            <w:r w:rsidRPr="003C09A3">
              <w:t>Terminarz pozwala na grupowe zapisanie pacjentów na wybrane terminy do różnych pracowni, wymagając tylko jednokrotnego wprowadzenia danych Pacjenta.</w:t>
            </w:r>
          </w:p>
        </w:tc>
        <w:tc>
          <w:tcPr>
            <w:tcW w:w="1440" w:type="dxa"/>
            <w:vAlign w:val="center"/>
          </w:tcPr>
          <w:p w14:paraId="69D27D4C" w14:textId="436E37C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B1DCC3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67D708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200E4D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7587270" w14:textId="13945395" w:rsidR="00493C39" w:rsidRDefault="00493C39" w:rsidP="00F85118">
            <w:r w:rsidRPr="003C09A3">
              <w:t>Terminarz uniemożliwia zarejestrowania Pacjenta na tą samą godzinę przez co najmniej dwie różne osoby rejestrujące.</w:t>
            </w:r>
          </w:p>
        </w:tc>
        <w:tc>
          <w:tcPr>
            <w:tcW w:w="1440" w:type="dxa"/>
            <w:vAlign w:val="center"/>
          </w:tcPr>
          <w:p w14:paraId="072AF441" w14:textId="0059978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5E9129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B41679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971D08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E5AED37" w14:textId="3C5732E0" w:rsidR="00493C39" w:rsidRDefault="00493C39" w:rsidP="00F85118">
            <w:r w:rsidRPr="003C09A3">
              <w:t>Terminarz pozwala na wydruk wskazanego okresu dla pracowni w całości lub dla wybranego lekarza.</w:t>
            </w:r>
          </w:p>
        </w:tc>
        <w:tc>
          <w:tcPr>
            <w:tcW w:w="1440" w:type="dxa"/>
            <w:vAlign w:val="center"/>
          </w:tcPr>
          <w:p w14:paraId="014B4D12" w14:textId="69EAEB4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0D8693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F2CB73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B6ED21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57E1384" w14:textId="78479A9B" w:rsidR="00493C39" w:rsidRDefault="00493C39" w:rsidP="00F85118">
            <w:r w:rsidRPr="003C09A3">
              <w:t>Terminarz pozwala na przenoszenie grupy badań (różnych Pacjentów) w obrębie dowolnej jednostki czasowej.</w:t>
            </w:r>
          </w:p>
        </w:tc>
        <w:tc>
          <w:tcPr>
            <w:tcW w:w="1440" w:type="dxa"/>
            <w:vAlign w:val="center"/>
          </w:tcPr>
          <w:p w14:paraId="00BFAF62" w14:textId="5298E25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4B802F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2EBCF3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422A3D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FF51772" w14:textId="03309FE5" w:rsidR="00493C39" w:rsidRDefault="00493C39" w:rsidP="00F85118">
            <w:r w:rsidRPr="003C09A3">
              <w:t>Terminarz pozwala na wydrukowanie kod</w:t>
            </w:r>
            <w:r w:rsidR="00FD01EB">
              <w:t>ów</w:t>
            </w:r>
            <w:r w:rsidRPr="003C09A3">
              <w:t xml:space="preserve"> kreskowych Pacjenta, Badania.</w:t>
            </w:r>
          </w:p>
        </w:tc>
        <w:tc>
          <w:tcPr>
            <w:tcW w:w="1440" w:type="dxa"/>
            <w:vAlign w:val="center"/>
          </w:tcPr>
          <w:p w14:paraId="0891592B" w14:textId="1D130A0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B16778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74C584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B8D210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038A2B8" w14:textId="0A091857" w:rsidR="00493C39" w:rsidRDefault="00493C39" w:rsidP="00F85118">
            <w:r w:rsidRPr="003C09A3">
              <w:t>Terminarz pozwala podejrzeć historię zapisu Pacjenta na termin, z informacją przez jakiego użytkownika Pacjent był rejestrowany.</w:t>
            </w:r>
          </w:p>
        </w:tc>
        <w:tc>
          <w:tcPr>
            <w:tcW w:w="1440" w:type="dxa"/>
            <w:vAlign w:val="center"/>
          </w:tcPr>
          <w:p w14:paraId="27C747E2" w14:textId="5287E3F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31D772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4B444B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4865F1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1FB389F" w14:textId="19F76C18" w:rsidR="00493C39" w:rsidRDefault="00493C39" w:rsidP="00F85118">
            <w:r w:rsidRPr="003C09A3">
              <w:t>Terminarz pozwala na zarejestrowanie Pacjenta na N badań bez potrzeby przechodzenia pomiędzy kolejnymi ekranami.</w:t>
            </w:r>
          </w:p>
        </w:tc>
        <w:tc>
          <w:tcPr>
            <w:tcW w:w="1440" w:type="dxa"/>
            <w:vAlign w:val="center"/>
          </w:tcPr>
          <w:p w14:paraId="3DB7ECE0" w14:textId="0070397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407214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958868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614EBF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BAE08F9" w14:textId="7B1E4317" w:rsidR="00493C39" w:rsidRDefault="00493C39" w:rsidP="00F85118">
            <w:r w:rsidRPr="003C09A3">
              <w:t xml:space="preserve">Terminarz pozwala osobno na umówienie terminu przybycia </w:t>
            </w:r>
            <w:r w:rsidR="008C3002" w:rsidRPr="003C09A3">
              <w:t>Pacjenta</w:t>
            </w:r>
            <w:r w:rsidRPr="003C09A3">
              <w:t xml:space="preserve"> oraz osobno na potwierdzenie jego przybycia do Placówki w dniu badania.</w:t>
            </w:r>
          </w:p>
        </w:tc>
        <w:tc>
          <w:tcPr>
            <w:tcW w:w="1440" w:type="dxa"/>
            <w:vAlign w:val="center"/>
          </w:tcPr>
          <w:p w14:paraId="1E9B1DEA" w14:textId="32A7883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FD74B3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01E310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70C319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9D893B5" w14:textId="2DD98DDA" w:rsidR="00493C39" w:rsidRDefault="00CC01EC" w:rsidP="00F85118">
            <w:r>
              <w:t>System um</w:t>
            </w:r>
            <w:r w:rsidR="00493C39" w:rsidRPr="003C09A3">
              <w:t>ożli</w:t>
            </w:r>
            <w:r>
              <w:t>wia</w:t>
            </w:r>
            <w:r w:rsidR="00493C39" w:rsidRPr="003C09A3">
              <w:t xml:space="preserve"> zdeklarowani</w:t>
            </w:r>
            <w:r>
              <w:t>e</w:t>
            </w:r>
            <w:r w:rsidR="00493C39" w:rsidRPr="003C09A3">
              <w:t xml:space="preserve"> czasu trwania badania.</w:t>
            </w:r>
          </w:p>
        </w:tc>
        <w:tc>
          <w:tcPr>
            <w:tcW w:w="1440" w:type="dxa"/>
            <w:vAlign w:val="center"/>
          </w:tcPr>
          <w:p w14:paraId="54A72C4B" w14:textId="76839C7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C5B132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446F2F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7F1CC0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22D19B0" w14:textId="7C5302D0" w:rsidR="00493C39" w:rsidRDefault="00CC01EC" w:rsidP="00F85118">
            <w:r>
              <w:t>System umożliwia edycję</w:t>
            </w:r>
            <w:r w:rsidR="00493C39" w:rsidRPr="003C09A3">
              <w:t xml:space="preserve"> godziny badania podczas rejestracji terminu, bez konieczności ponownego wprowadzania danych. </w:t>
            </w:r>
          </w:p>
        </w:tc>
        <w:tc>
          <w:tcPr>
            <w:tcW w:w="1440" w:type="dxa"/>
            <w:vAlign w:val="center"/>
          </w:tcPr>
          <w:p w14:paraId="673F3333" w14:textId="79D0BBF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E9C298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930B3B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4B9C50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5C93A1F" w14:textId="6D31638F" w:rsidR="00493C39" w:rsidRDefault="00493C39" w:rsidP="00F85118">
            <w:r w:rsidRPr="003C09A3">
              <w:t xml:space="preserve">Terminarz prezentuje graficzną interpretację czasu trwania badania. </w:t>
            </w:r>
          </w:p>
        </w:tc>
        <w:tc>
          <w:tcPr>
            <w:tcW w:w="1440" w:type="dxa"/>
            <w:vAlign w:val="center"/>
          </w:tcPr>
          <w:p w14:paraId="53C78C28" w14:textId="4EEAA31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958ACA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81FF1F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FAAE6F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A6C8A18" w14:textId="1AC568AD" w:rsidR="00493C39" w:rsidRDefault="00493C39" w:rsidP="00F85118">
            <w:r w:rsidRPr="003C09A3">
              <w:t xml:space="preserve">Wielkość bloku w terminarzu proporcjonalna do jego czasu trwania. </w:t>
            </w:r>
          </w:p>
        </w:tc>
        <w:tc>
          <w:tcPr>
            <w:tcW w:w="1440" w:type="dxa"/>
            <w:vAlign w:val="center"/>
          </w:tcPr>
          <w:p w14:paraId="40FAA32B" w14:textId="4286DF1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A528A6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1D6A1C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C2F13D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51A3CF0" w14:textId="224D74EA" w:rsidR="00493C39" w:rsidRDefault="00493C39" w:rsidP="00F85118">
            <w:r w:rsidRPr="003C09A3">
              <w:t xml:space="preserve">Terminarz uniemożliwia nakładanie się terminów badań specjalistycznych (TK, MR) na jednym aparacie. </w:t>
            </w:r>
          </w:p>
        </w:tc>
        <w:tc>
          <w:tcPr>
            <w:tcW w:w="1440" w:type="dxa"/>
            <w:vAlign w:val="center"/>
          </w:tcPr>
          <w:p w14:paraId="2AA07E62" w14:textId="6A205B4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A1D3C1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72C1B3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D39A31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733742A" w14:textId="2477D1DE" w:rsidR="00493C39" w:rsidRDefault="00CC01EC" w:rsidP="00F85118">
            <w:r>
              <w:t xml:space="preserve">System umożliwia </w:t>
            </w:r>
            <w:r w:rsidR="00493C39" w:rsidRPr="003C09A3">
              <w:t>tworzeni</w:t>
            </w:r>
            <w:r>
              <w:t>e</w:t>
            </w:r>
            <w:r w:rsidR="00493C39" w:rsidRPr="003C09A3">
              <w:t xml:space="preserve"> listy rezerwowej w terminarzu.</w:t>
            </w:r>
          </w:p>
        </w:tc>
        <w:tc>
          <w:tcPr>
            <w:tcW w:w="1440" w:type="dxa"/>
            <w:vAlign w:val="center"/>
          </w:tcPr>
          <w:p w14:paraId="1BFC46ED" w14:textId="314CD95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839B98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62CC6A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BA1B41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586EBEA" w14:textId="21BD12EF" w:rsidR="00493C39" w:rsidRDefault="00CC01EC" w:rsidP="00F85118">
            <w:r>
              <w:t xml:space="preserve">System umożliwia </w:t>
            </w:r>
            <w:r w:rsidR="00493C39" w:rsidRPr="003C09A3">
              <w:t xml:space="preserve">wydruk listy rezerwowej. </w:t>
            </w:r>
          </w:p>
        </w:tc>
        <w:tc>
          <w:tcPr>
            <w:tcW w:w="1440" w:type="dxa"/>
            <w:vAlign w:val="center"/>
          </w:tcPr>
          <w:p w14:paraId="441538C3" w14:textId="0BEF118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D2F78F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22491E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BC1DF6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7A3F75D" w14:textId="5EC06123" w:rsidR="00493C39" w:rsidRDefault="00CC01EC" w:rsidP="00F85118">
            <w:r>
              <w:t>System umożliwia</w:t>
            </w:r>
            <w:r w:rsidR="00493C39" w:rsidRPr="003C09A3">
              <w:t xml:space="preserve"> przeglądani</w:t>
            </w:r>
            <w:r>
              <w:t>e</w:t>
            </w:r>
            <w:r w:rsidR="00493C39" w:rsidRPr="003C09A3">
              <w:t xml:space="preserve"> grafiku w widoku </w:t>
            </w:r>
            <w:r w:rsidR="008C3002">
              <w:t xml:space="preserve">co najmniej </w:t>
            </w:r>
            <w:r w:rsidR="00493C39" w:rsidRPr="003C09A3">
              <w:t>dziennym</w:t>
            </w:r>
            <w:r w:rsidR="008C3002">
              <w:t xml:space="preserve"> i</w:t>
            </w:r>
            <w:r w:rsidR="00493C39" w:rsidRPr="003C09A3">
              <w:t xml:space="preserve"> tygodniowym.</w:t>
            </w:r>
          </w:p>
        </w:tc>
        <w:tc>
          <w:tcPr>
            <w:tcW w:w="1440" w:type="dxa"/>
            <w:vAlign w:val="center"/>
          </w:tcPr>
          <w:p w14:paraId="48558453" w14:textId="5AD1178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3C2405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4E1CD2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20FE4F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6D00C4F" w14:textId="2A8B0119" w:rsidR="00493C39" w:rsidRDefault="00CC01EC" w:rsidP="00F85118">
            <w:r>
              <w:t xml:space="preserve">System umożliwia </w:t>
            </w:r>
            <w:r w:rsidR="00493C39" w:rsidRPr="003C09A3">
              <w:t>wyświetlani</w:t>
            </w:r>
            <w:r>
              <w:t>e</w:t>
            </w:r>
            <w:r w:rsidR="00493C39" w:rsidRPr="003C09A3">
              <w:t xml:space="preserve"> widoku wielu pracowni na jednym ekranie.</w:t>
            </w:r>
          </w:p>
        </w:tc>
        <w:tc>
          <w:tcPr>
            <w:tcW w:w="1440" w:type="dxa"/>
            <w:vAlign w:val="center"/>
          </w:tcPr>
          <w:p w14:paraId="66750319" w14:textId="5F0796D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204C31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563248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9CA56D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271486D" w14:textId="1C477888" w:rsidR="00493C39" w:rsidRDefault="00CC01EC" w:rsidP="00F85118">
            <w:r>
              <w:t xml:space="preserve">System umożliwia </w:t>
            </w:r>
            <w:r w:rsidR="00493C39" w:rsidRPr="003C09A3">
              <w:t>określani</w:t>
            </w:r>
            <w:r>
              <w:t>e</w:t>
            </w:r>
            <w:r w:rsidR="00493C39" w:rsidRPr="003C09A3">
              <w:t xml:space="preserve"> typowych czasów trwania usług na potrzeby planowania badań.</w:t>
            </w:r>
          </w:p>
        </w:tc>
        <w:tc>
          <w:tcPr>
            <w:tcW w:w="1440" w:type="dxa"/>
            <w:vAlign w:val="center"/>
          </w:tcPr>
          <w:p w14:paraId="6EF42F6C" w14:textId="2B55BE5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8CC3A6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30B691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8B0C04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FCE8225" w14:textId="06E2C24E" w:rsidR="00493C39" w:rsidRDefault="00493C39" w:rsidP="00F85118">
            <w:r w:rsidRPr="003C09A3">
              <w:t>Podczas przenoszenia badania na inny termin system umożliwia podanie przyczyny przesunięcia.</w:t>
            </w:r>
          </w:p>
        </w:tc>
        <w:tc>
          <w:tcPr>
            <w:tcW w:w="1440" w:type="dxa"/>
            <w:vAlign w:val="center"/>
          </w:tcPr>
          <w:p w14:paraId="1063B16B" w14:textId="5D93B15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B99FF8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95B891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13525E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EFB1ADB" w14:textId="60880D75" w:rsidR="00493C39" w:rsidRDefault="00CC01EC" w:rsidP="00F85118">
            <w:r>
              <w:t xml:space="preserve">System wyposażony jest w </w:t>
            </w:r>
            <w:r w:rsidR="00493C39" w:rsidRPr="003C09A3">
              <w:t>narzędzie dla administratora pozwalające definiować listę dopuszczalnych przyczyn zmiany terminu badania wraz z kolejnością ich wyświetlania.</w:t>
            </w:r>
          </w:p>
        </w:tc>
        <w:tc>
          <w:tcPr>
            <w:tcW w:w="1440" w:type="dxa"/>
            <w:vAlign w:val="center"/>
          </w:tcPr>
          <w:p w14:paraId="42420F89" w14:textId="50EDA06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B5ADBA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207729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932CBC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CC190C6" w14:textId="37B0AC11" w:rsidR="00493C39" w:rsidRDefault="00CC01EC" w:rsidP="00F85118">
            <w:r>
              <w:t>System umożliwia w</w:t>
            </w:r>
            <w:r w:rsidR="00493C39" w:rsidRPr="003C09A3">
              <w:t>ykonywanie raportów z terminarza on-line.</w:t>
            </w:r>
          </w:p>
        </w:tc>
        <w:tc>
          <w:tcPr>
            <w:tcW w:w="1440" w:type="dxa"/>
            <w:vAlign w:val="center"/>
          </w:tcPr>
          <w:p w14:paraId="08DBEE33" w14:textId="298B867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84DCE1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4B0333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D97B0F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F6C4667" w14:textId="1110DFEF" w:rsidR="00493C39" w:rsidRDefault="00CC01EC" w:rsidP="00F85118">
            <w:r>
              <w:t>System umożliwia g</w:t>
            </w:r>
            <w:r w:rsidR="00493C39" w:rsidRPr="003C09A3">
              <w:t>enerowanie listy badań do wykonania w dowolnym przedziale czasowym.</w:t>
            </w:r>
          </w:p>
        </w:tc>
        <w:tc>
          <w:tcPr>
            <w:tcW w:w="1440" w:type="dxa"/>
            <w:vAlign w:val="center"/>
          </w:tcPr>
          <w:p w14:paraId="47D59504" w14:textId="40D9F7E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7C28BC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2BB592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37FA96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9AB63CE" w14:textId="393197A7" w:rsidR="00493C39" w:rsidRDefault="00CC01EC" w:rsidP="00F85118">
            <w:r>
              <w:t>System umożliwia wygenerowanie r</w:t>
            </w:r>
            <w:r w:rsidR="00493C39">
              <w:t>aport</w:t>
            </w:r>
            <w:r>
              <w:t>u</w:t>
            </w:r>
            <w:r w:rsidR="00493C39">
              <w:t xml:space="preserve"> o niewykonanych badaniach za wskazany okres, prezentujący co najmniej:       </w:t>
            </w:r>
          </w:p>
          <w:p w14:paraId="7F20A6E8" w14:textId="3E93A6E7" w:rsidR="00493C39" w:rsidRDefault="00493C39" w:rsidP="00F85118">
            <w:r>
              <w:t>-</w:t>
            </w:r>
            <w:r w:rsidR="00CC01EC">
              <w:t xml:space="preserve"> </w:t>
            </w:r>
            <w:r>
              <w:t>imię/nazwisko pacjenta</w:t>
            </w:r>
          </w:p>
          <w:p w14:paraId="22B000A7" w14:textId="4176BF77" w:rsidR="00493C39" w:rsidRDefault="00493C39" w:rsidP="00F85118">
            <w:r>
              <w:t>-</w:t>
            </w:r>
            <w:r w:rsidR="00CC01EC">
              <w:t xml:space="preserve"> </w:t>
            </w:r>
            <w:r>
              <w:t>nazwę badania</w:t>
            </w:r>
          </w:p>
          <w:p w14:paraId="5515CF92" w14:textId="039C0004" w:rsidR="00493C39" w:rsidRDefault="00493C39" w:rsidP="00F85118">
            <w:r>
              <w:t>-</w:t>
            </w:r>
            <w:r w:rsidR="00CC01EC">
              <w:t xml:space="preserve"> </w:t>
            </w:r>
            <w:r>
              <w:t>planowaną datę i godzinę badania</w:t>
            </w:r>
          </w:p>
          <w:p w14:paraId="4391BCEA" w14:textId="12B94D62" w:rsidR="00493C39" w:rsidRDefault="00493C39" w:rsidP="00F85118">
            <w:r>
              <w:t>-</w:t>
            </w:r>
            <w:r w:rsidR="00CC01EC">
              <w:t xml:space="preserve"> </w:t>
            </w:r>
            <w:r>
              <w:t>numer telefonu pacjenta (jeśli był podany)</w:t>
            </w:r>
          </w:p>
        </w:tc>
        <w:tc>
          <w:tcPr>
            <w:tcW w:w="1440" w:type="dxa"/>
            <w:vAlign w:val="center"/>
          </w:tcPr>
          <w:p w14:paraId="49092C35" w14:textId="2872F86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FF1C6D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D33DEB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355BA6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ADE1954" w14:textId="0414EB5F" w:rsidR="00493C39" w:rsidRDefault="00CC01EC" w:rsidP="00F85118">
            <w:r>
              <w:t xml:space="preserve">System umożliwia </w:t>
            </w:r>
            <w:r w:rsidR="00493C39" w:rsidRPr="008F2F6B">
              <w:t>usunięci</w:t>
            </w:r>
            <w:r>
              <w:t>e</w:t>
            </w:r>
            <w:r w:rsidR="00493C39" w:rsidRPr="008F2F6B">
              <w:t xml:space="preserve"> niewykonanego badania bezpośrednio z poziomu raportu o niewykonanych badaniach.</w:t>
            </w:r>
          </w:p>
        </w:tc>
        <w:tc>
          <w:tcPr>
            <w:tcW w:w="1440" w:type="dxa"/>
            <w:vAlign w:val="center"/>
          </w:tcPr>
          <w:p w14:paraId="757E7FA8" w14:textId="6EF86B7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0F44F9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75E173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F1B1FD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05788104" w14:textId="4ECC51C0" w:rsidR="00493C39" w:rsidRDefault="00CC01EC" w:rsidP="00F85118">
            <w:r>
              <w:t>System umożliwia wygenerowanie r</w:t>
            </w:r>
            <w:r w:rsidR="00493C39">
              <w:t>aport</w:t>
            </w:r>
            <w:r>
              <w:t>u</w:t>
            </w:r>
            <w:r w:rsidR="00493C39">
              <w:t xml:space="preserve"> wolnych terminów za zadany okres prezentujący:</w:t>
            </w:r>
          </w:p>
          <w:p w14:paraId="7AFA1745" w14:textId="31964686" w:rsidR="00493C39" w:rsidRDefault="00493C39" w:rsidP="00F85118">
            <w:r>
              <w:t>-</w:t>
            </w:r>
            <w:r w:rsidR="00CC01EC">
              <w:t xml:space="preserve"> </w:t>
            </w:r>
            <w:r>
              <w:t xml:space="preserve">datę                 </w:t>
            </w:r>
          </w:p>
          <w:p w14:paraId="675BA155" w14:textId="6D1C4032" w:rsidR="00493C39" w:rsidRDefault="00493C39" w:rsidP="00F85118">
            <w:r>
              <w:t>-</w:t>
            </w:r>
            <w:r w:rsidR="00CC01EC">
              <w:t xml:space="preserve"> </w:t>
            </w:r>
            <w:r>
              <w:t xml:space="preserve">godzinę       </w:t>
            </w:r>
          </w:p>
          <w:p w14:paraId="6EA0BD4A" w14:textId="6FD79CDF" w:rsidR="00493C39" w:rsidRDefault="00493C39" w:rsidP="00F85118">
            <w:r>
              <w:t>-</w:t>
            </w:r>
            <w:r w:rsidR="00CC01EC">
              <w:t xml:space="preserve"> </w:t>
            </w:r>
            <w:r>
              <w:t>długość wolnego terminu</w:t>
            </w:r>
          </w:p>
        </w:tc>
        <w:tc>
          <w:tcPr>
            <w:tcW w:w="1440" w:type="dxa"/>
            <w:vAlign w:val="center"/>
          </w:tcPr>
          <w:p w14:paraId="278A9F58" w14:textId="503152F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C0FB65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A11F44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AC5ADD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4DDE4A6" w14:textId="26208C8D" w:rsidR="00493C39" w:rsidRDefault="00CC01EC" w:rsidP="00F85118">
            <w:r>
              <w:t>System umożliwia wygenerowanie r</w:t>
            </w:r>
            <w:r w:rsidR="00493C39">
              <w:t>aport</w:t>
            </w:r>
            <w:r>
              <w:t>u</w:t>
            </w:r>
            <w:r w:rsidR="00493C39">
              <w:t xml:space="preserve"> przesuniętych terminów prezentujący co najmniej:                                                                            </w:t>
            </w:r>
          </w:p>
          <w:p w14:paraId="3F9986BA" w14:textId="681F95C3" w:rsidR="00493C39" w:rsidRDefault="00493C39" w:rsidP="00F85118">
            <w:r>
              <w:t>-</w:t>
            </w:r>
            <w:r w:rsidR="00CC01EC">
              <w:t xml:space="preserve"> </w:t>
            </w:r>
            <w:r>
              <w:t>dat</w:t>
            </w:r>
            <w:r w:rsidR="00CC01EC">
              <w:t>ę</w:t>
            </w:r>
            <w:r>
              <w:t xml:space="preserve"> zmiany terminu</w:t>
            </w:r>
          </w:p>
          <w:p w14:paraId="7FD25FEA" w14:textId="4EE64E11" w:rsidR="00493C39" w:rsidRDefault="00493C39" w:rsidP="00F85118">
            <w:r>
              <w:t>-</w:t>
            </w:r>
            <w:r w:rsidR="00CC01EC">
              <w:t xml:space="preserve"> </w:t>
            </w:r>
            <w:r>
              <w:t>rodzaj badania</w:t>
            </w:r>
          </w:p>
          <w:p w14:paraId="44B685C0" w14:textId="744DBCFC" w:rsidR="00493C39" w:rsidRDefault="00493C39" w:rsidP="00F85118">
            <w:r>
              <w:t>-</w:t>
            </w:r>
            <w:r w:rsidR="00CC01EC">
              <w:t xml:space="preserve"> </w:t>
            </w:r>
            <w:r>
              <w:t>dane pacjenta</w:t>
            </w:r>
          </w:p>
          <w:p w14:paraId="2935E667" w14:textId="65581571" w:rsidR="00493C39" w:rsidRDefault="00493C39" w:rsidP="00F85118">
            <w:r>
              <w:t>-</w:t>
            </w:r>
            <w:r w:rsidR="00CC01EC">
              <w:t xml:space="preserve"> </w:t>
            </w:r>
            <w:r>
              <w:t>oznaczenie użytkownika dokumentującego zmiany</w:t>
            </w:r>
          </w:p>
          <w:p w14:paraId="13D4B41E" w14:textId="7F3B80AA" w:rsidR="00493C39" w:rsidRDefault="00493C39" w:rsidP="00F85118">
            <w:r>
              <w:t>-</w:t>
            </w:r>
            <w:r w:rsidR="00CC01EC">
              <w:t xml:space="preserve"> </w:t>
            </w:r>
            <w:r>
              <w:t xml:space="preserve">przyczyna zmiany terminu   </w:t>
            </w:r>
          </w:p>
          <w:p w14:paraId="3CAB769D" w14:textId="28C3FA30" w:rsidR="00493C39" w:rsidRDefault="00493C39" w:rsidP="00F85118">
            <w:r>
              <w:t>-</w:t>
            </w:r>
            <w:r w:rsidR="00CC01EC">
              <w:t xml:space="preserve"> </w:t>
            </w:r>
            <w:r>
              <w:t>stary/nowy termin</w:t>
            </w:r>
          </w:p>
        </w:tc>
        <w:tc>
          <w:tcPr>
            <w:tcW w:w="1440" w:type="dxa"/>
            <w:vAlign w:val="center"/>
          </w:tcPr>
          <w:p w14:paraId="18F2269A" w14:textId="6ED61A4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CBF92F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D13E05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2D3E1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1B3EE97" w14:textId="5612A1E2" w:rsidR="00493C39" w:rsidRDefault="00E06763" w:rsidP="00F85118">
            <w:r>
              <w:t>System umożliwia wygenerowanie l</w:t>
            </w:r>
            <w:r w:rsidR="00493C39" w:rsidRPr="003727F6">
              <w:t>ist</w:t>
            </w:r>
            <w:r>
              <w:t>y</w:t>
            </w:r>
            <w:r w:rsidR="00493C39" w:rsidRPr="003727F6">
              <w:t xml:space="preserve"> badań do wykonania na wskazany okres z uwzględnieniem pracowni, grupy badań oraz typu badania (</w:t>
            </w:r>
            <w:r w:rsidR="008C3002" w:rsidRPr="003727F6">
              <w:t>NFZ, płatne</w:t>
            </w:r>
            <w:r w:rsidR="00493C39" w:rsidRPr="003727F6">
              <w:t>).</w:t>
            </w:r>
          </w:p>
        </w:tc>
        <w:tc>
          <w:tcPr>
            <w:tcW w:w="1440" w:type="dxa"/>
            <w:vAlign w:val="center"/>
          </w:tcPr>
          <w:p w14:paraId="4ED508D2" w14:textId="01F754A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DC044B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6D656B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49EBCA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1F19518F" w14:textId="77777777" w:rsidR="00493C39" w:rsidRDefault="00493C39" w:rsidP="00F85118">
            <w:r>
              <w:t xml:space="preserve">Lista badań do wykonania prezentuje co najmniej:        </w:t>
            </w:r>
          </w:p>
          <w:p w14:paraId="295A9E03" w14:textId="77777777" w:rsidR="00493C39" w:rsidRDefault="00493C39" w:rsidP="00F85118">
            <w:r>
              <w:t>- termin badania</w:t>
            </w:r>
          </w:p>
          <w:p w14:paraId="146CA25F" w14:textId="77777777" w:rsidR="00493C39" w:rsidRDefault="00493C39" w:rsidP="00F85118">
            <w:r>
              <w:t>- dane pacjenta</w:t>
            </w:r>
          </w:p>
          <w:p w14:paraId="269DE2B7" w14:textId="77777777" w:rsidR="00493C39" w:rsidRDefault="00493C39" w:rsidP="00F85118">
            <w:r>
              <w:t>- adres</w:t>
            </w:r>
          </w:p>
          <w:p w14:paraId="120F55E8" w14:textId="77777777" w:rsidR="00493C39" w:rsidRDefault="00493C39" w:rsidP="00F85118">
            <w:r>
              <w:t>- tel. kontaktowy</w:t>
            </w:r>
          </w:p>
          <w:p w14:paraId="715F6D6F" w14:textId="77777777" w:rsidR="00493C39" w:rsidRDefault="00493C39" w:rsidP="00F85118">
            <w:r>
              <w:t>- rozpoznanie</w:t>
            </w:r>
          </w:p>
          <w:p w14:paraId="74F63874" w14:textId="77777777" w:rsidR="00493C39" w:rsidRDefault="00493C39" w:rsidP="00F85118">
            <w:r>
              <w:t>- nazwę badania</w:t>
            </w:r>
          </w:p>
          <w:p w14:paraId="24E0A12B" w14:textId="77777777" w:rsidR="00493C39" w:rsidRDefault="00493C39" w:rsidP="00F85118">
            <w:r>
              <w:t>- uwagi</w:t>
            </w:r>
          </w:p>
          <w:p w14:paraId="48B8EDD2" w14:textId="5893BF2B" w:rsidR="00493C39" w:rsidRDefault="00493C39" w:rsidP="00F85118">
            <w:r>
              <w:t>- oznaczenie użytkownika wpisującego i edytującego</w:t>
            </w:r>
          </w:p>
        </w:tc>
        <w:tc>
          <w:tcPr>
            <w:tcW w:w="1440" w:type="dxa"/>
            <w:vAlign w:val="center"/>
          </w:tcPr>
          <w:p w14:paraId="79887B3C" w14:textId="55A28CD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3ECA6D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53BB68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A29A2E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462689D" w14:textId="25DBB5B4" w:rsidR="00493C39" w:rsidRDefault="00493C39" w:rsidP="00F85118">
            <w:r>
              <w:t xml:space="preserve">System umożliwia filtrowanie listy badań do uzupełnienia </w:t>
            </w:r>
            <w:r w:rsidR="00E06763">
              <w:t xml:space="preserve">co najmniej </w:t>
            </w:r>
            <w:r>
              <w:t xml:space="preserve">według kryteriów: </w:t>
            </w:r>
          </w:p>
          <w:p w14:paraId="7E54469E" w14:textId="78D68611" w:rsidR="00493C39" w:rsidRDefault="00493C39" w:rsidP="00F85118">
            <w:r>
              <w:t>-</w:t>
            </w:r>
            <w:r w:rsidR="00E06763">
              <w:t xml:space="preserve"> </w:t>
            </w:r>
            <w:r>
              <w:t>dane pacjenta</w:t>
            </w:r>
          </w:p>
          <w:p w14:paraId="022617B5" w14:textId="58E2258C" w:rsidR="00493C39" w:rsidRDefault="00493C39" w:rsidP="00F85118">
            <w:r>
              <w:t>-</w:t>
            </w:r>
            <w:r w:rsidR="00E06763">
              <w:t xml:space="preserve"> </w:t>
            </w:r>
            <w:r>
              <w:t>dane badania</w:t>
            </w:r>
          </w:p>
          <w:p w14:paraId="6A5C347D" w14:textId="76C750EF" w:rsidR="00493C39" w:rsidRDefault="00493C39" w:rsidP="00F85118">
            <w:r>
              <w:t>-</w:t>
            </w:r>
            <w:r w:rsidR="00E06763">
              <w:t xml:space="preserve"> </w:t>
            </w:r>
            <w:r>
              <w:t>status badania.</w:t>
            </w:r>
          </w:p>
        </w:tc>
        <w:tc>
          <w:tcPr>
            <w:tcW w:w="1440" w:type="dxa"/>
            <w:vAlign w:val="center"/>
          </w:tcPr>
          <w:p w14:paraId="6E5689CE" w14:textId="6885CEA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8F1A15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44E9DB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EA7AA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D705606" w14:textId="2B03ABA9" w:rsidR="00493C39" w:rsidRDefault="00E06763" w:rsidP="00F85118">
            <w:r>
              <w:t xml:space="preserve">System umożliwia </w:t>
            </w:r>
            <w:r w:rsidR="00493C39" w:rsidRPr="00B86DDE">
              <w:t>wydrukowani</w:t>
            </w:r>
            <w:r>
              <w:t>e</w:t>
            </w:r>
            <w:r w:rsidR="00493C39" w:rsidRPr="00B86DDE">
              <w:t xml:space="preserve"> listy badań do wykonania. </w:t>
            </w:r>
          </w:p>
        </w:tc>
        <w:tc>
          <w:tcPr>
            <w:tcW w:w="1440" w:type="dxa"/>
            <w:vAlign w:val="center"/>
          </w:tcPr>
          <w:p w14:paraId="19A0F99A" w14:textId="30DD8E6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F943F1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4496A5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FDC351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DECB687" w14:textId="21F31F3A" w:rsidR="00493C39" w:rsidRDefault="00E06763" w:rsidP="00F85118">
            <w:r>
              <w:t>System umożliwia wygenerowanie r</w:t>
            </w:r>
            <w:r w:rsidR="00493C39" w:rsidRPr="00B86DDE">
              <w:t>aport</w:t>
            </w:r>
            <w:r>
              <w:t>u</w:t>
            </w:r>
            <w:r w:rsidR="00493C39" w:rsidRPr="00B86DDE">
              <w:t xml:space="preserve"> średniego czasu oczekiwania za wskazany okres w podzi</w:t>
            </w:r>
            <w:r w:rsidR="00493C39">
              <w:t>ale</w:t>
            </w:r>
            <w:r w:rsidR="00493C39" w:rsidRPr="00B86DDE">
              <w:t xml:space="preserve"> na pracownie i grupy badań, wraz z możliwością wyfiltrowania pacjentów oczekujących więcej niż podana il</w:t>
            </w:r>
            <w:r w:rsidR="00493C39">
              <w:t>ość</w:t>
            </w:r>
            <w:r w:rsidR="00493C39" w:rsidRPr="00B86DDE">
              <w:t xml:space="preserve"> dni. </w:t>
            </w:r>
          </w:p>
        </w:tc>
        <w:tc>
          <w:tcPr>
            <w:tcW w:w="1440" w:type="dxa"/>
            <w:vAlign w:val="center"/>
          </w:tcPr>
          <w:p w14:paraId="4D231B5B" w14:textId="1A48717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6DD426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FAFAFE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442473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DB2804A" w14:textId="52390D91" w:rsidR="00493C39" w:rsidRDefault="00BD3A4A" w:rsidP="00F85118">
            <w:r>
              <w:t>System zapewnia b</w:t>
            </w:r>
            <w:r w:rsidR="00493C39" w:rsidRPr="00B86DDE">
              <w:t>ieżący podgląd ilości zarejestrowanych pacjentów z podziałem na pacjentów ambulatoryjnych i pozostałych oraz podgląd wykorzystanych punktów NFZ dla zarejestrowanych pacjentów ambulatoryjnych.</w:t>
            </w:r>
          </w:p>
        </w:tc>
        <w:tc>
          <w:tcPr>
            <w:tcW w:w="1440" w:type="dxa"/>
            <w:vAlign w:val="center"/>
          </w:tcPr>
          <w:p w14:paraId="23F06E07" w14:textId="1071A02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9B9BF8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DF0901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CDE4D4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746E067" w14:textId="646E649C" w:rsidR="00493C39" w:rsidRDefault="00493C39" w:rsidP="00F85118">
            <w:r w:rsidRPr="00B86DDE">
              <w:t>Terminarz posiada raport informujący o wykorzystaniu punktów NFZ, terminarz posiada raport informujący o planowanym wykorzystaniu punktów NFZ.</w:t>
            </w:r>
          </w:p>
        </w:tc>
        <w:tc>
          <w:tcPr>
            <w:tcW w:w="1440" w:type="dxa"/>
            <w:vAlign w:val="center"/>
          </w:tcPr>
          <w:p w14:paraId="051B99D3" w14:textId="5F61990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EE8F54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4475B8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E37775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0EA008D" w14:textId="716D1DF0" w:rsidR="00493C39" w:rsidRDefault="00BD3A4A" w:rsidP="00F85118">
            <w:r>
              <w:t>System umożliwia uruchomienie d</w:t>
            </w:r>
            <w:r w:rsidR="00493C39" w:rsidRPr="00B86DDE">
              <w:t>odatkow</w:t>
            </w:r>
            <w:r>
              <w:t>ego</w:t>
            </w:r>
            <w:r w:rsidR="00493C39" w:rsidRPr="00B86DDE">
              <w:t xml:space="preserve"> Terminarz</w:t>
            </w:r>
            <w:r>
              <w:t>a</w:t>
            </w:r>
            <w:r w:rsidR="00493C39" w:rsidRPr="00B86DDE">
              <w:t xml:space="preserve"> pozwalając</w:t>
            </w:r>
            <w:r>
              <w:t>ego</w:t>
            </w:r>
            <w:r w:rsidR="00493C39" w:rsidRPr="00B86DDE">
              <w:t xml:space="preserve"> na rejestrację pacjentów bez konieczności zadeklarowania konkretnego aparatu.</w:t>
            </w:r>
          </w:p>
        </w:tc>
        <w:tc>
          <w:tcPr>
            <w:tcW w:w="1440" w:type="dxa"/>
            <w:vAlign w:val="center"/>
          </w:tcPr>
          <w:p w14:paraId="4C23E0B0" w14:textId="1455D92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76F940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EB9232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E7EAE0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CE76270" w14:textId="3A918408" w:rsidR="00493C39" w:rsidRDefault="00BD3A4A" w:rsidP="00F85118">
            <w:r>
              <w:t>System umożliwia w</w:t>
            </w:r>
            <w:r w:rsidR="00493C39" w:rsidRPr="00B86DDE">
              <w:t>ybór aparatu po zgłoszeniu się pacjenta na badanie.</w:t>
            </w:r>
          </w:p>
        </w:tc>
        <w:tc>
          <w:tcPr>
            <w:tcW w:w="1440" w:type="dxa"/>
            <w:vAlign w:val="center"/>
          </w:tcPr>
          <w:p w14:paraId="33B85481" w14:textId="653F347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18EAF5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39ABB3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2170C9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94BD560" w14:textId="3733EC53" w:rsidR="00493C39" w:rsidRDefault="00493C39" w:rsidP="00F85118">
            <w:r w:rsidRPr="00B86DDE">
              <w:t>Terminarz pozwala rejestrować pacjentów na przedziały czasowe a nie konkretne godziny – przedziały czasowe o dowolnej wielkości (przedział godzinowy, kilku godzinowy, dzienny).</w:t>
            </w:r>
          </w:p>
        </w:tc>
        <w:tc>
          <w:tcPr>
            <w:tcW w:w="1440" w:type="dxa"/>
            <w:vAlign w:val="center"/>
          </w:tcPr>
          <w:p w14:paraId="1D45A4C2" w14:textId="52A3904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3CE7B0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2D2239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95F999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394BEA7" w14:textId="3B6AE8A8" w:rsidR="00493C39" w:rsidRDefault="00BD3A4A" w:rsidP="00F85118">
            <w:r>
              <w:t>System zapewnia m</w:t>
            </w:r>
            <w:r w:rsidR="00493C39" w:rsidRPr="00B86DDE">
              <w:t>ożliwość zmiany aparatu po wcześniejszym wybraniu innego np. w przypadku zajętości wybranego.</w:t>
            </w:r>
          </w:p>
        </w:tc>
        <w:tc>
          <w:tcPr>
            <w:tcW w:w="1440" w:type="dxa"/>
            <w:vAlign w:val="center"/>
          </w:tcPr>
          <w:p w14:paraId="3C62E35C" w14:textId="1E4C16B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8B9205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5D4A78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C4C863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EC4A1E6" w14:textId="02EB13B1" w:rsidR="00493C39" w:rsidRDefault="00BD3A4A" w:rsidP="00F85118">
            <w:r>
              <w:t>System zapewnia m</w:t>
            </w:r>
            <w:r w:rsidRPr="00B86DDE">
              <w:t xml:space="preserve">ożliwość </w:t>
            </w:r>
            <w:r w:rsidR="00493C39" w:rsidRPr="00B86DDE">
              <w:t xml:space="preserve">wyróżnienia kolorem badań w widoku dziennym terminarza w zależności od zdefiniowanych reguł np. wszystkie badania, których status nie wskazuje na badania wykonane, oraz które zostały zarejestrowane jako rozliczane z NFZ mają być wyróżnione wybranym kolorem. </w:t>
            </w:r>
            <w:r>
              <w:t>System zapewnia d</w:t>
            </w:r>
            <w:r w:rsidR="00493C39" w:rsidRPr="00B86DDE">
              <w:t>odatkowe narzędzie do definiowania reguł oraz kolorów wyróżnień.</w:t>
            </w:r>
          </w:p>
        </w:tc>
        <w:tc>
          <w:tcPr>
            <w:tcW w:w="1440" w:type="dxa"/>
            <w:vAlign w:val="center"/>
          </w:tcPr>
          <w:p w14:paraId="3883D2D1" w14:textId="7E5A5D4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43B62B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6D68C6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3C5340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F6A549F" w14:textId="4D098008" w:rsidR="00493C39" w:rsidRDefault="00BD3A4A" w:rsidP="00F85118">
            <w:r>
              <w:t>System zapewnia m</w:t>
            </w:r>
            <w:r w:rsidRPr="00B86DDE">
              <w:t xml:space="preserve">ożliwość </w:t>
            </w:r>
            <w:r w:rsidR="00493C39" w:rsidRPr="00B86DDE">
              <w:t>edycji ustawionej automatycznie godziny wykonania badania.</w:t>
            </w:r>
          </w:p>
        </w:tc>
        <w:tc>
          <w:tcPr>
            <w:tcW w:w="1440" w:type="dxa"/>
            <w:vAlign w:val="center"/>
          </w:tcPr>
          <w:p w14:paraId="5D3D54AA" w14:textId="5BBB6E5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4E5F62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FE46C6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30C015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E9D2BB9" w14:textId="077ACFA3" w:rsidR="00493C39" w:rsidRDefault="00BD3A4A" w:rsidP="00F85118">
            <w:r>
              <w:t>System umożliwia r</w:t>
            </w:r>
            <w:r w:rsidR="00493C39" w:rsidRPr="00B86DDE">
              <w:t>ejestracj</w:t>
            </w:r>
            <w:r>
              <w:t>ę</w:t>
            </w:r>
            <w:r w:rsidR="00493C39" w:rsidRPr="00B86DDE">
              <w:t xml:space="preserve"> pacjentów dla dowolnej liczby pracowni w zakładzie.</w:t>
            </w:r>
          </w:p>
        </w:tc>
        <w:tc>
          <w:tcPr>
            <w:tcW w:w="1440" w:type="dxa"/>
            <w:vAlign w:val="center"/>
          </w:tcPr>
          <w:p w14:paraId="3EA31101" w14:textId="3953724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0D0211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3A53FC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F6886D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8092BD0" w14:textId="3810D1DB" w:rsidR="00493C39" w:rsidRDefault="00BD3A4A" w:rsidP="00F85118">
            <w:r>
              <w:t>System umożliwia r</w:t>
            </w:r>
            <w:r w:rsidRPr="00B86DDE">
              <w:t>ejestracj</w:t>
            </w:r>
            <w:r>
              <w:t>ę</w:t>
            </w:r>
            <w:r w:rsidRPr="00B86DDE">
              <w:t xml:space="preserve"> </w:t>
            </w:r>
            <w:r w:rsidR="00493C39" w:rsidRPr="00B86DDE">
              <w:t>pacjentów z podziałem na szpitalnych, ambulatoryjnych i innych.</w:t>
            </w:r>
          </w:p>
        </w:tc>
        <w:tc>
          <w:tcPr>
            <w:tcW w:w="1440" w:type="dxa"/>
            <w:vAlign w:val="center"/>
          </w:tcPr>
          <w:p w14:paraId="02E29844" w14:textId="2D26318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9F82A0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4400C7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DDDCD5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11C8A7C" w14:textId="38FAD4DB" w:rsidR="00493C39" w:rsidRDefault="00BD3A4A" w:rsidP="00F85118">
            <w:r>
              <w:t>System umożliwia wygenerowanie r</w:t>
            </w:r>
            <w:r w:rsidRPr="00B86DDE">
              <w:t>aport</w:t>
            </w:r>
            <w:r>
              <w:t>u</w:t>
            </w:r>
            <w:r w:rsidRPr="00B86DDE">
              <w:t xml:space="preserve"> </w:t>
            </w:r>
            <w:r w:rsidR="00493C39" w:rsidRPr="00B86DDE">
              <w:t>zdublowanych pacjentów.</w:t>
            </w:r>
          </w:p>
        </w:tc>
        <w:tc>
          <w:tcPr>
            <w:tcW w:w="1440" w:type="dxa"/>
            <w:vAlign w:val="center"/>
          </w:tcPr>
          <w:p w14:paraId="5EF980C6" w14:textId="686A1B0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4CE21F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4878B5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D69214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52F70A0" w14:textId="1A145773" w:rsidR="00493C39" w:rsidRDefault="00BD3A4A" w:rsidP="00F85118">
            <w:r>
              <w:t>System zapewnia m</w:t>
            </w:r>
            <w:r w:rsidR="00493C39" w:rsidRPr="00B86DDE">
              <w:t>ożliwość ręcznego połączenia zlecenia w RIS z badaniem zarchiwizowanym w PACS.</w:t>
            </w:r>
          </w:p>
        </w:tc>
        <w:tc>
          <w:tcPr>
            <w:tcW w:w="1440" w:type="dxa"/>
            <w:vAlign w:val="center"/>
          </w:tcPr>
          <w:p w14:paraId="580061F2" w14:textId="20F8CE0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1BA671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F79B30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76AA3D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11B4A44" w14:textId="33438F74" w:rsidR="00493C39" w:rsidRDefault="00BD3A4A" w:rsidP="00F85118">
            <w:r>
              <w:t>System zapewnia o</w:t>
            </w:r>
            <w:r w:rsidR="00493C39" w:rsidRPr="00B86DDE">
              <w:t>pis badania z zatwierdzeniem przez lekarza opisującego.</w:t>
            </w:r>
          </w:p>
        </w:tc>
        <w:tc>
          <w:tcPr>
            <w:tcW w:w="1440" w:type="dxa"/>
            <w:vAlign w:val="center"/>
          </w:tcPr>
          <w:p w14:paraId="2EFCD52A" w14:textId="58BE26D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48A8A8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2361AB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AE921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3281723" w14:textId="4686F438" w:rsidR="00493C39" w:rsidRDefault="00BD3A4A" w:rsidP="00F85118">
            <w:r>
              <w:t>System umożliwia z</w:t>
            </w:r>
            <w:r w:rsidR="00493C39" w:rsidRPr="00B86DDE">
              <w:t xml:space="preserve">atwierdzanie przez specjalistę opisów badania utworzonych przez rezydenta. </w:t>
            </w:r>
          </w:p>
        </w:tc>
        <w:tc>
          <w:tcPr>
            <w:tcW w:w="1440" w:type="dxa"/>
            <w:vAlign w:val="center"/>
          </w:tcPr>
          <w:p w14:paraId="740C60D2" w14:textId="6F6DC2D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EB409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4D2327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060668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D490C61" w14:textId="1CED5433" w:rsidR="00493C39" w:rsidRDefault="00BD3A4A" w:rsidP="00F85118">
            <w:r>
              <w:t>System umożliwia t</w:t>
            </w:r>
            <w:r w:rsidR="00493C39" w:rsidRPr="00B86DDE">
              <w:t>worzenie przez użytkownika (lekarza opisującego) grup opisów.</w:t>
            </w:r>
          </w:p>
        </w:tc>
        <w:tc>
          <w:tcPr>
            <w:tcW w:w="1440" w:type="dxa"/>
            <w:vAlign w:val="center"/>
          </w:tcPr>
          <w:p w14:paraId="466C8A7B" w14:textId="74880F1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D095D1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C6BFD0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2F6174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5E8886A" w14:textId="52A38F56" w:rsidR="00493C39" w:rsidRDefault="00BD3A4A" w:rsidP="00F85118">
            <w:r>
              <w:t>System zapewnia m</w:t>
            </w:r>
            <w:r w:rsidR="00493C39" w:rsidRPr="00B86DDE">
              <w:t>ożliwość podglądu danych zlecenia na ekranie wprowadzania wyniku bez konieczności jego zamykania w zakresie danych osobowych pacjenta i danych zlecenia.</w:t>
            </w:r>
          </w:p>
        </w:tc>
        <w:tc>
          <w:tcPr>
            <w:tcW w:w="1440" w:type="dxa"/>
            <w:vAlign w:val="center"/>
          </w:tcPr>
          <w:p w14:paraId="34C62121" w14:textId="74D9FE4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FF1B89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D0E33A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422FEF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D9D33EE" w14:textId="5D27B0AB" w:rsidR="00493C39" w:rsidRDefault="00BD3A4A" w:rsidP="00F85118">
            <w:r>
              <w:t>System zapewnia w</w:t>
            </w:r>
            <w:r w:rsidR="00493C39" w:rsidRPr="00B86DDE">
              <w:t xml:space="preserve">ybór badania do opisu z możliwością otwarcia obrazu w formacie DICOM na </w:t>
            </w:r>
            <w:r w:rsidR="00493C39" w:rsidRPr="00B86DDE">
              <w:lastRenderedPageBreak/>
              <w:t>stacji roboczej z zintegrowanym oprogramowaniem diagnostycznym</w:t>
            </w:r>
          </w:p>
        </w:tc>
        <w:tc>
          <w:tcPr>
            <w:tcW w:w="1440" w:type="dxa"/>
            <w:vAlign w:val="center"/>
          </w:tcPr>
          <w:p w14:paraId="12DE33C4" w14:textId="4AA0AF3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717494E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4C839E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B9F6D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A3F6FDF" w14:textId="194102D9" w:rsidR="00493C39" w:rsidRDefault="00BD3A4A" w:rsidP="00F85118">
            <w:r>
              <w:t>System umożliwia z</w:t>
            </w:r>
            <w:r w:rsidR="00493C39" w:rsidRPr="00B86DDE">
              <w:t>apis kolejnych konsultacji danego badania z możliwością ich przeglądania.</w:t>
            </w:r>
          </w:p>
        </w:tc>
        <w:tc>
          <w:tcPr>
            <w:tcW w:w="1440" w:type="dxa"/>
            <w:vAlign w:val="center"/>
          </w:tcPr>
          <w:p w14:paraId="0EB388B8" w14:textId="707652D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890B1F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446FB0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E19436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10597294" w14:textId="5C05D1C2" w:rsidR="00493C39" w:rsidRDefault="00493C39" w:rsidP="00F85118">
            <w:r>
              <w:t xml:space="preserve">Podczas przeglądania konsultacji </w:t>
            </w:r>
            <w:r w:rsidR="00BD3A4A">
              <w:t xml:space="preserve">system zapewnia </w:t>
            </w:r>
            <w:r>
              <w:t>widocz</w:t>
            </w:r>
            <w:r w:rsidR="00BD3A4A">
              <w:t>ność</w:t>
            </w:r>
            <w:r>
              <w:t xml:space="preserve"> co najmniej:</w:t>
            </w:r>
          </w:p>
          <w:p w14:paraId="528D5A00" w14:textId="30280BC8" w:rsidR="00493C39" w:rsidRDefault="00493C39" w:rsidP="00F85118">
            <w:r>
              <w:t>- liczb</w:t>
            </w:r>
            <w:r w:rsidR="00BD3A4A">
              <w:t>y</w:t>
            </w:r>
            <w:r>
              <w:t xml:space="preserve"> porządkow</w:t>
            </w:r>
            <w:r w:rsidR="00BD3A4A">
              <w:t>ej</w:t>
            </w:r>
            <w:r>
              <w:t>,</w:t>
            </w:r>
          </w:p>
          <w:p w14:paraId="13C2A1B9" w14:textId="65A11264" w:rsidR="00493C39" w:rsidRDefault="00493C39" w:rsidP="00F85118">
            <w:r>
              <w:t>- dat</w:t>
            </w:r>
            <w:r w:rsidR="00BD3A4A">
              <w:t>y</w:t>
            </w:r>
            <w:r>
              <w:t xml:space="preserve"> konsultacji,</w:t>
            </w:r>
          </w:p>
          <w:p w14:paraId="2CC2E304" w14:textId="6D25F7FA" w:rsidR="00493C39" w:rsidRDefault="00493C39" w:rsidP="00F85118">
            <w:r>
              <w:t>- dan</w:t>
            </w:r>
            <w:r w:rsidR="00BD3A4A">
              <w:t>ych</w:t>
            </w:r>
            <w:r>
              <w:t xml:space="preserve"> lekarza wykonującego opis,</w:t>
            </w:r>
          </w:p>
          <w:p w14:paraId="3A3AA938" w14:textId="5DE98845" w:rsidR="00493C39" w:rsidRDefault="00493C39" w:rsidP="00F85118">
            <w:r>
              <w:t>- treś</w:t>
            </w:r>
            <w:r w:rsidR="00BD3A4A">
              <w:t>ci</w:t>
            </w:r>
            <w:r>
              <w:t xml:space="preserve"> opisu</w:t>
            </w:r>
            <w:r w:rsidR="00BD3A4A">
              <w:t>.</w:t>
            </w:r>
          </w:p>
        </w:tc>
        <w:tc>
          <w:tcPr>
            <w:tcW w:w="1440" w:type="dxa"/>
            <w:vAlign w:val="center"/>
          </w:tcPr>
          <w:p w14:paraId="777AA008" w14:textId="6762A62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65A592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7AA413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48B7AF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5F8572E" w14:textId="0042BE38" w:rsidR="00493C39" w:rsidRDefault="00493C39" w:rsidP="00F85118">
            <w:r w:rsidRPr="00931235">
              <w:t xml:space="preserve">System prezentuje listę badań do uzupełnienia przez personel. </w:t>
            </w:r>
          </w:p>
        </w:tc>
        <w:tc>
          <w:tcPr>
            <w:tcW w:w="1440" w:type="dxa"/>
            <w:vAlign w:val="center"/>
          </w:tcPr>
          <w:p w14:paraId="23353B35" w14:textId="09AF215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C2D1C4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99E768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1D18CE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F16CD56" w14:textId="1B880C4A" w:rsidR="00493C39" w:rsidRDefault="00493C39" w:rsidP="00F85118">
            <w:r w:rsidRPr="00931235">
              <w:t>System umożliwia generowanie raportu dotyczącego badań w zakresie przedziału czasowego, trybu finansowania, pracowni oraz jednostki zlecającej.</w:t>
            </w:r>
          </w:p>
        </w:tc>
        <w:tc>
          <w:tcPr>
            <w:tcW w:w="1440" w:type="dxa"/>
            <w:vAlign w:val="center"/>
          </w:tcPr>
          <w:p w14:paraId="08D0332A" w14:textId="458A208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647915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48928C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FA54D7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E74E404" w14:textId="6D1553A1" w:rsidR="00493C39" w:rsidRDefault="00BD3A4A" w:rsidP="00F85118">
            <w:r>
              <w:t>System zapewnia m</w:t>
            </w:r>
            <w:r w:rsidR="00493C39">
              <w:t xml:space="preserve">ożliwość sortowania listy badań do uzupełnienia, co najmniej wg.:                                                             </w:t>
            </w:r>
          </w:p>
          <w:p w14:paraId="155C5A2D" w14:textId="77777777" w:rsidR="00493C39" w:rsidRDefault="00493C39" w:rsidP="00F85118">
            <w:r>
              <w:t>- rodzaju badania (modalności)</w:t>
            </w:r>
          </w:p>
          <w:p w14:paraId="12FC3968" w14:textId="77777777" w:rsidR="00493C39" w:rsidRDefault="00493C39" w:rsidP="00F85118">
            <w:r>
              <w:t>- pracowni</w:t>
            </w:r>
          </w:p>
          <w:p w14:paraId="71330213" w14:textId="77777777" w:rsidR="00493C39" w:rsidRDefault="00493C39" w:rsidP="00F85118">
            <w:r>
              <w:t>- statusu badania</w:t>
            </w:r>
          </w:p>
          <w:p w14:paraId="4CE3950D" w14:textId="77777777" w:rsidR="00493C39" w:rsidRDefault="00493C39" w:rsidP="00F85118">
            <w:r>
              <w:t>- zakresu dat wykonania</w:t>
            </w:r>
          </w:p>
          <w:p w14:paraId="51DA0131" w14:textId="77777777" w:rsidR="00493C39" w:rsidRDefault="00493C39" w:rsidP="00F85118">
            <w:r>
              <w:t>- imienia/nazwiska pacjenta</w:t>
            </w:r>
          </w:p>
          <w:p w14:paraId="1399F27A" w14:textId="336C9D1A" w:rsidR="00493C39" w:rsidRDefault="00493C39" w:rsidP="00F85118">
            <w:r>
              <w:t>- numeru PESEL pacjenta</w:t>
            </w:r>
          </w:p>
        </w:tc>
        <w:tc>
          <w:tcPr>
            <w:tcW w:w="1440" w:type="dxa"/>
            <w:vAlign w:val="center"/>
          </w:tcPr>
          <w:p w14:paraId="13F7EBCB" w14:textId="4BAC7F6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91D8A7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4B2754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21C87E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B961511" w14:textId="44A67686" w:rsidR="00493C39" w:rsidRDefault="00BD3A4A" w:rsidP="00F85118">
            <w:r>
              <w:t>System zapewnia m</w:t>
            </w:r>
            <w:r w:rsidR="00493C39" w:rsidRPr="00C5120E">
              <w:t xml:space="preserve">ożliwość przejścia do edycji badania, bezpośrednio z listy badań bez konieczności jej zamykania. </w:t>
            </w:r>
          </w:p>
        </w:tc>
        <w:tc>
          <w:tcPr>
            <w:tcW w:w="1440" w:type="dxa"/>
            <w:vAlign w:val="center"/>
          </w:tcPr>
          <w:p w14:paraId="67B2DB7B" w14:textId="53AA0D6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39AF84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9A50A4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12F128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5E77B1A" w14:textId="02FFA40E" w:rsidR="00493C39" w:rsidRDefault="000E2498" w:rsidP="00F85118">
            <w:r>
              <w:t>System zapewnia m</w:t>
            </w:r>
            <w:r w:rsidRPr="00C5120E">
              <w:t xml:space="preserve">ożliwość </w:t>
            </w:r>
            <w:r w:rsidR="00493C39" w:rsidRPr="00C5120E">
              <w:t>wykorzystania zaawansowanego edytora opisów.</w:t>
            </w:r>
          </w:p>
        </w:tc>
        <w:tc>
          <w:tcPr>
            <w:tcW w:w="1440" w:type="dxa"/>
            <w:vAlign w:val="center"/>
          </w:tcPr>
          <w:p w14:paraId="1C6A39B0" w14:textId="0CBC7DF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233DE7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76FEBB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725477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5548B6FF" w14:textId="1D613A11" w:rsidR="00493C39" w:rsidRDefault="00493C39" w:rsidP="00F85118">
            <w:r>
              <w:t>Zaawansowany edytor opisu umożliwia co najmniej:</w:t>
            </w:r>
          </w:p>
          <w:p w14:paraId="61A1257C" w14:textId="77777777" w:rsidR="00493C39" w:rsidRDefault="00493C39" w:rsidP="00F85118">
            <w:r>
              <w:t>- wybór kroju i wielkości czcionki</w:t>
            </w:r>
          </w:p>
          <w:p w14:paraId="7E27DF82" w14:textId="77777777" w:rsidR="00493C39" w:rsidRDefault="00493C39" w:rsidP="00F85118">
            <w:r>
              <w:t>- pogrubienie, pochylenie, podkreślenie, przekreślenie,</w:t>
            </w:r>
          </w:p>
          <w:p w14:paraId="5AB679C8" w14:textId="77777777" w:rsidR="00493C39" w:rsidRDefault="00493C39" w:rsidP="00F85118">
            <w:r>
              <w:t>- wycinanie, wklejanie, wyszukiwanie, zastępowanie,</w:t>
            </w:r>
          </w:p>
          <w:p w14:paraId="256ADBBA" w14:textId="77777777" w:rsidR="00493C39" w:rsidRDefault="00493C39" w:rsidP="00F85118">
            <w:r>
              <w:t>- wyrównanie tekstu akapitu: do lewej, do prawej, wyśrodkowanie, wyjustowanie,</w:t>
            </w:r>
          </w:p>
          <w:p w14:paraId="0F7C41E5" w14:textId="77777777" w:rsidR="00493C39" w:rsidRDefault="00493C39" w:rsidP="00F85118">
            <w:r>
              <w:t>- tworzenie list numerowanych i wypunktowania,</w:t>
            </w:r>
          </w:p>
          <w:p w14:paraId="2CF8A112" w14:textId="77777777" w:rsidR="00493C39" w:rsidRDefault="00493C39" w:rsidP="00F85118">
            <w:r>
              <w:t>- cofanie i ponawianie operacji,</w:t>
            </w:r>
          </w:p>
          <w:p w14:paraId="5947EFD4" w14:textId="77777777" w:rsidR="00493C39" w:rsidRDefault="00493C39" w:rsidP="00F85118">
            <w:r>
              <w:t>- stosowanie indeksu górnego i dolnego,</w:t>
            </w:r>
          </w:p>
          <w:p w14:paraId="37C86C03" w14:textId="77777777" w:rsidR="00493C39" w:rsidRDefault="00493C39" w:rsidP="00F85118">
            <w:r>
              <w:t>- wstawianie w miejscu kursora bieżącej daty i/lub godziny,</w:t>
            </w:r>
          </w:p>
          <w:p w14:paraId="1EE47A52" w14:textId="77777777" w:rsidR="00493C39" w:rsidRDefault="00493C39" w:rsidP="00F85118">
            <w:r>
              <w:t>- zmianę koloru czcionki i tła,</w:t>
            </w:r>
          </w:p>
          <w:p w14:paraId="3E355D5A" w14:textId="77777777" w:rsidR="00493C39" w:rsidRDefault="00493C39" w:rsidP="00F85118">
            <w:r>
              <w:t>- wstawianie linii poziomej,</w:t>
            </w:r>
          </w:p>
          <w:p w14:paraId="204B1D10" w14:textId="77777777" w:rsidR="00493C39" w:rsidRDefault="00493C39" w:rsidP="00F85118">
            <w:r>
              <w:t>- operacje na tabelach:</w:t>
            </w:r>
          </w:p>
          <w:p w14:paraId="7CA6C0B5" w14:textId="77777777" w:rsidR="00493C39" w:rsidRDefault="00493C39" w:rsidP="00F85118">
            <w:r>
              <w:t>- wstawianie tabeli,</w:t>
            </w:r>
          </w:p>
          <w:p w14:paraId="4608369E" w14:textId="77777777" w:rsidR="008B2EA9" w:rsidRDefault="00493C39" w:rsidP="00F85118">
            <w:r>
              <w:t xml:space="preserve">- formatowanie komórek i wierszy z uwzględnieniem bieżącego wiersza, wszystkich wierszy, wierszy parzystych lub </w:t>
            </w:r>
            <w:r w:rsidR="008B2EA9">
              <w:t>nieparzystych,</w:t>
            </w:r>
          </w:p>
          <w:p w14:paraId="243BCE0D" w14:textId="181057E2" w:rsidR="00493C39" w:rsidRDefault="00493C39" w:rsidP="00F85118">
            <w:r>
              <w:lastRenderedPageBreak/>
              <w:t>- formatowanie obejmuje: kolor tła, obrazek tła, wyrównanie poziome i pionowe, wysokość wiersza, kolor ramki,</w:t>
            </w:r>
          </w:p>
          <w:p w14:paraId="255C8A96" w14:textId="77777777" w:rsidR="00493C39" w:rsidRDefault="00493C39" w:rsidP="00F85118">
            <w:r>
              <w:t>- wstawianie wiersza lub kolumny przed lub za bieżącą pozycją w tabeli,</w:t>
            </w:r>
          </w:p>
          <w:p w14:paraId="6A3D695E" w14:textId="77777777" w:rsidR="00493C39" w:rsidRDefault="00493C39" w:rsidP="00F85118">
            <w:r>
              <w:t>- usuwanie wiersza lub kolumny,</w:t>
            </w:r>
          </w:p>
          <w:p w14:paraId="2C32D408" w14:textId="0D48A788" w:rsidR="00493C39" w:rsidRDefault="00493C39" w:rsidP="00F85118">
            <w:r>
              <w:t>- podział i scalanie komórek.</w:t>
            </w:r>
          </w:p>
        </w:tc>
        <w:tc>
          <w:tcPr>
            <w:tcW w:w="1440" w:type="dxa"/>
            <w:vAlign w:val="center"/>
          </w:tcPr>
          <w:p w14:paraId="34FCF4CC" w14:textId="4C2499E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6748114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C112F4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2214CC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28C9E41" w14:textId="3935B157" w:rsidR="00493C39" w:rsidRDefault="000E2498" w:rsidP="00F85118">
            <w:r>
              <w:t>System zapewnia d</w:t>
            </w:r>
            <w:r w:rsidR="00493C39" w:rsidRPr="00BC7446">
              <w:t>ostęp do pełnoekranowego edytora op</w:t>
            </w:r>
            <w:r w:rsidR="00493C39">
              <w:t>is</w:t>
            </w:r>
            <w:r w:rsidR="00493C39" w:rsidRPr="00BC7446">
              <w:t>u badania</w:t>
            </w:r>
          </w:p>
        </w:tc>
        <w:tc>
          <w:tcPr>
            <w:tcW w:w="1440" w:type="dxa"/>
            <w:vAlign w:val="center"/>
          </w:tcPr>
          <w:p w14:paraId="57A00385" w14:textId="23A294E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0B3F25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B898CD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6C4C67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5FF0419" w14:textId="6782EB97" w:rsidR="00493C39" w:rsidRDefault="000E2498" w:rsidP="00F85118">
            <w:r>
              <w:t xml:space="preserve">System umożliwia </w:t>
            </w:r>
            <w:r w:rsidR="00493C39" w:rsidRPr="00BC7446">
              <w:t>korzystani</w:t>
            </w:r>
            <w:r>
              <w:t>e</w:t>
            </w:r>
            <w:r w:rsidR="00493C39" w:rsidRPr="00BC7446">
              <w:t xml:space="preserve"> z szablonów (wzorców) opisów.</w:t>
            </w:r>
          </w:p>
        </w:tc>
        <w:tc>
          <w:tcPr>
            <w:tcW w:w="1440" w:type="dxa"/>
            <w:vAlign w:val="center"/>
          </w:tcPr>
          <w:p w14:paraId="734CFB63" w14:textId="038C8B6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B54E9A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FACAED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6FB4B8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18E72EF" w14:textId="3480F843" w:rsidR="00493C39" w:rsidRDefault="000E2498" w:rsidP="00F85118">
            <w:r>
              <w:t>System zapewnia możliwość t</w:t>
            </w:r>
            <w:r w:rsidR="00493C39" w:rsidRPr="00BC7446">
              <w:t>worzeni</w:t>
            </w:r>
            <w:r>
              <w:t>a</w:t>
            </w:r>
            <w:r w:rsidR="00493C39" w:rsidRPr="00BC7446">
              <w:t xml:space="preserve"> własnych wzorców opisów</w:t>
            </w:r>
          </w:p>
        </w:tc>
        <w:tc>
          <w:tcPr>
            <w:tcW w:w="1440" w:type="dxa"/>
            <w:vAlign w:val="center"/>
          </w:tcPr>
          <w:p w14:paraId="40DC0754" w14:textId="77794D6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411E67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C0759F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D082E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5B703FC" w14:textId="31053506" w:rsidR="00493C39" w:rsidRDefault="000E2498" w:rsidP="00F85118">
            <w:r>
              <w:t xml:space="preserve">System zapewnia możliwość </w:t>
            </w:r>
            <w:r w:rsidR="00493C39">
              <w:t>zdefiniowania widoczności szablonu</w:t>
            </w:r>
            <w:r>
              <w:t xml:space="preserve"> co najmniej z parametrami</w:t>
            </w:r>
            <w:r w:rsidR="00493C39">
              <w:t xml:space="preserve">: </w:t>
            </w:r>
          </w:p>
          <w:p w14:paraId="1920B5F6" w14:textId="77777777" w:rsidR="00493C39" w:rsidRDefault="00493C39" w:rsidP="00F85118">
            <w:r>
              <w:t>- dostępny dla wszystkich,</w:t>
            </w:r>
          </w:p>
          <w:p w14:paraId="16F168EC" w14:textId="77777777" w:rsidR="00493C39" w:rsidRDefault="00493C39" w:rsidP="00F85118">
            <w:r>
              <w:t>- dostępny dla wybranej modalności,</w:t>
            </w:r>
          </w:p>
          <w:p w14:paraId="7B3A45B5" w14:textId="5DAD1345" w:rsidR="00493C39" w:rsidRDefault="00493C39" w:rsidP="00F85118">
            <w:r>
              <w:t>- prywatny</w:t>
            </w:r>
          </w:p>
        </w:tc>
        <w:tc>
          <w:tcPr>
            <w:tcW w:w="1440" w:type="dxa"/>
            <w:vAlign w:val="center"/>
          </w:tcPr>
          <w:p w14:paraId="05912BA4" w14:textId="5155B94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D43E1D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0B69D3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865FE8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BE355E4" w14:textId="4AB5218F" w:rsidR="00493C39" w:rsidRDefault="000E2498" w:rsidP="00F85118">
            <w:r>
              <w:t>System zapewnia p</w:t>
            </w:r>
            <w:r w:rsidR="00493C39" w:rsidRPr="00663C3B">
              <w:t>odział szablonów na grupy (np. związane z określonym regionem anatomicznym)</w:t>
            </w:r>
          </w:p>
        </w:tc>
        <w:tc>
          <w:tcPr>
            <w:tcW w:w="1440" w:type="dxa"/>
            <w:vAlign w:val="center"/>
          </w:tcPr>
          <w:p w14:paraId="6B62F088" w14:textId="02540B9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DB2700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53FFF6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033E8E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27B6EDE" w14:textId="47EA4650" w:rsidR="00493C39" w:rsidRDefault="000E2498" w:rsidP="00F85118">
            <w:r>
              <w:t>System umożliwia w</w:t>
            </w:r>
            <w:r w:rsidR="00493C39" w:rsidRPr="00663C3B">
              <w:t>stawianie wzorca poprzez wybór nazwy z rozwijanego menu</w:t>
            </w:r>
          </w:p>
        </w:tc>
        <w:tc>
          <w:tcPr>
            <w:tcW w:w="1440" w:type="dxa"/>
            <w:vAlign w:val="center"/>
          </w:tcPr>
          <w:p w14:paraId="4458F8EA" w14:textId="48FEA70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45200A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D7FED2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9F09EC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F0766D9" w14:textId="4CD1E70C" w:rsidR="00493C39" w:rsidRDefault="000E2498" w:rsidP="00F85118">
            <w:r>
              <w:t>System umożliwia w</w:t>
            </w:r>
            <w:r w:rsidR="00493C39" w:rsidRPr="00663C3B">
              <w:t>stawianie wzorca poprzez wpisanie jego nazwy w polu opisu</w:t>
            </w:r>
          </w:p>
        </w:tc>
        <w:tc>
          <w:tcPr>
            <w:tcW w:w="1440" w:type="dxa"/>
            <w:vAlign w:val="center"/>
          </w:tcPr>
          <w:p w14:paraId="7A015BBC" w14:textId="530D712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129316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7DA5C6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7F66B1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377DE46" w14:textId="69ADF497" w:rsidR="00493C39" w:rsidRDefault="000E2498" w:rsidP="00F85118">
            <w:r>
              <w:t>System zapewnia m</w:t>
            </w:r>
            <w:r w:rsidR="00493C39" w:rsidRPr="00663C3B">
              <w:t>ożliwość przypisania lekarza opisującego do badania na etapie rejestracji</w:t>
            </w:r>
          </w:p>
        </w:tc>
        <w:tc>
          <w:tcPr>
            <w:tcW w:w="1440" w:type="dxa"/>
            <w:vAlign w:val="center"/>
          </w:tcPr>
          <w:p w14:paraId="4896F9BF" w14:textId="56816C9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2F7F7D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23E5C3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3956D0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68453D8" w14:textId="7E009979" w:rsidR="00493C39" w:rsidRDefault="000E2498" w:rsidP="00F85118">
            <w:r>
              <w:t>System umożliwia a</w:t>
            </w:r>
            <w:r w:rsidR="00493C39" w:rsidRPr="00663C3B">
              <w:t>utomatyczny wybór zalogowanego lekarza jako opisującego po wywołaniu formularza opisu badania</w:t>
            </w:r>
          </w:p>
        </w:tc>
        <w:tc>
          <w:tcPr>
            <w:tcW w:w="1440" w:type="dxa"/>
            <w:vAlign w:val="center"/>
          </w:tcPr>
          <w:p w14:paraId="4D918F69" w14:textId="32DD4A0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437986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5B9B86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EE9754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D4461BC" w14:textId="1D3EB3DD" w:rsidR="00493C39" w:rsidRDefault="000E2498" w:rsidP="00F85118">
            <w:r>
              <w:t>System zapewnia m</w:t>
            </w:r>
            <w:r w:rsidR="00493C39" w:rsidRPr="00663C3B">
              <w:t>ożliwość przeglądania zeskanowanych dokumentów przypisanych do badania</w:t>
            </w:r>
          </w:p>
        </w:tc>
        <w:tc>
          <w:tcPr>
            <w:tcW w:w="1440" w:type="dxa"/>
            <w:vAlign w:val="center"/>
          </w:tcPr>
          <w:p w14:paraId="33662D55" w14:textId="12A5086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1E5ED0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478D42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A88F5A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3459770" w14:textId="6D417D42" w:rsidR="00493C39" w:rsidRDefault="000E2498" w:rsidP="00F85118">
            <w:r>
              <w:t>System umożliwia uruchomienie p</w:t>
            </w:r>
            <w:r w:rsidR="00493C39" w:rsidRPr="00663C3B">
              <w:t>rzeglądark</w:t>
            </w:r>
            <w:r>
              <w:t>i</w:t>
            </w:r>
            <w:r w:rsidR="00493C39" w:rsidRPr="00663C3B">
              <w:t xml:space="preserve"> zeskanowanych dokumentów</w:t>
            </w:r>
            <w:r>
              <w:t xml:space="preserve">, </w:t>
            </w:r>
            <w:r w:rsidR="00493C39" w:rsidRPr="00663C3B">
              <w:t>prezentu</w:t>
            </w:r>
            <w:r>
              <w:t>jącej</w:t>
            </w:r>
            <w:r w:rsidR="00493C39" w:rsidRPr="00663C3B">
              <w:t xml:space="preserve"> miniaturki dokumentów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1FCF4FE6" w14:textId="0A80318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F38E47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9C1612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9B0266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5BE80C2" w14:textId="1C50FEAE" w:rsidR="00493C39" w:rsidRDefault="00493C39" w:rsidP="00F85118">
            <w:r w:rsidRPr="00663C3B">
              <w:t>Przeglądarka zeskanowanych dokumentów umożliwia powiększanie i przesuwanie dokumentu.</w:t>
            </w:r>
          </w:p>
        </w:tc>
        <w:tc>
          <w:tcPr>
            <w:tcW w:w="1440" w:type="dxa"/>
            <w:vAlign w:val="center"/>
          </w:tcPr>
          <w:p w14:paraId="185E5A8F" w14:textId="24482FC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6C4EFB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0DB58C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F4B05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E5168C9" w14:textId="2AFCB13B" w:rsidR="00493C39" w:rsidRDefault="00493C39" w:rsidP="00F85118">
            <w:r>
              <w:t xml:space="preserve">Podczas wykonywania opisu badania </w:t>
            </w:r>
            <w:r w:rsidR="000E2498">
              <w:t xml:space="preserve">system zapewnia </w:t>
            </w:r>
            <w:r>
              <w:t>widoczn</w:t>
            </w:r>
            <w:r w:rsidR="000E2498">
              <w:t>ość</w:t>
            </w:r>
            <w:r>
              <w:t xml:space="preserve"> </w:t>
            </w:r>
            <w:r w:rsidR="000E2498">
              <w:t xml:space="preserve">co najmniej </w:t>
            </w:r>
            <w:r>
              <w:t>dan</w:t>
            </w:r>
            <w:r w:rsidR="000E2498">
              <w:t>ych</w:t>
            </w:r>
            <w:r>
              <w:t xml:space="preserve"> taki</w:t>
            </w:r>
            <w:r w:rsidR="000E2498">
              <w:t>ch</w:t>
            </w:r>
            <w:r>
              <w:t xml:space="preserve"> jak:</w:t>
            </w:r>
          </w:p>
          <w:p w14:paraId="142DF4E6" w14:textId="77777777" w:rsidR="00493C39" w:rsidRDefault="00493C39" w:rsidP="00F85118">
            <w:r>
              <w:t>- uwagi do badania,</w:t>
            </w:r>
          </w:p>
          <w:p w14:paraId="4218DFD1" w14:textId="77777777" w:rsidR="00493C39" w:rsidRDefault="00493C39" w:rsidP="00F85118">
            <w:r>
              <w:t>- rodzaj i numer badania,</w:t>
            </w:r>
          </w:p>
          <w:p w14:paraId="4F4F1A9C" w14:textId="77777777" w:rsidR="00493C39" w:rsidRDefault="00493C39" w:rsidP="00F85118">
            <w:r>
              <w:t>- data wykonania,</w:t>
            </w:r>
          </w:p>
          <w:p w14:paraId="28BCA9AA" w14:textId="77777777" w:rsidR="00493C39" w:rsidRDefault="00493C39" w:rsidP="00F85118">
            <w:r>
              <w:t>- dane pacjenta (aktualne i w dniu badania),</w:t>
            </w:r>
          </w:p>
          <w:p w14:paraId="68C5B42D" w14:textId="77777777" w:rsidR="00493C39" w:rsidRDefault="00493C39" w:rsidP="00F85118">
            <w:r>
              <w:t>- technik wykonujący badanie,</w:t>
            </w:r>
          </w:p>
          <w:p w14:paraId="039DFEE3" w14:textId="77777777" w:rsidR="00493C39" w:rsidRDefault="00493C39" w:rsidP="00F85118">
            <w:r>
              <w:t>- wzrost i waga pacjenta</w:t>
            </w:r>
          </w:p>
          <w:p w14:paraId="5F480A74" w14:textId="77777777" w:rsidR="00493C39" w:rsidRDefault="00493C39" w:rsidP="00F85118">
            <w:r>
              <w:t>- wiek pacjenta w dniu badania</w:t>
            </w:r>
          </w:p>
          <w:p w14:paraId="671E44F5" w14:textId="69C5E29F" w:rsidR="00493C39" w:rsidRDefault="00493C39" w:rsidP="00F85118">
            <w:r>
              <w:t>- rozpoznania (kod ICD10)</w:t>
            </w:r>
          </w:p>
        </w:tc>
        <w:tc>
          <w:tcPr>
            <w:tcW w:w="1440" w:type="dxa"/>
            <w:vAlign w:val="center"/>
          </w:tcPr>
          <w:p w14:paraId="0F486A29" w14:textId="7DC0AD9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81D63B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B23C22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E23F6F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4C6945C" w14:textId="66F9885B" w:rsidR="00493C39" w:rsidRDefault="000E2498" w:rsidP="00F85118">
            <w:r>
              <w:t>System zapewnia b</w:t>
            </w:r>
            <w:r w:rsidR="00493C39" w:rsidRPr="00C12D20">
              <w:t>lokad</w:t>
            </w:r>
            <w:r>
              <w:t>ę</w:t>
            </w:r>
            <w:r w:rsidR="00493C39" w:rsidRPr="00C12D20">
              <w:t xml:space="preserve"> edycji opisu przez innego lekarza niż lekarz opisujący</w:t>
            </w:r>
          </w:p>
        </w:tc>
        <w:tc>
          <w:tcPr>
            <w:tcW w:w="1440" w:type="dxa"/>
            <w:vAlign w:val="center"/>
          </w:tcPr>
          <w:p w14:paraId="113676D9" w14:textId="569E643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17A2C1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83627F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630AE6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49FDC8A" w14:textId="607A2C09" w:rsidR="00493C39" w:rsidRDefault="00493C39" w:rsidP="00F85118">
            <w:r w:rsidRPr="00C12D20">
              <w:t>System posiada funkcję </w:t>
            </w:r>
            <w:proofErr w:type="spellStart"/>
            <w:r w:rsidRPr="00C12D20">
              <w:t>autozapisu</w:t>
            </w:r>
            <w:proofErr w:type="spellEnd"/>
            <w:r w:rsidRPr="00C12D20">
              <w:t xml:space="preserve"> opisu badania.</w:t>
            </w:r>
          </w:p>
        </w:tc>
        <w:tc>
          <w:tcPr>
            <w:tcW w:w="1440" w:type="dxa"/>
            <w:vAlign w:val="center"/>
          </w:tcPr>
          <w:p w14:paraId="63DC97A3" w14:textId="4E51840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0B22B9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92BA49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1D748D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B11B069" w14:textId="49F84B35" w:rsidR="00493C39" w:rsidRDefault="00493C39" w:rsidP="00F85118">
            <w:r w:rsidRPr="00C12D20">
              <w:t xml:space="preserve">Funkcja </w:t>
            </w:r>
            <w:proofErr w:type="spellStart"/>
            <w:r w:rsidRPr="00C12D20">
              <w:t>autozapisu</w:t>
            </w:r>
            <w:proofErr w:type="spellEnd"/>
            <w:r w:rsidRPr="00C12D20">
              <w:t xml:space="preserve"> zapisuje wynik jako wersję roboczą, tzw. opis tymczasowy. </w:t>
            </w:r>
          </w:p>
        </w:tc>
        <w:tc>
          <w:tcPr>
            <w:tcW w:w="1440" w:type="dxa"/>
            <w:vAlign w:val="center"/>
          </w:tcPr>
          <w:p w14:paraId="00A97A00" w14:textId="4254A12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0B9FAE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28F125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7A4AE0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3B52F30" w14:textId="556A0658" w:rsidR="00493C39" w:rsidRDefault="00493C39" w:rsidP="00F85118">
            <w:r w:rsidRPr="00C12D20">
              <w:t>Opis tymczasowy widoczny jest wyłącznie dla autora. Pozostałe osoby widzą, że badanie posiada opis tymczasowy, ale nie widzą jego treści.</w:t>
            </w:r>
          </w:p>
        </w:tc>
        <w:tc>
          <w:tcPr>
            <w:tcW w:w="1440" w:type="dxa"/>
            <w:vAlign w:val="center"/>
          </w:tcPr>
          <w:p w14:paraId="38E02CD0" w14:textId="6F779F7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B24026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F8D6E3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431BF6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3880E9B" w14:textId="6D88744F" w:rsidR="00493C39" w:rsidRDefault="00493C39" w:rsidP="00F85118">
            <w:r w:rsidRPr="00C12D20">
              <w:t xml:space="preserve">Rozpoczynając edycję </w:t>
            </w:r>
            <w:r w:rsidR="001F2D39" w:rsidRPr="00C12D20">
              <w:t>badania,</w:t>
            </w:r>
            <w:r w:rsidRPr="00C12D20">
              <w:t xml:space="preserve"> które posiada opis tymczasowy lekarz (autor opisu) może wczytać jego treść, lub zdecydować o jego usunięciu i rozpoczęciu opisu od nowa.</w:t>
            </w:r>
          </w:p>
        </w:tc>
        <w:tc>
          <w:tcPr>
            <w:tcW w:w="1440" w:type="dxa"/>
            <w:vAlign w:val="center"/>
          </w:tcPr>
          <w:p w14:paraId="25A541C1" w14:textId="75C0B96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FD83CB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2C313F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261132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FCBFCDD" w14:textId="7F47D45D" w:rsidR="00493C39" w:rsidRDefault="00493C39" w:rsidP="00F85118">
            <w:r>
              <w:t xml:space="preserve">Funkcja </w:t>
            </w:r>
            <w:proofErr w:type="spellStart"/>
            <w:r>
              <w:t>autozapisu</w:t>
            </w:r>
            <w:proofErr w:type="spellEnd"/>
            <w:r>
              <w:t xml:space="preserve"> może być konfigurowana przez administratora. Możliwe opcje to</w:t>
            </w:r>
            <w:r w:rsidR="00D42789">
              <w:t xml:space="preserve"> co najmniej</w:t>
            </w:r>
            <w:r>
              <w:t>:</w:t>
            </w:r>
          </w:p>
          <w:p w14:paraId="4FB0A338" w14:textId="77777777" w:rsidR="00493C39" w:rsidRDefault="00493C39" w:rsidP="00F85118">
            <w:r>
              <w:t>- wyłączona (niedostępna)</w:t>
            </w:r>
          </w:p>
          <w:p w14:paraId="46727BC7" w14:textId="77777777" w:rsidR="00493C39" w:rsidRDefault="00493C39" w:rsidP="00F85118">
            <w:r>
              <w:t>- włączona dla wszystkich użytkowników</w:t>
            </w:r>
          </w:p>
          <w:p w14:paraId="0127EB1A" w14:textId="3103525E" w:rsidR="00493C39" w:rsidRDefault="00493C39" w:rsidP="00F85118">
            <w:r>
              <w:t>- włączona dla wszystkich użytkowników, każdy z użytkowników może ją wyłączyć w ustawieniach swojego profilu.</w:t>
            </w:r>
          </w:p>
        </w:tc>
        <w:tc>
          <w:tcPr>
            <w:tcW w:w="1440" w:type="dxa"/>
            <w:vAlign w:val="center"/>
          </w:tcPr>
          <w:p w14:paraId="7372FF90" w14:textId="0E4D065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DC31D3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A948A3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3E16B7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9E40255" w14:textId="3A89FA1D" w:rsidR="00493C39" w:rsidRDefault="00493C39" w:rsidP="00F85118">
            <w:r w:rsidRPr="00AB11BC">
              <w:t xml:space="preserve">Użytkownik może skonfigurować interwał </w:t>
            </w:r>
            <w:proofErr w:type="spellStart"/>
            <w:r w:rsidRPr="00AB11BC">
              <w:t>autozapisu</w:t>
            </w:r>
            <w:proofErr w:type="spellEnd"/>
            <w:r w:rsidRPr="00AB11BC">
              <w:t xml:space="preserve"> (czas podawany w sekundach)</w:t>
            </w:r>
          </w:p>
        </w:tc>
        <w:tc>
          <w:tcPr>
            <w:tcW w:w="1440" w:type="dxa"/>
            <w:vAlign w:val="center"/>
          </w:tcPr>
          <w:p w14:paraId="0B3A2B68" w14:textId="7D3C223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19FF4E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122AD0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7F9F15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AADA5AC" w14:textId="5A4D0CFD" w:rsidR="00493C39" w:rsidRDefault="00493C39" w:rsidP="00F85118">
            <w:r w:rsidRPr="00AB11BC">
              <w:t xml:space="preserve">Czas do kolejnego automatycznego zapisu widoczny w formatce badania podczas opisywania. </w:t>
            </w:r>
          </w:p>
        </w:tc>
        <w:tc>
          <w:tcPr>
            <w:tcW w:w="1440" w:type="dxa"/>
            <w:vAlign w:val="center"/>
          </w:tcPr>
          <w:p w14:paraId="02B9A183" w14:textId="2931A6D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675D2E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D39F68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42B884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5192799" w14:textId="6CF6DF48" w:rsidR="00493C39" w:rsidRDefault="00493C39" w:rsidP="00F85118">
            <w:r w:rsidRPr="00AB11BC">
              <w:t xml:space="preserve">Użytkownik może wymusić automatyczny zapis opisu tymczasowego w dowolnym momencie. </w:t>
            </w:r>
            <w:r w:rsidR="001F2D39" w:rsidRPr="00AB11BC">
              <w:t>Wymuszenie resetuje</w:t>
            </w:r>
            <w:r w:rsidRPr="00AB11BC">
              <w:t xml:space="preserve"> licznik czasu do kolejnego zapisu.</w:t>
            </w:r>
          </w:p>
        </w:tc>
        <w:tc>
          <w:tcPr>
            <w:tcW w:w="1440" w:type="dxa"/>
            <w:vAlign w:val="center"/>
          </w:tcPr>
          <w:p w14:paraId="4110FDCF" w14:textId="5DF6B5D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3E5D74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44E07F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7A3BC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D52F604" w14:textId="45C96DAD" w:rsidR="00493C39" w:rsidRDefault="00493C39" w:rsidP="00F85118">
            <w:r w:rsidRPr="00AB11BC">
              <w:t>Informacja o opisie tymczasowym widoczna na liście badań do opisu.</w:t>
            </w:r>
          </w:p>
        </w:tc>
        <w:tc>
          <w:tcPr>
            <w:tcW w:w="1440" w:type="dxa"/>
            <w:vAlign w:val="center"/>
          </w:tcPr>
          <w:p w14:paraId="42B4B2F2" w14:textId="3684611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941D04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185FB6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6B91C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8C3841D" w14:textId="5B8158CB" w:rsidR="00493C39" w:rsidRDefault="00493C39" w:rsidP="00F85118">
            <w:r w:rsidRPr="00AB11BC">
              <w:t xml:space="preserve">Dla badań posiadających opis tymczasowy system uniemożliwia opisywanie badania innemu lekarzowi. </w:t>
            </w:r>
          </w:p>
        </w:tc>
        <w:tc>
          <w:tcPr>
            <w:tcW w:w="1440" w:type="dxa"/>
            <w:vAlign w:val="center"/>
          </w:tcPr>
          <w:p w14:paraId="3FB00EB2" w14:textId="2A6EF95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030AB6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DF939C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8B9AB5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5EE4A46" w14:textId="0C384083" w:rsidR="00493C39" w:rsidRDefault="00493C39" w:rsidP="00F85118">
            <w:r w:rsidRPr="00AB11BC">
              <w:t>W sytuacjach awaryjnych istnieje możliwość usunięcia tymczasowego opisu badania przez uprawnionego użytkownika w celu umożliwienia opisywania innemu lekarzowi.</w:t>
            </w:r>
          </w:p>
        </w:tc>
        <w:tc>
          <w:tcPr>
            <w:tcW w:w="1440" w:type="dxa"/>
            <w:vAlign w:val="center"/>
          </w:tcPr>
          <w:p w14:paraId="11A42A70" w14:textId="7F094EE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FCB75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0B9E00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8061D3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D9C6FEC" w14:textId="215CA661" w:rsidR="00493C39" w:rsidRDefault="00493C39" w:rsidP="00F85118">
            <w:r w:rsidRPr="00AB11BC">
              <w:t>W zależności od konfiguracji system umożliwia usunięcie tymczasowego wyniku badania:</w:t>
            </w:r>
            <w:r>
              <w:br/>
            </w:r>
            <w:r w:rsidRPr="00AB11BC">
              <w:t>- przez innego lekarza, o ile zostanie on przypisany jako lekarz opisujący, lub badanie nie posiada przypisanego lekarza opisującego</w:t>
            </w:r>
            <w:r>
              <w:t>,</w:t>
            </w:r>
            <w:r>
              <w:br/>
            </w:r>
            <w:r w:rsidRPr="00AB11BC">
              <w:t>- wyłącznie przez administratora</w:t>
            </w:r>
          </w:p>
        </w:tc>
        <w:tc>
          <w:tcPr>
            <w:tcW w:w="1440" w:type="dxa"/>
            <w:vAlign w:val="center"/>
          </w:tcPr>
          <w:p w14:paraId="757E9B81" w14:textId="6E9341B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5209DE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22F8D8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5CE368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30E7CF0" w14:textId="283C61E6" w:rsidR="00493C39" w:rsidRDefault="00493C39" w:rsidP="00F85118">
            <w:r w:rsidRPr="00AB11BC">
              <w:t xml:space="preserve">Funkcjonalność podpisu elektronicznego podpisem kwalifikowanym dostępna w systemach Windows oraz </w:t>
            </w:r>
            <w:proofErr w:type="spellStart"/>
            <w:r w:rsidRPr="00AB11BC">
              <w:t>MacOS</w:t>
            </w:r>
            <w:proofErr w:type="spellEnd"/>
            <w:r w:rsidRPr="00AB11BC">
              <w:t xml:space="preserve"> pod warunkiem </w:t>
            </w:r>
            <w:r w:rsidR="001F2D39" w:rsidRPr="00AB11BC">
              <w:t>wsparcia wymaganego</w:t>
            </w:r>
            <w:r w:rsidRPr="00AB11BC">
              <w:t xml:space="preserve"> sprzętu kryptograficznego (jeżeli wymagany) danego dostawcy na danym systemie operacyjnym.</w:t>
            </w:r>
          </w:p>
        </w:tc>
        <w:tc>
          <w:tcPr>
            <w:tcW w:w="1440" w:type="dxa"/>
            <w:vAlign w:val="center"/>
          </w:tcPr>
          <w:p w14:paraId="2DDBB6E4" w14:textId="213FF6E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04090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760926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443F56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E29A2A4" w14:textId="742F5238" w:rsidR="00493C39" w:rsidRDefault="00493C39" w:rsidP="00F85118">
            <w:r w:rsidRPr="00AB11BC">
              <w:t>Możliwość wygenerowania dokumentu opisu badania podpisanego mechanizmami podpisu udostępnionymi przez ZUS.</w:t>
            </w:r>
          </w:p>
        </w:tc>
        <w:tc>
          <w:tcPr>
            <w:tcW w:w="1440" w:type="dxa"/>
            <w:vAlign w:val="center"/>
          </w:tcPr>
          <w:p w14:paraId="4E51591A" w14:textId="582F77A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1D4071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A121D2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A0F01C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CC46A8A" w14:textId="567231EB" w:rsidR="00493C39" w:rsidRDefault="00493C39" w:rsidP="00F85118">
            <w:r w:rsidRPr="00AB11BC">
              <w:t>Możliwość przypisania certyfikatu ZUS do profilu użytkownika systemu RIS oraz wykorzystanie wprowadzonego certyfikatu podczas operacji podpisywania wyniku badania.</w:t>
            </w:r>
          </w:p>
        </w:tc>
        <w:tc>
          <w:tcPr>
            <w:tcW w:w="1440" w:type="dxa"/>
            <w:vAlign w:val="center"/>
          </w:tcPr>
          <w:p w14:paraId="563806E6" w14:textId="490302A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E6D8C6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970F5C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8A64BC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EB57BB8" w14:textId="75F1DCB5" w:rsidR="00493C39" w:rsidRDefault="00493C39" w:rsidP="00F85118">
            <w:r w:rsidRPr="00AB11BC">
              <w:t>Możliwość zapamiętania PIN do certyfikatu ZUS przypisanego do użytkownika systemu RIS na określony czas wybrany przez użytkownika podczas operacji składania podpisu. PIN ma być zapamiętany w taki sposób, by kolejne dokumenty w tym okresie mogły zostać podpisane bez konieczności wprowadzenia PIN.</w:t>
            </w:r>
          </w:p>
        </w:tc>
        <w:tc>
          <w:tcPr>
            <w:tcW w:w="1440" w:type="dxa"/>
            <w:vAlign w:val="center"/>
          </w:tcPr>
          <w:p w14:paraId="6357E954" w14:textId="24A5349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E9F312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EF47E3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44D294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F3618A2" w14:textId="5AAD11E0" w:rsidR="00493C39" w:rsidRDefault="00493C39" w:rsidP="00F85118">
            <w:r w:rsidRPr="00AB11BC">
              <w:t xml:space="preserve">System obsługuje formaty podpisu </w:t>
            </w:r>
            <w:proofErr w:type="spellStart"/>
            <w:r w:rsidRPr="00AB11BC">
              <w:t>PAdES</w:t>
            </w:r>
            <w:proofErr w:type="spellEnd"/>
            <w:r w:rsidRPr="00AB11BC">
              <w:t xml:space="preserve"> oraz </w:t>
            </w:r>
            <w:proofErr w:type="spellStart"/>
            <w:r w:rsidRPr="00AB11BC">
              <w:t>XAdES</w:t>
            </w:r>
            <w:proofErr w:type="spellEnd"/>
            <w:r w:rsidRPr="00AB11BC">
              <w:t>.</w:t>
            </w:r>
          </w:p>
        </w:tc>
        <w:tc>
          <w:tcPr>
            <w:tcW w:w="1440" w:type="dxa"/>
            <w:vAlign w:val="center"/>
          </w:tcPr>
          <w:p w14:paraId="495BD864" w14:textId="6033427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389507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63B43B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68C093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549CA8F" w14:textId="07275A9B" w:rsidR="00493C39" w:rsidRDefault="00493C39" w:rsidP="00F85118">
            <w:r w:rsidRPr="00AB11BC">
              <w:t xml:space="preserve">Generowanie dokumentu wyniku badania w formacie HL7CDA zgodnym z HL7CDA </w:t>
            </w:r>
            <w:r w:rsidR="001F2D39" w:rsidRPr="00AB11BC">
              <w:t>PIK.</w:t>
            </w:r>
          </w:p>
        </w:tc>
        <w:tc>
          <w:tcPr>
            <w:tcW w:w="1440" w:type="dxa"/>
            <w:vAlign w:val="center"/>
          </w:tcPr>
          <w:p w14:paraId="6AECB267" w14:textId="0235CDA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5850D2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982774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C77B3E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73D8E31" w14:textId="06123E58" w:rsidR="00493C39" w:rsidRDefault="00493C39" w:rsidP="00F85118">
            <w:r w:rsidRPr="00AB11BC">
              <w:t>Aplikacja umożliwia podpisanie opisu badania kwalifikowanym podpisem elektronicznym ze znacznikiem czasu.</w:t>
            </w:r>
          </w:p>
        </w:tc>
        <w:tc>
          <w:tcPr>
            <w:tcW w:w="1440" w:type="dxa"/>
            <w:vAlign w:val="center"/>
          </w:tcPr>
          <w:p w14:paraId="1F84CF96" w14:textId="623A2A2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51C628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8D02AB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5585FF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A663410" w14:textId="0909D439" w:rsidR="00493C39" w:rsidRDefault="00493C39" w:rsidP="00F85118">
            <w:r w:rsidRPr="00CE37E2">
              <w:t>Funkcja podpisywania opisu badania dostępna wyłącznie dla badań w statusie "Wyniki/opisane"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4DE81F88" w14:textId="7CBCE0D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D0E767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B628B" w:rsidRPr="00CB75C9" w14:paraId="510786A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0EF2662" w14:textId="77777777" w:rsidR="006B628B" w:rsidRPr="0016776E" w:rsidRDefault="006B628B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5F1BE0C" w14:textId="2CDA84F1" w:rsidR="006B628B" w:rsidRDefault="00D90D9B" w:rsidP="00F85118">
            <w:r w:rsidRPr="00D90D9B">
              <w:t xml:space="preserve">System musi udostępniać funkcję, która umożliwia weryfikację czy wyniki badań zostały podpisane cyfrowo w formie dokumentu elektronicznego (EDM); </w:t>
            </w:r>
            <w:r>
              <w:t>Raport</w:t>
            </w:r>
            <w:r w:rsidRPr="00D90D9B">
              <w:t xml:space="preserve"> powin</w:t>
            </w:r>
            <w:r>
              <w:t>ien</w:t>
            </w:r>
            <w:r w:rsidRPr="00D90D9B">
              <w:t xml:space="preserve"> zwracać</w:t>
            </w:r>
            <w:r>
              <w:t xml:space="preserve"> liczby dokumentów za dany okres dla wybranej pracowni i dane co najmniej:</w:t>
            </w:r>
          </w:p>
          <w:p w14:paraId="5849371C" w14:textId="02700882" w:rsidR="00D90D9B" w:rsidRDefault="00D90D9B" w:rsidP="00F85118">
            <w:r>
              <w:t xml:space="preserve">- liczby zakończonych badań w okresie, </w:t>
            </w:r>
          </w:p>
          <w:p w14:paraId="74DC0C71" w14:textId="77777777" w:rsidR="00D90D9B" w:rsidRDefault="00D90D9B" w:rsidP="00F85118">
            <w:r>
              <w:t>- liczby wygenerowanych, podpisanych i przekazanych EDM w okresie.</w:t>
            </w:r>
          </w:p>
          <w:p w14:paraId="31A05C89" w14:textId="7D998FD6" w:rsidR="00D90D9B" w:rsidRPr="00CE37E2" w:rsidRDefault="00D90D9B" w:rsidP="00F85118">
            <w:r>
              <w:t xml:space="preserve">Funkcjonalność powinna umożliwiać przygotowanie listy niepodpisanych dokumentów w danym okresie </w:t>
            </w:r>
            <w:r w:rsidRPr="00D90D9B">
              <w:t>ze wskazaniem co najmniej osoby odpowiedzialnej za opis lub zatwierdzenie wyniku badania.</w:t>
            </w:r>
          </w:p>
        </w:tc>
        <w:tc>
          <w:tcPr>
            <w:tcW w:w="1440" w:type="dxa"/>
            <w:vAlign w:val="center"/>
          </w:tcPr>
          <w:p w14:paraId="700AD2ED" w14:textId="554C888A" w:rsidR="006B628B" w:rsidRDefault="00404321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A4AC229" w14:textId="77777777" w:rsidR="006B628B" w:rsidRPr="00CB75C9" w:rsidRDefault="006B628B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04321" w:rsidRPr="00CB75C9" w14:paraId="1098767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2ADE6CF" w14:textId="77777777" w:rsidR="00404321" w:rsidRPr="0016776E" w:rsidRDefault="00404321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47C530A" w14:textId="187B6FE6" w:rsidR="00404321" w:rsidRPr="00CE37E2" w:rsidRDefault="00404321" w:rsidP="00F85118">
            <w:r w:rsidRPr="00D90D9B">
              <w:t>System musi udostępniać funkcję, która umożliwia</w:t>
            </w:r>
            <w:r>
              <w:t xml:space="preserve"> realizację obowiązków statystycznych zgodnie z</w:t>
            </w:r>
            <w:r w:rsidR="00880EF7">
              <w:t xml:space="preserve"> </w:t>
            </w:r>
            <w:r w:rsidR="00880EF7" w:rsidRPr="00880EF7">
              <w:t>Rozporządzenie</w:t>
            </w:r>
            <w:r w:rsidR="00880EF7">
              <w:t>m</w:t>
            </w:r>
            <w:r w:rsidR="00880EF7" w:rsidRPr="00880EF7">
              <w:t xml:space="preserve"> Ministra Zdrowia z dnia 26 marca 2021 r. w sprawie zakresu informacji gromadzonych w Systemie Ewidencji Zasobów Ochrony Zdrowia oraz sposobu i terminów przekazywania tych informacji (Dz.U. 2021 poz. 614)</w:t>
            </w:r>
            <w:r w:rsidR="00880EF7">
              <w:t xml:space="preserve">, </w:t>
            </w:r>
            <w:r>
              <w:t xml:space="preserve">co najmniej w zakresie przygotowywania danych </w:t>
            </w:r>
            <w:r w:rsidR="00880EF7">
              <w:t>o wykonanych badaniach przy użyciu wykorzystywanej aparatury medycznej na potrzeby sprawozdawczości SEZOZ.</w:t>
            </w:r>
          </w:p>
        </w:tc>
        <w:tc>
          <w:tcPr>
            <w:tcW w:w="1440" w:type="dxa"/>
            <w:vAlign w:val="center"/>
          </w:tcPr>
          <w:p w14:paraId="408A772E" w14:textId="3905CCCA" w:rsidR="00404321" w:rsidRDefault="00404321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0432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B0B03AB" w14:textId="77777777" w:rsidR="00404321" w:rsidRPr="00CB75C9" w:rsidRDefault="00404321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7C85B5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DD6F71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AD14FFF" w14:textId="41CAD602" w:rsidR="00493C39" w:rsidRDefault="00493C39" w:rsidP="00F85118">
            <w:r w:rsidRPr="00CE37E2">
              <w:t>Formularz opisu badania prezentuje w formie graficznej status podpisu cyfrowego - np. za pomocą różnokolorowych ikon.</w:t>
            </w:r>
          </w:p>
        </w:tc>
        <w:tc>
          <w:tcPr>
            <w:tcW w:w="1440" w:type="dxa"/>
            <w:vAlign w:val="center"/>
          </w:tcPr>
          <w:p w14:paraId="5AF6B709" w14:textId="082D080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5D8C67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FD7F29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7E3A05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28D062EC" w14:textId="560C9EB6" w:rsidR="00493C39" w:rsidRDefault="00493C39" w:rsidP="00F85118">
            <w:r>
              <w:t xml:space="preserve">System rozróżnia </w:t>
            </w:r>
            <w:r w:rsidR="00D42789">
              <w:t xml:space="preserve">co najmniej </w:t>
            </w:r>
            <w:r>
              <w:t>następujące statusy podpisu cyfrowego:</w:t>
            </w:r>
          </w:p>
          <w:p w14:paraId="5D6FB540" w14:textId="77777777" w:rsidR="00493C39" w:rsidRDefault="00493C39" w:rsidP="00F85118">
            <w:r>
              <w:t>- opis niepodpisany</w:t>
            </w:r>
          </w:p>
          <w:p w14:paraId="218936F6" w14:textId="77777777" w:rsidR="00493C39" w:rsidRDefault="00493C39" w:rsidP="00F85118">
            <w:r>
              <w:t>- opis podpisany prawidłowo</w:t>
            </w:r>
          </w:p>
          <w:p w14:paraId="428A8EDB" w14:textId="2A974A4A" w:rsidR="00493C39" w:rsidRDefault="00493C39" w:rsidP="00F85118">
            <w:r>
              <w:t>- podpis nieaktualny (opis został zmodyfikowany po podpisaniu).</w:t>
            </w:r>
          </w:p>
        </w:tc>
        <w:tc>
          <w:tcPr>
            <w:tcW w:w="1440" w:type="dxa"/>
            <w:vAlign w:val="center"/>
          </w:tcPr>
          <w:p w14:paraId="58974751" w14:textId="7FF11A7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E97CD8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D13131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EC87BA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C3C56DD" w14:textId="6268C1E9" w:rsidR="00493C39" w:rsidRDefault="00493C39" w:rsidP="00F85118">
            <w:r w:rsidRPr="00392AC7">
              <w:t>Podczas procesu podpisywania aplikacja wyświetla listę dostępnych certyfikatów (podpisów) elektronicznych i pozwala użytkownikowi wybrać właściwy certyfikat.</w:t>
            </w:r>
          </w:p>
        </w:tc>
        <w:tc>
          <w:tcPr>
            <w:tcW w:w="1440" w:type="dxa"/>
            <w:vAlign w:val="center"/>
          </w:tcPr>
          <w:p w14:paraId="51DD21BE" w14:textId="6CAED48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B645E7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8EA16B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11B80F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7304C4A" w14:textId="67E3F3B0" w:rsidR="00493C39" w:rsidRPr="007A38C5" w:rsidRDefault="00493C39" w:rsidP="00F85118">
            <w:r w:rsidRPr="007A38C5">
              <w:t>Aplikacja uniemożliwia użytkownikowi podpisanie badania nieaktualnym podpisem.</w:t>
            </w:r>
          </w:p>
        </w:tc>
        <w:tc>
          <w:tcPr>
            <w:tcW w:w="1440" w:type="dxa"/>
            <w:vAlign w:val="center"/>
          </w:tcPr>
          <w:p w14:paraId="22EB9FC1" w14:textId="5437E9E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45C860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00F05A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9189B2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0F6A24D7" w14:textId="77777777" w:rsidR="00493C39" w:rsidRDefault="00493C39" w:rsidP="00F85118">
            <w:r>
              <w:t>Aplikacja prezentuje informacje o wszystkich podpisanych wersjach opisu danego badania. Lista zawiera co najmniej:</w:t>
            </w:r>
          </w:p>
          <w:p w14:paraId="7613FF6E" w14:textId="77777777" w:rsidR="00493C39" w:rsidRDefault="00493C39" w:rsidP="00F85118">
            <w:r>
              <w:t>- datę i godzinę wykonania podpisu</w:t>
            </w:r>
          </w:p>
          <w:p w14:paraId="783B090E" w14:textId="77777777" w:rsidR="00493C39" w:rsidRDefault="00493C39" w:rsidP="00F85118">
            <w:r>
              <w:t>- dane osoby dokonującej podpisu pochodzące z wykorzystanego certyfikatu</w:t>
            </w:r>
          </w:p>
          <w:p w14:paraId="0BD76616" w14:textId="77777777" w:rsidR="00493C39" w:rsidRDefault="00493C39" w:rsidP="00F85118">
            <w:r>
              <w:t>- nazwę użytkownika, z którego konta dokonano podpisu</w:t>
            </w:r>
          </w:p>
          <w:p w14:paraId="4004302F" w14:textId="21A4DAF1" w:rsidR="00493C39" w:rsidRDefault="00493C39" w:rsidP="00F85118">
            <w:r>
              <w:t>- status podpisu (aktualny, nieaktualny).</w:t>
            </w:r>
          </w:p>
        </w:tc>
        <w:tc>
          <w:tcPr>
            <w:tcW w:w="1440" w:type="dxa"/>
            <w:vAlign w:val="center"/>
          </w:tcPr>
          <w:p w14:paraId="7BB943D4" w14:textId="3017A0D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D6C042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4D14C3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7F2F86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F2FC301" w14:textId="01E5D29F" w:rsidR="00493C39" w:rsidRDefault="00493C39" w:rsidP="00F85118">
            <w:r w:rsidRPr="0039650E">
              <w:t>System umożliwia pobranie dowolnej wersji podpisanego dokumentu wraz z jego podpisem, niezależnie od formatu samego podpisu.</w:t>
            </w:r>
          </w:p>
        </w:tc>
        <w:tc>
          <w:tcPr>
            <w:tcW w:w="1440" w:type="dxa"/>
            <w:vAlign w:val="center"/>
          </w:tcPr>
          <w:p w14:paraId="665903C8" w14:textId="27315FA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FF30AC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C45E35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041D3D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868BC9E" w14:textId="67351FA5" w:rsidR="00493C39" w:rsidRDefault="00493C39" w:rsidP="00F85118">
            <w:r w:rsidRPr="0039650E">
              <w:t>Podczas drukowania opisu badania przez lekarza istnieje możliwość automatycznego ustawiania statusu wskazującego,</w:t>
            </w:r>
            <w:r>
              <w:t xml:space="preserve"> </w:t>
            </w:r>
            <w:r w:rsidRPr="0039650E">
              <w:t>że badanie posiada wynik.</w:t>
            </w:r>
          </w:p>
        </w:tc>
        <w:tc>
          <w:tcPr>
            <w:tcW w:w="1440" w:type="dxa"/>
            <w:vAlign w:val="center"/>
          </w:tcPr>
          <w:p w14:paraId="0518C741" w14:textId="568CF3D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2A0B18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EE2A4E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A8E56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B7534E0" w14:textId="2B52FA67" w:rsidR="00493C39" w:rsidRDefault="00493C39" w:rsidP="00F85118">
            <w:r w:rsidRPr="0039650E">
              <w:t>Możliwość przypisywania tekstowych statusów wyniku badania w zależności od statusu badania (np. "Wynik tymczasowy,</w:t>
            </w:r>
            <w:r>
              <w:t xml:space="preserve"> </w:t>
            </w:r>
            <w:r w:rsidRPr="0039650E">
              <w:t xml:space="preserve">proszę nie drukować" </w:t>
            </w:r>
            <w:r w:rsidR="00D05D0B" w:rsidRPr="0039650E">
              <w:t>itp.)</w:t>
            </w:r>
            <w:r w:rsidRPr="0039650E">
              <w:t xml:space="preserve"> </w:t>
            </w:r>
          </w:p>
        </w:tc>
        <w:tc>
          <w:tcPr>
            <w:tcW w:w="1440" w:type="dxa"/>
            <w:vAlign w:val="center"/>
          </w:tcPr>
          <w:p w14:paraId="2A7A3F68" w14:textId="5FF0729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EDF3DF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7F13E4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C53223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C54A12C" w14:textId="24EDF5B8" w:rsidR="00493C39" w:rsidRDefault="00493C39" w:rsidP="00F85118">
            <w:r w:rsidRPr="0039650E">
              <w:t>Możliwość niezależnej konfiguracji tekstowych statusów wyniku widocznych w formularzu badania oraz na wydruku. Inny status widoczny na wydruku wyniku badania (np. forma pełna, jasna dla pacjenta), inny w formatce badania w polu opisu (np. wersja skrócona tekstowego statusu wyniku).</w:t>
            </w:r>
          </w:p>
        </w:tc>
        <w:tc>
          <w:tcPr>
            <w:tcW w:w="1440" w:type="dxa"/>
            <w:vAlign w:val="center"/>
          </w:tcPr>
          <w:p w14:paraId="05B8053B" w14:textId="15449AA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FAD5FC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17940E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3A757E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5E42FC2" w14:textId="73FCC3DF" w:rsidR="00493C39" w:rsidRDefault="00493C39" w:rsidP="00F85118">
            <w:r w:rsidRPr="0039650E">
              <w:t>System umożliwia włączenie blokady edycji opisu badania po ustawieniu statusu wynik</w:t>
            </w:r>
            <w:r w:rsidR="00D05D0B">
              <w:t>u</w:t>
            </w:r>
          </w:p>
        </w:tc>
        <w:tc>
          <w:tcPr>
            <w:tcW w:w="1440" w:type="dxa"/>
            <w:vAlign w:val="center"/>
          </w:tcPr>
          <w:p w14:paraId="6E08DC19" w14:textId="4B688D5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4F094E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3B16A8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999359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7A1BE99" w14:textId="77777777" w:rsidR="003936B1" w:rsidRPr="008D6BA0" w:rsidRDefault="003936B1" w:rsidP="003936B1">
            <w:r w:rsidRPr="008D6BA0">
              <w:t xml:space="preserve">System umożliwia rejestrowanie dźwiękowych opisów badań z wykorzystaniem dedykowanych urządzeń do dyktowania (np. typu Philips </w:t>
            </w:r>
            <w:proofErr w:type="spellStart"/>
            <w:r w:rsidRPr="008D6BA0">
              <w:t>SpeechMike</w:t>
            </w:r>
            <w:proofErr w:type="spellEnd"/>
            <w:r w:rsidRPr="008D6BA0">
              <w:t>) lub innych rozwiązań równoważnych, spełniających co najmniej następujące wymagania:</w:t>
            </w:r>
          </w:p>
          <w:p w14:paraId="3319B18D" w14:textId="77777777" w:rsidR="003936B1" w:rsidRPr="008D6BA0" w:rsidRDefault="003936B1" w:rsidP="003936B1">
            <w:pPr>
              <w:numPr>
                <w:ilvl w:val="0"/>
                <w:numId w:val="51"/>
              </w:numPr>
            </w:pPr>
            <w:r w:rsidRPr="008D6BA0">
              <w:t xml:space="preserve">wyposażenie w zintegrowany mikrofon o parametrach zapewniających wysoką jakość rejestrowanego dźwięku oraz redukcję zakłóceń otoczenia, </w:t>
            </w:r>
          </w:p>
          <w:p w14:paraId="7BBD2A03" w14:textId="77777777" w:rsidR="003936B1" w:rsidRPr="008D6BA0" w:rsidRDefault="003936B1" w:rsidP="003936B1">
            <w:pPr>
              <w:numPr>
                <w:ilvl w:val="0"/>
                <w:numId w:val="51"/>
              </w:numPr>
            </w:pPr>
            <w:r w:rsidRPr="008D6BA0">
              <w:lastRenderedPageBreak/>
              <w:t xml:space="preserve">możliwość sterowania procesem nagrywania i nawigacji po nagraniu z poziomu urządzenia (np. rozpoczęcie, zatrzymanie, przewijanie, wstawianie, usuwanie fragmentów), bez konieczności użycia klawiatury, </w:t>
            </w:r>
          </w:p>
          <w:p w14:paraId="2301B359" w14:textId="77777777" w:rsidR="003936B1" w:rsidRPr="008D6BA0" w:rsidRDefault="003936B1" w:rsidP="003936B1">
            <w:pPr>
              <w:numPr>
                <w:ilvl w:val="0"/>
                <w:numId w:val="51"/>
              </w:numPr>
            </w:pPr>
            <w:r w:rsidRPr="008D6BA0">
              <w:t xml:space="preserve">ergonomiczna konstrukcja umożliwiająca obsługę jedną ręką i komfortową pracę ciągłą, </w:t>
            </w:r>
          </w:p>
          <w:p w14:paraId="134A135C" w14:textId="388FC65B" w:rsidR="003936B1" w:rsidRPr="008D6BA0" w:rsidRDefault="003936B1" w:rsidP="003936B1">
            <w:pPr>
              <w:numPr>
                <w:ilvl w:val="0"/>
                <w:numId w:val="51"/>
              </w:numPr>
            </w:pPr>
            <w:r w:rsidRPr="008D6BA0">
              <w:t xml:space="preserve">kompatybilność z </w:t>
            </w:r>
            <w:r w:rsidR="00D05D0B">
              <w:t xml:space="preserve">oferowanym </w:t>
            </w:r>
            <w:r w:rsidRPr="008D6BA0">
              <w:t xml:space="preserve">systemem informatycznym w zakresie rejestracji, zapisu oraz odtwarzania nagrań przypisanych do badań lub pacjentów, </w:t>
            </w:r>
          </w:p>
          <w:p w14:paraId="1BD5627A" w14:textId="77777777" w:rsidR="003936B1" w:rsidRPr="008D6BA0" w:rsidRDefault="003936B1" w:rsidP="003936B1">
            <w:pPr>
              <w:numPr>
                <w:ilvl w:val="0"/>
                <w:numId w:val="51"/>
              </w:numPr>
            </w:pPr>
            <w:r w:rsidRPr="008D6BA0">
              <w:t>możliwość współpracy z systemami rozpoznawania mowy (speech-to-</w:t>
            </w:r>
            <w:proofErr w:type="spellStart"/>
            <w:r w:rsidRPr="008D6BA0">
              <w:t>text</w:t>
            </w:r>
            <w:proofErr w:type="spellEnd"/>
            <w:r w:rsidRPr="008D6BA0">
              <w:t xml:space="preserve">), </w:t>
            </w:r>
          </w:p>
          <w:p w14:paraId="642FA2AF" w14:textId="77777777" w:rsidR="003936B1" w:rsidRPr="008D6BA0" w:rsidRDefault="003936B1" w:rsidP="003936B1">
            <w:pPr>
              <w:numPr>
                <w:ilvl w:val="0"/>
                <w:numId w:val="51"/>
              </w:numPr>
            </w:pPr>
            <w:r w:rsidRPr="008D6BA0">
              <w:t xml:space="preserve">komunikacja z systemem za pomocą standardowych interfejsów (np. USB lub równoważnych), </w:t>
            </w:r>
          </w:p>
          <w:p w14:paraId="05AA08FD" w14:textId="6C07FD3D" w:rsidR="00493C39" w:rsidRPr="008D6BA0" w:rsidRDefault="003936B1" w:rsidP="00F85118">
            <w:pPr>
              <w:numPr>
                <w:ilvl w:val="0"/>
                <w:numId w:val="51"/>
              </w:numPr>
            </w:pPr>
            <w:r w:rsidRPr="008D6BA0">
              <w:t>możliwość konfiguracji przycisków lub funkcji urządzenia zgodnie z potrzebami użytkownika,</w:t>
            </w:r>
          </w:p>
        </w:tc>
        <w:tc>
          <w:tcPr>
            <w:tcW w:w="1440" w:type="dxa"/>
            <w:vAlign w:val="center"/>
          </w:tcPr>
          <w:p w14:paraId="6727780C" w14:textId="025EEE6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70354FA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8F0E1B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061B16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EE02D2A" w14:textId="6A6B2424" w:rsidR="00493C39" w:rsidRDefault="00493C39" w:rsidP="00F85118">
            <w:r w:rsidRPr="0039650E">
              <w:t xml:space="preserve">Po nagraniu 1 wersji opisu system automatycznie ustawia status badania, który sygnalizuje konieczność przepisania opisu. </w:t>
            </w:r>
          </w:p>
        </w:tc>
        <w:tc>
          <w:tcPr>
            <w:tcW w:w="1440" w:type="dxa"/>
            <w:vAlign w:val="center"/>
          </w:tcPr>
          <w:p w14:paraId="19316F30" w14:textId="2F93E90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883507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CC2F96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F6CBA7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93A83E9" w14:textId="3E454F1D" w:rsidR="00493C39" w:rsidRDefault="008D6BA0" w:rsidP="00F85118">
            <w:r>
              <w:t>System zapewnia m</w:t>
            </w:r>
            <w:r w:rsidR="00493C39" w:rsidRPr="0039650E">
              <w:t xml:space="preserve">ożliwość przewijania utworzonego opisu głosowego. </w:t>
            </w:r>
          </w:p>
        </w:tc>
        <w:tc>
          <w:tcPr>
            <w:tcW w:w="1440" w:type="dxa"/>
            <w:vAlign w:val="center"/>
          </w:tcPr>
          <w:p w14:paraId="74E32DD9" w14:textId="12C44AC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A62E47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BA6240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8D4EA1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B246C82" w14:textId="6AFBEC84" w:rsidR="00493C39" w:rsidRDefault="008D6BA0" w:rsidP="00F85118">
            <w:r>
              <w:t>System zapewnia m</w:t>
            </w:r>
            <w:r w:rsidRPr="0039650E">
              <w:t xml:space="preserve">ożliwość </w:t>
            </w:r>
            <w:r w:rsidR="00493C39" w:rsidRPr="0039650E">
              <w:t xml:space="preserve">dogrania opisu do opisu już istniejącego w dowolnym momencie. </w:t>
            </w:r>
          </w:p>
        </w:tc>
        <w:tc>
          <w:tcPr>
            <w:tcW w:w="1440" w:type="dxa"/>
            <w:vAlign w:val="center"/>
          </w:tcPr>
          <w:p w14:paraId="3F63AB5E" w14:textId="535DD8E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DB1FD9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2C60D7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299E8E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588A981" w14:textId="193A289F" w:rsidR="00493C39" w:rsidRDefault="00493C39" w:rsidP="00F85118">
            <w:r w:rsidRPr="0039650E">
              <w:t xml:space="preserve">Lokalna kopia opisu głosowego jest automatycznie usuwana po np. 7 dniach. </w:t>
            </w:r>
          </w:p>
        </w:tc>
        <w:tc>
          <w:tcPr>
            <w:tcW w:w="1440" w:type="dxa"/>
            <w:vAlign w:val="center"/>
          </w:tcPr>
          <w:p w14:paraId="26DB8D8F" w14:textId="0E8C0BC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FD27CA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8F9AFB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CA33EA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19485A04" w14:textId="77777777" w:rsidR="0064659A" w:rsidRDefault="00493C39" w:rsidP="00F85118">
            <w:r>
              <w:t xml:space="preserve">System umożliwia integrację z przyciskami urządzenia rejestrującego dźwięk, co </w:t>
            </w:r>
            <w:r w:rsidR="00D05D0B">
              <w:t>najmniej:</w:t>
            </w:r>
          </w:p>
          <w:p w14:paraId="06A2480A" w14:textId="1671381D" w:rsidR="00493C39" w:rsidRDefault="00493C39" w:rsidP="00F85118">
            <w:r>
              <w:t>- start/stop nagrywania</w:t>
            </w:r>
            <w:r w:rsidR="0064659A">
              <w:t>,</w:t>
            </w:r>
          </w:p>
          <w:p w14:paraId="1AB24C80" w14:textId="7773EE9C" w:rsidR="00493C39" w:rsidRDefault="00493C39" w:rsidP="00F85118">
            <w:r>
              <w:t>- odtwarzanie</w:t>
            </w:r>
            <w:r w:rsidR="0064659A">
              <w:t>,</w:t>
            </w:r>
          </w:p>
          <w:p w14:paraId="0DA6492F" w14:textId="55991732" w:rsidR="00493C39" w:rsidRDefault="00493C39" w:rsidP="00F85118">
            <w:r>
              <w:t>- przewijanie.</w:t>
            </w:r>
          </w:p>
        </w:tc>
        <w:tc>
          <w:tcPr>
            <w:tcW w:w="1440" w:type="dxa"/>
            <w:vAlign w:val="center"/>
          </w:tcPr>
          <w:p w14:paraId="3F52475F" w14:textId="745F363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288E34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B3D829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FDC4C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17291FC" w14:textId="7CB1A400" w:rsidR="00493C39" w:rsidRDefault="00493C39" w:rsidP="00F85118">
            <w:r w:rsidRPr="00080174">
              <w:t>System umożl</w:t>
            </w:r>
            <w:r>
              <w:t>i</w:t>
            </w:r>
            <w:r w:rsidRPr="00080174">
              <w:t>wia odczyt w systemie dźwiękowego opisu badania z użyciem narzędzi wspomagających możliwość szybkiego wpisywania opisu.</w:t>
            </w:r>
          </w:p>
        </w:tc>
        <w:tc>
          <w:tcPr>
            <w:tcW w:w="1440" w:type="dxa"/>
            <w:vAlign w:val="center"/>
          </w:tcPr>
          <w:p w14:paraId="435730E9" w14:textId="34EB589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2FC359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320BA1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E337EC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8933EE2" w14:textId="02594325" w:rsidR="00493C39" w:rsidRDefault="00493C39" w:rsidP="00F85118">
            <w:r w:rsidRPr="00080174">
              <w:t>Połączenie dźwiękowego opisu badania z rekordem badania umożliwiający jego odczyt w dowolnym czasie.</w:t>
            </w:r>
          </w:p>
        </w:tc>
        <w:tc>
          <w:tcPr>
            <w:tcW w:w="1440" w:type="dxa"/>
            <w:vAlign w:val="center"/>
          </w:tcPr>
          <w:p w14:paraId="33E02C7C" w14:textId="383EA83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A17565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8023E9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D044AA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8B19AD3" w14:textId="4CF74870" w:rsidR="00493C39" w:rsidRDefault="00493C39" w:rsidP="00F85118">
            <w:r w:rsidRPr="00B235CE">
              <w:t>System umożliwia automatyczne przetworzenie mowy na tekst zintegrowane z systemem RIS (automatyczne</w:t>
            </w:r>
            <w:r w:rsidR="008D6BA0">
              <w:t xml:space="preserve"> </w:t>
            </w:r>
            <w:r w:rsidRPr="00B235CE">
              <w:t xml:space="preserve">zapisywanie „mówionych” wyników w systemie opisywania badań – system </w:t>
            </w:r>
            <w:r w:rsidR="0064659A" w:rsidRPr="00B235CE">
              <w:t>transkrypcji -</w:t>
            </w:r>
            <w:r w:rsidRPr="00B235CE">
              <w:t xml:space="preserve"> przetworzenie głosu na tekst zintegrowania z systemem RIS)</w:t>
            </w:r>
          </w:p>
        </w:tc>
        <w:tc>
          <w:tcPr>
            <w:tcW w:w="1440" w:type="dxa"/>
            <w:vAlign w:val="center"/>
          </w:tcPr>
          <w:p w14:paraId="008D718A" w14:textId="05774FB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D49694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46F965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46C10A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0C85A11" w14:textId="56206EDD" w:rsidR="00493C39" w:rsidRDefault="008D6BA0" w:rsidP="00F85118">
            <w:r>
              <w:t>System zapewnia m</w:t>
            </w:r>
            <w:r w:rsidR="00493C39" w:rsidRPr="00372A72">
              <w:t>ożliwość grupowania badań do opisu – jeden opis tworzony dla kilku badań</w:t>
            </w:r>
            <w:r w:rsidR="00493C39">
              <w:t>.</w:t>
            </w:r>
          </w:p>
        </w:tc>
        <w:tc>
          <w:tcPr>
            <w:tcW w:w="1440" w:type="dxa"/>
            <w:vAlign w:val="center"/>
          </w:tcPr>
          <w:p w14:paraId="0134383D" w14:textId="5D930B4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B5E2B8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B851A2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4FAFD9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BDF8A83" w14:textId="49591066" w:rsidR="00493C39" w:rsidRDefault="008D6BA0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 xml:space="preserve">dostosowania szablonów wydruku wyniku do potrzeb pracowni. </w:t>
            </w:r>
          </w:p>
        </w:tc>
        <w:tc>
          <w:tcPr>
            <w:tcW w:w="1440" w:type="dxa"/>
            <w:vAlign w:val="center"/>
          </w:tcPr>
          <w:p w14:paraId="69D17258" w14:textId="2E7765E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31C80F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76C071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87B3E0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B075C6C" w14:textId="14BFF906" w:rsidR="00493C39" w:rsidRDefault="008D6BA0" w:rsidP="00F85118">
            <w:r w:rsidRPr="008D6BA0">
              <w:t xml:space="preserve">System zapewnia możliwość </w:t>
            </w:r>
            <w:r w:rsidR="00493C39" w:rsidRPr="00372A72">
              <w:t>umieszczenia na wydruku logo</w:t>
            </w:r>
            <w:r w:rsidR="0064659A">
              <w:t xml:space="preserve"> szpitala</w:t>
            </w:r>
            <w:r w:rsidR="00493C39" w:rsidRPr="00372A72">
              <w:t xml:space="preserve">. </w:t>
            </w:r>
          </w:p>
        </w:tc>
        <w:tc>
          <w:tcPr>
            <w:tcW w:w="1440" w:type="dxa"/>
            <w:vAlign w:val="center"/>
          </w:tcPr>
          <w:p w14:paraId="747178D1" w14:textId="58715AB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034E51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2380A6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906B6B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19CBAF1" w14:textId="5D0F46E8" w:rsidR="00493C39" w:rsidRDefault="008D6BA0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 xml:space="preserve">zastosowania dowolnego formatowania tekstu w szablonie wydruku wyniku badania. </w:t>
            </w:r>
          </w:p>
        </w:tc>
        <w:tc>
          <w:tcPr>
            <w:tcW w:w="1440" w:type="dxa"/>
            <w:vAlign w:val="center"/>
          </w:tcPr>
          <w:p w14:paraId="44BC5A09" w14:textId="15BE900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8D6E4B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28F557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44B085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D8BD3E9" w14:textId="166ED530" w:rsidR="00493C39" w:rsidRDefault="008D6BA0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 xml:space="preserve">oznaczenia na wydruku badania, osoby sporządzającej wydruk. </w:t>
            </w:r>
          </w:p>
        </w:tc>
        <w:tc>
          <w:tcPr>
            <w:tcW w:w="1440" w:type="dxa"/>
            <w:vAlign w:val="center"/>
          </w:tcPr>
          <w:p w14:paraId="584D7779" w14:textId="194DBE6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EED310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FDDB9D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8F56A8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A04FBF5" w14:textId="417D64B3" w:rsidR="00493C39" w:rsidRDefault="00493C39" w:rsidP="00F85118">
            <w:r w:rsidRPr="00372A72">
              <w:t xml:space="preserve">Wydruk opisu </w:t>
            </w:r>
            <w:r w:rsidR="008D6BA0" w:rsidRPr="008D6BA0">
              <w:t>zgodn</w:t>
            </w:r>
            <w:r w:rsidR="008D6BA0">
              <w:t>y</w:t>
            </w:r>
            <w:r w:rsidR="008D6BA0" w:rsidRPr="008D6BA0">
              <w:t xml:space="preserve"> z przepisami obowiązującymi na dzień realizacji zamówienia, w szczególności Rozporządzeniem Ministra Zdrowia z dnia 6 kwietnia 2020 r. </w:t>
            </w:r>
            <w:r w:rsidRPr="00372A72">
              <w:t>w sprawie rodzajów, zakresu i wzorów dokumentacji medycznej oraz sposobu jej przetwarzania</w:t>
            </w:r>
            <w:r w:rsidR="00EF6279">
              <w:t xml:space="preserve">, </w:t>
            </w:r>
            <w:r w:rsidR="00EF6279" w:rsidRPr="008D6BA0">
              <w:t>wraz z późniejszymi zmianami</w:t>
            </w:r>
            <w:r w:rsidR="00EF6279">
              <w:t>.</w:t>
            </w:r>
            <w:r w:rsidR="00EF6279" w:rsidRPr="00372A72">
              <w:t xml:space="preserve"> </w:t>
            </w:r>
          </w:p>
        </w:tc>
        <w:tc>
          <w:tcPr>
            <w:tcW w:w="1440" w:type="dxa"/>
            <w:vAlign w:val="center"/>
          </w:tcPr>
          <w:p w14:paraId="2C42DF50" w14:textId="06F1596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C7DDCE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FA5D88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1DE9E9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477D57D" w14:textId="7F7D3264" w:rsidR="00493C39" w:rsidRDefault="00493C39" w:rsidP="00F85118">
            <w:r w:rsidRPr="00372A72">
              <w:t xml:space="preserve">Każda strona wydruku oznaczona co najmniej imieniem i nazwiskiem pacjenta. </w:t>
            </w:r>
          </w:p>
        </w:tc>
        <w:tc>
          <w:tcPr>
            <w:tcW w:w="1440" w:type="dxa"/>
            <w:vAlign w:val="center"/>
          </w:tcPr>
          <w:p w14:paraId="2445D7D5" w14:textId="04D6117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675BB6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D1311D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B48204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90B2581" w14:textId="010323E9" w:rsidR="00493C39" w:rsidRDefault="00493C39" w:rsidP="00F85118">
            <w:r w:rsidRPr="00372A72">
              <w:t xml:space="preserve">Automatyczna numeracja stron wydruku wyniku badania. </w:t>
            </w:r>
          </w:p>
        </w:tc>
        <w:tc>
          <w:tcPr>
            <w:tcW w:w="1440" w:type="dxa"/>
            <w:vAlign w:val="center"/>
          </w:tcPr>
          <w:p w14:paraId="7BAA8AF2" w14:textId="599B0FE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8A151E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0826A3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389CC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7E43EC3" w14:textId="7085659A" w:rsidR="00493C39" w:rsidRDefault="00493C39" w:rsidP="00F85118">
            <w:r w:rsidRPr="00372A72">
              <w:t xml:space="preserve">Możliwość wyboru formatu wydruku wyniku badania, min. A4, A5. </w:t>
            </w:r>
          </w:p>
        </w:tc>
        <w:tc>
          <w:tcPr>
            <w:tcW w:w="1440" w:type="dxa"/>
            <w:vAlign w:val="center"/>
          </w:tcPr>
          <w:p w14:paraId="4A4893F5" w14:textId="04C8838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D61050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0FE3CA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381229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C18ECF9" w14:textId="4897BB7C" w:rsidR="00493C39" w:rsidRDefault="00493C39" w:rsidP="00F85118">
            <w:r w:rsidRPr="00372A72">
              <w:t xml:space="preserve">Możliwość skonfigurowania ilości drukowanych kopii wyniku. </w:t>
            </w:r>
          </w:p>
        </w:tc>
        <w:tc>
          <w:tcPr>
            <w:tcW w:w="1440" w:type="dxa"/>
            <w:vAlign w:val="center"/>
          </w:tcPr>
          <w:p w14:paraId="0347D870" w14:textId="5DF62EF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646FB3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A279B1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E5B536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09B9E44" w14:textId="000050B4" w:rsidR="00493C39" w:rsidRDefault="00493C39" w:rsidP="00F85118">
            <w:r w:rsidRPr="00372A72">
              <w:t>Oznaczanie dokumentów nie elektronicznych kodami kreskowymi umożliwiającymi identyfikację badania w systemie.</w:t>
            </w:r>
          </w:p>
        </w:tc>
        <w:tc>
          <w:tcPr>
            <w:tcW w:w="1440" w:type="dxa"/>
            <w:vAlign w:val="center"/>
          </w:tcPr>
          <w:p w14:paraId="6D13563D" w14:textId="6308102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E0639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DA4DC8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4C828C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DD07E5C" w14:textId="19C6934D" w:rsidR="00493C39" w:rsidRDefault="00A80227" w:rsidP="00F85118">
            <w:r>
              <w:t>System zapewnia m</w:t>
            </w:r>
            <w:r w:rsidR="00493C39" w:rsidRPr="00372A72">
              <w:t>ożliwość umieszczenia na wyniku badania kodu kreskowego zawierającego identyfikator zlecenia z systemu szpitalnego</w:t>
            </w:r>
            <w:r w:rsidR="00493C39">
              <w:t>.</w:t>
            </w:r>
          </w:p>
        </w:tc>
        <w:tc>
          <w:tcPr>
            <w:tcW w:w="1440" w:type="dxa"/>
            <w:vAlign w:val="center"/>
          </w:tcPr>
          <w:p w14:paraId="028C5EC6" w14:textId="61C09AD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E1C931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366522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BFD1F4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8A4C2DA" w14:textId="3B7E2B10" w:rsidR="00493C39" w:rsidRDefault="00A80227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>sprawdzenia statusu danego badania.</w:t>
            </w:r>
          </w:p>
        </w:tc>
        <w:tc>
          <w:tcPr>
            <w:tcW w:w="1440" w:type="dxa"/>
            <w:vAlign w:val="center"/>
          </w:tcPr>
          <w:p w14:paraId="53D3EE8D" w14:textId="022C762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4736A6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158342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84E86F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79D2F4A" w14:textId="2456F8A7" w:rsidR="00493C39" w:rsidRDefault="00A80227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>wpisania informacji o wykorzystanych materiałach podczas badania.</w:t>
            </w:r>
          </w:p>
        </w:tc>
        <w:tc>
          <w:tcPr>
            <w:tcW w:w="1440" w:type="dxa"/>
            <w:vAlign w:val="center"/>
          </w:tcPr>
          <w:p w14:paraId="542BF722" w14:textId="4EAE305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5B4B79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73AC40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CE7A58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DC554FA" w14:textId="0C3FB2FD" w:rsidR="00493C39" w:rsidRDefault="00A80227" w:rsidP="00F85118">
            <w:r>
              <w:t>System zapewnia m</w:t>
            </w:r>
            <w:r w:rsidRPr="00372A72">
              <w:t xml:space="preserve">ożliwość </w:t>
            </w:r>
            <w:r>
              <w:t>w</w:t>
            </w:r>
            <w:r w:rsidR="00493C39" w:rsidRPr="00372A72">
              <w:t>yb</w:t>
            </w:r>
            <w:r>
              <w:t>oru</w:t>
            </w:r>
            <w:r w:rsidR="00493C39" w:rsidRPr="00372A72">
              <w:t xml:space="preserve"> materiałów ze słownika z podziałem na grupy. </w:t>
            </w:r>
          </w:p>
        </w:tc>
        <w:tc>
          <w:tcPr>
            <w:tcW w:w="1440" w:type="dxa"/>
            <w:vAlign w:val="center"/>
          </w:tcPr>
          <w:p w14:paraId="0659D21E" w14:textId="6494552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EDE6D7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1EB852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EDDE0D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1079D68" w14:textId="123DB082" w:rsidR="00493C39" w:rsidRDefault="00493C39" w:rsidP="00F85118">
            <w:r w:rsidRPr="00372A72">
              <w:t xml:space="preserve">System automatycznie sumuje materiały tego samego typu przypisane do danego badania. </w:t>
            </w:r>
          </w:p>
        </w:tc>
        <w:tc>
          <w:tcPr>
            <w:tcW w:w="1440" w:type="dxa"/>
            <w:vAlign w:val="center"/>
          </w:tcPr>
          <w:p w14:paraId="6C2E5793" w14:textId="0385B06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8E2967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55459E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4DC392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F895D6A" w14:textId="20627993" w:rsidR="00493C39" w:rsidRDefault="00A80227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>podglądu materiałów przypisanych do badania bezpośrednio z poziomu formularza badania bez konieczności otwierania dodat</w:t>
            </w:r>
            <w:r w:rsidR="00493C39">
              <w:t>k</w:t>
            </w:r>
            <w:r w:rsidR="00493C39" w:rsidRPr="00372A72">
              <w:t xml:space="preserve">owego okna. </w:t>
            </w:r>
          </w:p>
        </w:tc>
        <w:tc>
          <w:tcPr>
            <w:tcW w:w="1440" w:type="dxa"/>
            <w:vAlign w:val="center"/>
          </w:tcPr>
          <w:p w14:paraId="53D199F4" w14:textId="6A5A55D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B0BF59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7F403D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702BB7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EDEACFB" w14:textId="2307AF04" w:rsidR="00493C39" w:rsidRDefault="00A80227" w:rsidP="00F85118">
            <w:r>
              <w:t>System zapewnia m</w:t>
            </w:r>
            <w:r w:rsidRPr="00372A72">
              <w:t xml:space="preserve">ożliwość </w:t>
            </w:r>
            <w:r>
              <w:t>a</w:t>
            </w:r>
            <w:r w:rsidR="00493C39" w:rsidRPr="00372A72">
              <w:t>utomatyczne</w:t>
            </w:r>
            <w:r>
              <w:t>go</w:t>
            </w:r>
            <w:r w:rsidR="00493C39" w:rsidRPr="00372A72">
              <w:t xml:space="preserve"> przypisywani</w:t>
            </w:r>
            <w:r>
              <w:t>a</w:t>
            </w:r>
            <w:r w:rsidR="00493C39" w:rsidRPr="00372A72">
              <w:t xml:space="preserve"> domyślnego zestawu materiałów do badania w zależności od wybranej procedury – preselekcja materiałów</w:t>
            </w:r>
          </w:p>
        </w:tc>
        <w:tc>
          <w:tcPr>
            <w:tcW w:w="1440" w:type="dxa"/>
            <w:vAlign w:val="center"/>
          </w:tcPr>
          <w:p w14:paraId="4F9EF079" w14:textId="4CC0462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F7C434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8E4E5B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863EC5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C6E3845" w14:textId="5AD9204F" w:rsidR="00493C39" w:rsidRDefault="00A80227" w:rsidP="00F85118">
            <w:r>
              <w:t>System zapewnia n</w:t>
            </w:r>
            <w:r w:rsidR="00493C39" w:rsidRPr="00372A72">
              <w:t>arzędzie do zarządzania preselekcją materiałów umożliwiające przypisywanie zestawów materiałów wraz z ich ilością do procedur.</w:t>
            </w:r>
          </w:p>
        </w:tc>
        <w:tc>
          <w:tcPr>
            <w:tcW w:w="1440" w:type="dxa"/>
            <w:vAlign w:val="center"/>
          </w:tcPr>
          <w:p w14:paraId="6B717C2A" w14:textId="3AD7245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BB553E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DA494F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FEDC89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035B64E" w14:textId="21D46775" w:rsidR="00493C39" w:rsidRDefault="00A80227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>wpisywania informacji o parametrach ekspozycji (</w:t>
            </w:r>
            <w:proofErr w:type="spellStart"/>
            <w:r w:rsidR="00493C39" w:rsidRPr="00372A72">
              <w:t>mAs</w:t>
            </w:r>
            <w:proofErr w:type="spellEnd"/>
            <w:r w:rsidR="00493C39" w:rsidRPr="00372A72">
              <w:t xml:space="preserve">, </w:t>
            </w:r>
            <w:proofErr w:type="spellStart"/>
            <w:r w:rsidR="00493C39" w:rsidRPr="00372A72">
              <w:t>kV</w:t>
            </w:r>
            <w:proofErr w:type="spellEnd"/>
            <w:r w:rsidR="00493C39" w:rsidRPr="00372A72">
              <w:t xml:space="preserve">, itp.. ) </w:t>
            </w:r>
          </w:p>
        </w:tc>
        <w:tc>
          <w:tcPr>
            <w:tcW w:w="1440" w:type="dxa"/>
            <w:vAlign w:val="center"/>
          </w:tcPr>
          <w:p w14:paraId="479F9990" w14:textId="45FDA18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0D3113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2E8D20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4E8362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B72795E" w14:textId="6C91B91C" w:rsidR="00493C39" w:rsidRDefault="00493C39" w:rsidP="00F85118">
            <w:r w:rsidRPr="00372A72">
              <w:t>System umożliwia wprowadzenie informacji dot. podania znieczulenia.</w:t>
            </w:r>
          </w:p>
        </w:tc>
        <w:tc>
          <w:tcPr>
            <w:tcW w:w="1440" w:type="dxa"/>
            <w:vAlign w:val="center"/>
          </w:tcPr>
          <w:p w14:paraId="51A6E703" w14:textId="0EE3B31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AF92C1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ED7BFC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9AC3D5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FB97803" w14:textId="427E6792" w:rsidR="00493C39" w:rsidRDefault="00A80227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>rejestracji personelu obecnego przy wykonywaniu badania z podziałem na lekarzy, lekarz konsultujący, technik, personel dodatkowy np.: pielęgniarka, anestezjolog, itd.</w:t>
            </w:r>
          </w:p>
        </w:tc>
        <w:tc>
          <w:tcPr>
            <w:tcW w:w="1440" w:type="dxa"/>
            <w:vAlign w:val="center"/>
          </w:tcPr>
          <w:p w14:paraId="493DE348" w14:textId="59A047E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64512F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228A37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289F47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1755114" w14:textId="618DDC71" w:rsidR="00493C39" w:rsidRDefault="00A80227" w:rsidP="00F85118">
            <w:r>
              <w:t>System zapewnia o</w:t>
            </w:r>
            <w:r w:rsidR="00493C39" w:rsidRPr="00372A72">
              <w:t>bsług</w:t>
            </w:r>
            <w:r>
              <w:t>ę</w:t>
            </w:r>
            <w:r w:rsidR="00493C39" w:rsidRPr="00372A72">
              <w:t xml:space="preserve"> pracowni mammografii</w:t>
            </w:r>
          </w:p>
        </w:tc>
        <w:tc>
          <w:tcPr>
            <w:tcW w:w="1440" w:type="dxa"/>
            <w:vAlign w:val="center"/>
          </w:tcPr>
          <w:p w14:paraId="7CB434DE" w14:textId="5069CF3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85D293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6F6F1A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EB3E28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605B57F" w14:textId="594A7751" w:rsidR="00493C39" w:rsidRDefault="00A80227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>wykorzystania skali BI-RADS</w:t>
            </w:r>
          </w:p>
        </w:tc>
        <w:tc>
          <w:tcPr>
            <w:tcW w:w="1440" w:type="dxa"/>
            <w:vAlign w:val="center"/>
          </w:tcPr>
          <w:p w14:paraId="3410B75B" w14:textId="270E868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056FF5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41E7BF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5C231F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60487E6" w14:textId="673E32C1" w:rsidR="00493C39" w:rsidRDefault="00A80227" w:rsidP="00F85118">
            <w:r>
              <w:t>System zapewnia funkcjonalność</w:t>
            </w:r>
            <w:r w:rsidR="00493C39" w:rsidRPr="00372A72">
              <w:t xml:space="preserve"> </w:t>
            </w:r>
            <w:proofErr w:type="spellStart"/>
            <w:r w:rsidR="00493C39" w:rsidRPr="00372A72">
              <w:t>Double</w:t>
            </w:r>
            <w:proofErr w:type="spellEnd"/>
            <w:r w:rsidR="00493C39" w:rsidRPr="00372A72">
              <w:t xml:space="preserve"> Blind Reading – </w:t>
            </w:r>
            <w:r>
              <w:t xml:space="preserve">rozumianą jako </w:t>
            </w:r>
            <w:r w:rsidR="00493C39" w:rsidRPr="00372A72">
              <w:t>niezależna ocena badania mammograficznego przez dwóch lekarzy radiologów i lekarza rozstrzygającego</w:t>
            </w:r>
          </w:p>
        </w:tc>
        <w:tc>
          <w:tcPr>
            <w:tcW w:w="1440" w:type="dxa"/>
            <w:vAlign w:val="center"/>
          </w:tcPr>
          <w:p w14:paraId="26DE8010" w14:textId="640C224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0E3A2E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115453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E17C4F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0ED1AD0" w14:textId="77E7B7F4" w:rsidR="00493C39" w:rsidRDefault="00A80227" w:rsidP="00F85118">
            <w:r>
              <w:t>System zapewnia m</w:t>
            </w:r>
            <w:r w:rsidRPr="00372A72">
              <w:t xml:space="preserve">ożliwość </w:t>
            </w:r>
            <w:r w:rsidR="00493C39" w:rsidRPr="00372A72">
              <w:t>zdefiniowania reguł automatycznego przypisywania lekarzy opisujących do badań mammograficznych.</w:t>
            </w:r>
          </w:p>
        </w:tc>
        <w:tc>
          <w:tcPr>
            <w:tcW w:w="1440" w:type="dxa"/>
            <w:vAlign w:val="center"/>
          </w:tcPr>
          <w:p w14:paraId="532A95F9" w14:textId="5F16042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3C8476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C9EDEB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063E1E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66673DD" w14:textId="77777777" w:rsidR="00493C39" w:rsidRDefault="00493C39" w:rsidP="00F85118">
            <w:r>
              <w:t xml:space="preserve">Lista reguł prezentuje co najmniej: </w:t>
            </w:r>
          </w:p>
          <w:p w14:paraId="1377C4D2" w14:textId="77777777" w:rsidR="00493C39" w:rsidRDefault="00493C39" w:rsidP="00F85118">
            <w:r>
              <w:t>- nazwę reguły</w:t>
            </w:r>
          </w:p>
          <w:p w14:paraId="74C67677" w14:textId="77777777" w:rsidR="00493C39" w:rsidRDefault="00493C39" w:rsidP="00F85118">
            <w:r>
              <w:t>- dane pierwszego lekarza opisującego</w:t>
            </w:r>
          </w:p>
          <w:p w14:paraId="7CBBACB0" w14:textId="77777777" w:rsidR="00493C39" w:rsidRDefault="00493C39" w:rsidP="00F85118">
            <w:r>
              <w:t>- dane drugiego lekarza opisującego</w:t>
            </w:r>
          </w:p>
          <w:p w14:paraId="46DCC6B6" w14:textId="77777777" w:rsidR="00493C39" w:rsidRDefault="00493C39" w:rsidP="00F85118">
            <w:r>
              <w:t>- dane lekarza konsultującego</w:t>
            </w:r>
          </w:p>
          <w:p w14:paraId="72DF876E" w14:textId="3F5A7DBE" w:rsidR="00493C39" w:rsidRDefault="00493C39" w:rsidP="00F85118">
            <w:r>
              <w:t>- dane lekarza rozstrzygającego.</w:t>
            </w:r>
          </w:p>
        </w:tc>
        <w:tc>
          <w:tcPr>
            <w:tcW w:w="1440" w:type="dxa"/>
            <w:vAlign w:val="center"/>
          </w:tcPr>
          <w:p w14:paraId="045B7F99" w14:textId="241DD4B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53AD52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F5DDAF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2C6A6A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9F4D48D" w14:textId="41679F63" w:rsidR="00493C39" w:rsidRDefault="00493C39" w:rsidP="00F85118">
            <w:r w:rsidRPr="00951E3B">
              <w:t>Lista reguł umożliwia filtrowanie wg. dowolnej z kolumn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608AE450" w14:textId="00F3F31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B65BFA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7F0490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AEEF54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C44496E" w14:textId="1AFA3D55" w:rsidR="00493C39" w:rsidRDefault="00493C39" w:rsidP="00F85118">
            <w:r w:rsidRPr="00951E3B">
              <w:t>Widok listy reguł umożliwia przenoszenie (zmianę kolejności) reguł na liście oraz usuwanie reguł.</w:t>
            </w:r>
          </w:p>
        </w:tc>
        <w:tc>
          <w:tcPr>
            <w:tcW w:w="1440" w:type="dxa"/>
            <w:vAlign w:val="center"/>
          </w:tcPr>
          <w:p w14:paraId="12C1FA6C" w14:textId="26FBCF6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6B0C5A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AF107F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83087E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8DBAACC" w14:textId="58EF42A9" w:rsidR="00493C39" w:rsidRDefault="007F642C" w:rsidP="00F85118">
            <w:r>
              <w:t>System zapewnia m</w:t>
            </w:r>
            <w:r w:rsidR="00493C39" w:rsidRPr="00951E3B">
              <w:t>ożliwość edycji oraz definiowania nowych reguł przez uprawnionego użytkownika.</w:t>
            </w:r>
          </w:p>
        </w:tc>
        <w:tc>
          <w:tcPr>
            <w:tcW w:w="1440" w:type="dxa"/>
            <w:vAlign w:val="center"/>
          </w:tcPr>
          <w:p w14:paraId="7E343F2E" w14:textId="3BDD1F9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568B73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B970A3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9550B6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2FD9429" w14:textId="58F94B02" w:rsidR="00493C39" w:rsidRDefault="00493C39" w:rsidP="00F85118">
            <w:r>
              <w:t>Podczas tworzenia i edycji reguły użytkownik ma możliwość:</w:t>
            </w:r>
          </w:p>
          <w:p w14:paraId="4529AEA7" w14:textId="77777777" w:rsidR="00493C39" w:rsidRDefault="00493C39" w:rsidP="00F85118">
            <w:r>
              <w:t>- przypisania nazwy do reguły</w:t>
            </w:r>
          </w:p>
          <w:p w14:paraId="6B1E1AA0" w14:textId="77777777" w:rsidR="00493C39" w:rsidRDefault="00493C39" w:rsidP="00F85118">
            <w:r>
              <w:t xml:space="preserve">- przypisanie I </w:t>
            </w:r>
            <w:proofErr w:type="spellStart"/>
            <w:r>
              <w:t>i</w:t>
            </w:r>
            <w:proofErr w:type="spellEnd"/>
            <w:r>
              <w:t xml:space="preserve"> II lekarza opisującego, lekarza konsultującego, lekarza rozstrzygającego</w:t>
            </w:r>
          </w:p>
          <w:p w14:paraId="7CF063C8" w14:textId="77777777" w:rsidR="00493C39" w:rsidRDefault="00493C39" w:rsidP="00F85118">
            <w:r>
              <w:t>- wyboru zakresu dat wykonania badania</w:t>
            </w:r>
          </w:p>
          <w:p w14:paraId="2D30F302" w14:textId="4468A61C" w:rsidR="00493C39" w:rsidRDefault="00493C39" w:rsidP="00F85118">
            <w:r>
              <w:t xml:space="preserve">- wyboru poszczególnych dat wykonania badania przy pomocy kalendarza </w:t>
            </w:r>
            <w:r w:rsidR="007F642C">
              <w:t>–</w:t>
            </w:r>
            <w:r>
              <w:t xml:space="preserve"> możliwość zaznaczenia dowolnej ilości niezależnych dat</w:t>
            </w:r>
          </w:p>
          <w:p w14:paraId="49E7573D" w14:textId="59E06754" w:rsidR="00493C39" w:rsidRDefault="00493C39" w:rsidP="00F85118">
            <w:r>
              <w:t>- "odznaczenia" poszczególnych dni bez konieczności czyszczenia całego zaznaczenia</w:t>
            </w:r>
          </w:p>
          <w:p w14:paraId="4B0A8BE3" w14:textId="77777777" w:rsidR="00493C39" w:rsidRDefault="00493C39" w:rsidP="00F85118">
            <w:r>
              <w:t>- wyboru dowolnej liczby pracowni których dotyczy reguła</w:t>
            </w:r>
          </w:p>
          <w:p w14:paraId="4EA47E03" w14:textId="5A9ABAD4" w:rsidR="00493C39" w:rsidRDefault="00493C39" w:rsidP="00F85118">
            <w:r>
              <w:t xml:space="preserve">- wyboru dowolnych typów </w:t>
            </w:r>
            <w:r w:rsidR="0064659A">
              <w:t>badań,</w:t>
            </w:r>
            <w:r>
              <w:t xml:space="preserve"> których dotyczy reguła.</w:t>
            </w:r>
          </w:p>
        </w:tc>
        <w:tc>
          <w:tcPr>
            <w:tcW w:w="1440" w:type="dxa"/>
            <w:vAlign w:val="center"/>
          </w:tcPr>
          <w:p w14:paraId="17830718" w14:textId="11BBB52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8B3DA9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661D58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4394E2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579214B" w14:textId="3C3A4F73" w:rsidR="00493C39" w:rsidRDefault="00493C39" w:rsidP="00F85118">
            <w:r w:rsidRPr="00567FFC">
              <w:t>System automatycznie przypisuje lekarzy również do nowo tworzonych badań spełniających warunki reguł.</w:t>
            </w:r>
          </w:p>
        </w:tc>
        <w:tc>
          <w:tcPr>
            <w:tcW w:w="1440" w:type="dxa"/>
            <w:vAlign w:val="center"/>
          </w:tcPr>
          <w:p w14:paraId="12FEE0EA" w14:textId="352B87D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70719F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8D5F60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09FAAB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864F2AA" w14:textId="6A6BC1B8" w:rsidR="00493C39" w:rsidRDefault="00493C39" w:rsidP="00F85118">
            <w:r w:rsidRPr="00567FFC">
              <w:t>Uprawniony użytkownik ma możliwość ręcznego przypisania lekarzy do badań.</w:t>
            </w:r>
          </w:p>
        </w:tc>
        <w:tc>
          <w:tcPr>
            <w:tcW w:w="1440" w:type="dxa"/>
            <w:vAlign w:val="center"/>
          </w:tcPr>
          <w:p w14:paraId="33BE48D6" w14:textId="39EA8BF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5FD14D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237859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37E958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0F5A240" w14:textId="12A12AA7" w:rsidR="00493C39" w:rsidRDefault="007F642C" w:rsidP="00F85118">
            <w:r>
              <w:t>System zapewnia i</w:t>
            </w:r>
            <w:r w:rsidR="00493C39">
              <w:t>nterfejs przypisywania lekarzy do badań umożliwia</w:t>
            </w:r>
            <w:r>
              <w:t>jący</w:t>
            </w:r>
            <w:r w:rsidR="00493C39">
              <w:t xml:space="preserve"> wyszukiwanie badań wg</w:t>
            </w:r>
            <w:r>
              <w:t>.</w:t>
            </w:r>
            <w:r w:rsidR="00493C39">
              <w:t xml:space="preserve"> co najmniej:</w:t>
            </w:r>
          </w:p>
          <w:p w14:paraId="2A5E3C41" w14:textId="77777777" w:rsidR="00493C39" w:rsidRDefault="00493C39" w:rsidP="00F85118">
            <w:r>
              <w:t>- zakresu dat wykonania badań</w:t>
            </w:r>
          </w:p>
          <w:p w14:paraId="7C3A5CA1" w14:textId="77777777" w:rsidR="00493C39" w:rsidRDefault="00493C39" w:rsidP="00F85118">
            <w:r>
              <w:t>- aktualnie przypisanych lekarzy</w:t>
            </w:r>
          </w:p>
          <w:p w14:paraId="66009694" w14:textId="77777777" w:rsidR="00493C39" w:rsidRDefault="00493C39" w:rsidP="00F85118">
            <w:r>
              <w:t>- statusu badania</w:t>
            </w:r>
          </w:p>
          <w:p w14:paraId="3F9DA2FA" w14:textId="77777777" w:rsidR="00493C39" w:rsidRDefault="00493C39" w:rsidP="00F85118">
            <w:r>
              <w:t xml:space="preserve">- pracowni </w:t>
            </w:r>
          </w:p>
          <w:p w14:paraId="0A3A70D3" w14:textId="1D822A4A" w:rsidR="00493C39" w:rsidRDefault="00493C39" w:rsidP="00F85118">
            <w:r>
              <w:t>- rodzajów badania</w:t>
            </w:r>
          </w:p>
        </w:tc>
        <w:tc>
          <w:tcPr>
            <w:tcW w:w="1440" w:type="dxa"/>
            <w:vAlign w:val="center"/>
          </w:tcPr>
          <w:p w14:paraId="7F0704E6" w14:textId="396CA35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B53D8E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373044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0D2F10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111D1D9D" w14:textId="77777777" w:rsidR="00493C39" w:rsidRDefault="00493C39" w:rsidP="00F85118">
            <w:r>
              <w:t>Wyszukane badania prezentowane w postaci listy. Na liście widoczne co najmniej:</w:t>
            </w:r>
          </w:p>
          <w:p w14:paraId="2505D306" w14:textId="77777777" w:rsidR="00493C39" w:rsidRDefault="00493C39" w:rsidP="00F85118">
            <w:r>
              <w:t>- nr badania</w:t>
            </w:r>
          </w:p>
          <w:p w14:paraId="6B7D4F7D" w14:textId="77777777" w:rsidR="00493C39" w:rsidRDefault="00493C39" w:rsidP="00F85118">
            <w:r>
              <w:t>- data wykonania badania</w:t>
            </w:r>
          </w:p>
          <w:p w14:paraId="415F6519" w14:textId="77777777" w:rsidR="00493C39" w:rsidRDefault="00493C39" w:rsidP="00F85118">
            <w:r>
              <w:t>- dane pacjentki</w:t>
            </w:r>
          </w:p>
          <w:p w14:paraId="03B63F23" w14:textId="77777777" w:rsidR="00493C39" w:rsidRDefault="00493C39" w:rsidP="00F85118">
            <w:r>
              <w:t>- rodzaj badania</w:t>
            </w:r>
          </w:p>
          <w:p w14:paraId="17761455" w14:textId="01A0C709" w:rsidR="00493C39" w:rsidRDefault="00493C39" w:rsidP="00F85118">
            <w:r>
              <w:t>- selektory pierwszego i drugiego lekarza opisującego, lekarza rozstrzygającego, lekarza konsultującego</w:t>
            </w:r>
          </w:p>
        </w:tc>
        <w:tc>
          <w:tcPr>
            <w:tcW w:w="1440" w:type="dxa"/>
            <w:vAlign w:val="center"/>
          </w:tcPr>
          <w:p w14:paraId="27F6B27C" w14:textId="5A4992E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E29FBF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44EC9D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2638F8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5AF928E7" w14:textId="77777777" w:rsidR="00493C39" w:rsidRDefault="00493C39" w:rsidP="00F85118">
            <w:r>
              <w:t xml:space="preserve">Lista robocza dla lekarza opisującego/rozstrzygającego badania </w:t>
            </w:r>
            <w:proofErr w:type="spellStart"/>
            <w:r>
              <w:t>skriningowe</w:t>
            </w:r>
            <w:proofErr w:type="spellEnd"/>
            <w:r>
              <w:t xml:space="preserve"> prezentuje co najmniej:</w:t>
            </w:r>
          </w:p>
          <w:p w14:paraId="23A31231" w14:textId="77777777" w:rsidR="00493C39" w:rsidRDefault="00493C39" w:rsidP="00F85118">
            <w:r>
              <w:t>- numer badania</w:t>
            </w:r>
          </w:p>
          <w:p w14:paraId="41FDA756" w14:textId="77777777" w:rsidR="00493C39" w:rsidRDefault="00493C39" w:rsidP="00F85118">
            <w:r>
              <w:t>- nazwę badania</w:t>
            </w:r>
          </w:p>
          <w:p w14:paraId="3B09574C" w14:textId="77777777" w:rsidR="00493C39" w:rsidRDefault="00493C39" w:rsidP="00F85118">
            <w:r>
              <w:t>- datę wykonania badania</w:t>
            </w:r>
          </w:p>
          <w:p w14:paraId="7066DC44" w14:textId="77777777" w:rsidR="00493C39" w:rsidRDefault="00493C39" w:rsidP="00F85118">
            <w:r>
              <w:t>- dane pacjentki (imię i nazwisko)</w:t>
            </w:r>
          </w:p>
          <w:p w14:paraId="351D1EDB" w14:textId="77777777" w:rsidR="00493C39" w:rsidRDefault="00493C39" w:rsidP="00F85118">
            <w:r>
              <w:t>- PESEL pacjentki</w:t>
            </w:r>
          </w:p>
          <w:p w14:paraId="0084F713" w14:textId="39357EAB" w:rsidR="00493C39" w:rsidRDefault="00493C39" w:rsidP="00F85118">
            <w:r>
              <w:t>- status badania</w:t>
            </w:r>
          </w:p>
        </w:tc>
        <w:tc>
          <w:tcPr>
            <w:tcW w:w="1440" w:type="dxa"/>
            <w:vAlign w:val="center"/>
          </w:tcPr>
          <w:p w14:paraId="080731A7" w14:textId="1C8817F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7088B6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D16ECA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F40ED8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8E4624D" w14:textId="36DD6223" w:rsidR="00493C39" w:rsidRDefault="00493C39" w:rsidP="00F85118">
            <w:r w:rsidRPr="00B235CE">
              <w:t xml:space="preserve">Lista robocza dla lekarza opisującego/rozstrzygającego badania </w:t>
            </w:r>
            <w:proofErr w:type="spellStart"/>
            <w:r w:rsidRPr="00B235CE">
              <w:t>skriningowe</w:t>
            </w:r>
            <w:proofErr w:type="spellEnd"/>
            <w:r w:rsidRPr="00B235CE">
              <w:t xml:space="preserve"> umożliwia filtrowanie i sortowanie wg dowolnie wybranej kolumny</w:t>
            </w:r>
          </w:p>
        </w:tc>
        <w:tc>
          <w:tcPr>
            <w:tcW w:w="1440" w:type="dxa"/>
            <w:vAlign w:val="center"/>
          </w:tcPr>
          <w:p w14:paraId="7C9C0826" w14:textId="4AC907F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8F1946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08B99C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D68FCD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CE4EF6F" w14:textId="3E6DE030" w:rsidR="00493C39" w:rsidRDefault="00493C39" w:rsidP="00F85118">
            <w:r>
              <w:t xml:space="preserve">Lista robocza dla lekarzy opisujących badania </w:t>
            </w:r>
            <w:proofErr w:type="spellStart"/>
            <w:r>
              <w:t>skriningowe</w:t>
            </w:r>
            <w:proofErr w:type="spellEnd"/>
            <w:r>
              <w:t xml:space="preserve"> umożliwia:</w:t>
            </w:r>
          </w:p>
          <w:p w14:paraId="25C276CD" w14:textId="77777777" w:rsidR="00493C39" w:rsidRDefault="00493C39" w:rsidP="00F85118">
            <w:r>
              <w:t>- otwarcie badania na stacji diagnostycznej (integracja desktopowa)</w:t>
            </w:r>
          </w:p>
          <w:p w14:paraId="30546B84" w14:textId="77777777" w:rsidR="00493C39" w:rsidRDefault="00493C39" w:rsidP="00F85118">
            <w:r>
              <w:t>- wyszukanie obrazów poprzednich badań pacjentki na podłączonym systemie PACS</w:t>
            </w:r>
          </w:p>
          <w:p w14:paraId="0FB8D000" w14:textId="692152AF" w:rsidR="00493C39" w:rsidRDefault="00493C39" w:rsidP="00F85118">
            <w:r>
              <w:t>- przejście do formularza oceny badania</w:t>
            </w:r>
          </w:p>
        </w:tc>
        <w:tc>
          <w:tcPr>
            <w:tcW w:w="1440" w:type="dxa"/>
            <w:vAlign w:val="center"/>
          </w:tcPr>
          <w:p w14:paraId="40104832" w14:textId="3C26D0B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BAE88D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636751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67826D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E9A1638" w14:textId="7CE515CA" w:rsidR="00493C39" w:rsidRDefault="00493C39" w:rsidP="00F85118">
            <w:r>
              <w:t>Formularz oceny badania umożliwia:</w:t>
            </w:r>
          </w:p>
          <w:p w14:paraId="28534A92" w14:textId="77777777" w:rsidR="00493C39" w:rsidRDefault="00493C39" w:rsidP="00F85118">
            <w:r>
              <w:t>- wybór oceny poszczególnych piersi w skali BIRADS</w:t>
            </w:r>
          </w:p>
          <w:p w14:paraId="1E608FFE" w14:textId="77777777" w:rsidR="00493C39" w:rsidRDefault="00493C39" w:rsidP="00F85118">
            <w:r>
              <w:t>- wybór utkania piersi</w:t>
            </w:r>
          </w:p>
          <w:p w14:paraId="7980CBA7" w14:textId="77777777" w:rsidR="00493C39" w:rsidRDefault="00493C39" w:rsidP="00F85118">
            <w:r>
              <w:t>- zlecenia powtórki technicznej badania dla poszczególnych projekcji</w:t>
            </w:r>
          </w:p>
          <w:p w14:paraId="1A772C73" w14:textId="0ACD3133" w:rsidR="00493C39" w:rsidRDefault="00493C39" w:rsidP="00F85118">
            <w:r>
              <w:t>- możliwość przypisania daty ostatniego badania, z którym dokonano porównania</w:t>
            </w:r>
          </w:p>
        </w:tc>
        <w:tc>
          <w:tcPr>
            <w:tcW w:w="1440" w:type="dxa"/>
            <w:vAlign w:val="center"/>
          </w:tcPr>
          <w:p w14:paraId="68F0F48B" w14:textId="69D913F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EE25E3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AAE126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2858D5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88B0B41" w14:textId="6C4763FC" w:rsidR="00493C39" w:rsidRDefault="00493C39" w:rsidP="00F85118">
            <w:r w:rsidRPr="005F2561">
              <w:t>W przypadku BIRADS &gt; 2 lekarz ma możliwość wypełnienia w systemie karty badań dodatkowych dla piersi ze zmianami</w:t>
            </w:r>
          </w:p>
        </w:tc>
        <w:tc>
          <w:tcPr>
            <w:tcW w:w="1440" w:type="dxa"/>
            <w:vAlign w:val="center"/>
          </w:tcPr>
          <w:p w14:paraId="393BAA9C" w14:textId="06E28E1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10CEF0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981D60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17D873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7B8A311" w14:textId="09D3B343" w:rsidR="00493C39" w:rsidRDefault="00493C39" w:rsidP="00F85118">
            <w:r w:rsidRPr="005F2561">
              <w:t>System umożliwia ocenę jakości diagnostycznej badania, ocena ta widoczne jest przez technika.</w:t>
            </w:r>
          </w:p>
        </w:tc>
        <w:tc>
          <w:tcPr>
            <w:tcW w:w="1440" w:type="dxa"/>
            <w:vAlign w:val="center"/>
          </w:tcPr>
          <w:p w14:paraId="6154A076" w14:textId="6053FA7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69CAE2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06EC47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9541D7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AFC7BC3" w14:textId="1990B66F" w:rsidR="00493C39" w:rsidRDefault="00493C39" w:rsidP="00F85118">
            <w:r w:rsidRPr="005F2561">
              <w:t>System sam decyduje o konieczności rozsądzenia niezgodności</w:t>
            </w:r>
          </w:p>
        </w:tc>
        <w:tc>
          <w:tcPr>
            <w:tcW w:w="1440" w:type="dxa"/>
            <w:vAlign w:val="center"/>
          </w:tcPr>
          <w:p w14:paraId="0324AD87" w14:textId="1BEF4B2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121C4A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FC4639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064275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D468128" w14:textId="5FB3706D" w:rsidR="00493C39" w:rsidRDefault="00493C39" w:rsidP="00F85118">
            <w:r w:rsidRPr="005F2561">
              <w:t xml:space="preserve">Nagrywanie, za pomocą automatycznego duplikatora płyt wyniku badania pacjenta (opis + obrazy w standardzie DICOM z użyciem bezstratnej kompresji JPEG </w:t>
            </w:r>
            <w:proofErr w:type="spellStart"/>
            <w:r w:rsidRPr="005F2561">
              <w:t>LossLess</w:t>
            </w:r>
            <w:proofErr w:type="spellEnd"/>
            <w:r w:rsidRPr="005F2561">
              <w:t xml:space="preserve"> + przeglądarka DICOM) na płycie DVD lub CD z automatycznym podziałem na kilka płyt CD w przypadku badań większych niż 700MB.</w:t>
            </w:r>
          </w:p>
        </w:tc>
        <w:tc>
          <w:tcPr>
            <w:tcW w:w="1440" w:type="dxa"/>
            <w:vAlign w:val="center"/>
          </w:tcPr>
          <w:p w14:paraId="14D5D717" w14:textId="3AD4268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AA9550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462AFE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09DE2B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40EDD31" w14:textId="01ECF6F8" w:rsidR="00493C39" w:rsidRDefault="00493C39" w:rsidP="00F85118">
            <w:r w:rsidRPr="005F2561">
              <w:t xml:space="preserve">System obsługuje co najmniej trzy rodzaje duplikatorów pochodzące od różnych dostawców. </w:t>
            </w:r>
          </w:p>
        </w:tc>
        <w:tc>
          <w:tcPr>
            <w:tcW w:w="1440" w:type="dxa"/>
            <w:vAlign w:val="center"/>
          </w:tcPr>
          <w:p w14:paraId="29489DC8" w14:textId="7A013F9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D9DA9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7B28A0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B9DE8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49A6456" w14:textId="7ACB34BF" w:rsidR="00493C39" w:rsidRDefault="00493C39" w:rsidP="00F85118">
            <w:r w:rsidRPr="005F2561">
              <w:t xml:space="preserve">System obsługuje co najmniej następujące rodzaje duplikatorów: </w:t>
            </w:r>
            <w:proofErr w:type="spellStart"/>
            <w:r w:rsidRPr="005F2561">
              <w:t>Rimage</w:t>
            </w:r>
            <w:proofErr w:type="spellEnd"/>
            <w:r w:rsidRPr="005F2561">
              <w:t xml:space="preserve"> 2000i, </w:t>
            </w:r>
            <w:proofErr w:type="spellStart"/>
            <w:r w:rsidRPr="005F2561">
              <w:t>VersaDuet</w:t>
            </w:r>
            <w:proofErr w:type="spellEnd"/>
            <w:r w:rsidRPr="005F2561">
              <w:t xml:space="preserve">, Epson, </w:t>
            </w:r>
            <w:proofErr w:type="spellStart"/>
            <w:r w:rsidRPr="005F2561">
              <w:t>Primera</w:t>
            </w:r>
            <w:proofErr w:type="spellEnd"/>
            <w:r w:rsidRPr="005F2561">
              <w:t xml:space="preserve">. </w:t>
            </w:r>
          </w:p>
        </w:tc>
        <w:tc>
          <w:tcPr>
            <w:tcW w:w="1440" w:type="dxa"/>
            <w:vAlign w:val="center"/>
          </w:tcPr>
          <w:p w14:paraId="62083725" w14:textId="09C5BD0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03862A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0E3FF8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58D2B6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3C76AC8" w14:textId="60B38D7B" w:rsidR="00493C39" w:rsidRDefault="00493C39" w:rsidP="00F85118">
            <w:r w:rsidRPr="005F2561">
              <w:t>Nagrywanie płyty CD/DVD z badaniem pacjenta (obrazy diagnostyczne, przeglądarka obrazów, opis badania) na komputerze wyposażonym w nagrywarkę CD/DVD wraz z nadrukiem etykiety płyty zawierającej dane pacjenta i badania, logo pracowni, kod kreskowy na drukarce atramentowej podłączonej do komputera.</w:t>
            </w:r>
          </w:p>
        </w:tc>
        <w:tc>
          <w:tcPr>
            <w:tcW w:w="1440" w:type="dxa"/>
            <w:vAlign w:val="center"/>
          </w:tcPr>
          <w:p w14:paraId="24585C5D" w14:textId="0228EBA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CDC303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AFE2D6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B0C4BF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1CA12E0" w14:textId="63478F75" w:rsidR="00493C39" w:rsidRDefault="00493C39" w:rsidP="00F85118">
            <w:r w:rsidRPr="005F2561">
              <w:t xml:space="preserve">System umożliwia zlecenie nagrywania płyty CD/DVD bezpośrednio z poziomu RIS, bez konieczności przechodzenia pomiędzy aplikacjami. </w:t>
            </w:r>
          </w:p>
        </w:tc>
        <w:tc>
          <w:tcPr>
            <w:tcW w:w="1440" w:type="dxa"/>
            <w:vAlign w:val="center"/>
          </w:tcPr>
          <w:p w14:paraId="3042E94D" w14:textId="681DBC6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1FD053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3E0A4E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C81B8F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7A0CB6B" w14:textId="4B576B4C" w:rsidR="00493C39" w:rsidRDefault="00493C39" w:rsidP="00F85118">
            <w:r w:rsidRPr="005F2561">
              <w:t xml:space="preserve">Możliwość wyboru nagrywarki, na której zostanie nagrana płyta bezpośrednio z poziomu RIS. </w:t>
            </w:r>
          </w:p>
        </w:tc>
        <w:tc>
          <w:tcPr>
            <w:tcW w:w="1440" w:type="dxa"/>
            <w:vAlign w:val="center"/>
          </w:tcPr>
          <w:p w14:paraId="7EA8A800" w14:textId="4570D45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74209E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F05BEB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8AAA3B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556A381" w14:textId="73BC1CBF" w:rsidR="00493C39" w:rsidRDefault="00493C39" w:rsidP="00F85118">
            <w:r w:rsidRPr="005F2561">
              <w:t xml:space="preserve">Możliwość </w:t>
            </w:r>
            <w:proofErr w:type="spellStart"/>
            <w:r w:rsidRPr="005F2561">
              <w:t>anonimizowania</w:t>
            </w:r>
            <w:proofErr w:type="spellEnd"/>
            <w:r w:rsidRPr="005F2561">
              <w:t xml:space="preserve"> badania przed zapisaniem na płycie.</w:t>
            </w:r>
          </w:p>
        </w:tc>
        <w:tc>
          <w:tcPr>
            <w:tcW w:w="1440" w:type="dxa"/>
            <w:vAlign w:val="center"/>
          </w:tcPr>
          <w:p w14:paraId="77CB5C68" w14:textId="434197E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FA50C1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F46648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07C965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6A0DCB3" w14:textId="66A7E431" w:rsidR="00493C39" w:rsidRDefault="00493C39" w:rsidP="00F85118">
            <w:r w:rsidRPr="005F2561">
              <w:t xml:space="preserve">Automatyczny nadruk etykiety płyty zawierający: dane pacjenta, badania, pracowni diagnostycznej, logo </w:t>
            </w:r>
            <w:r w:rsidR="005E1E3B">
              <w:t>szpitala</w:t>
            </w:r>
            <w:r w:rsidRPr="005F2561">
              <w:t>, kodu kreskowego badania.</w:t>
            </w:r>
          </w:p>
        </w:tc>
        <w:tc>
          <w:tcPr>
            <w:tcW w:w="1440" w:type="dxa"/>
            <w:vAlign w:val="center"/>
          </w:tcPr>
          <w:p w14:paraId="743FAF58" w14:textId="07C5A35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A36A78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A38F18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5ACC18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F89D153" w14:textId="476E71E1" w:rsidR="00493C39" w:rsidRDefault="00493C39" w:rsidP="00F85118">
            <w:r w:rsidRPr="005F2561">
              <w:t xml:space="preserve">System umożliwia przypisanie etykiet nadrukowywanych na płyty CD/DVD dedykowanych dla poszczególnych pracowni. </w:t>
            </w:r>
          </w:p>
        </w:tc>
        <w:tc>
          <w:tcPr>
            <w:tcW w:w="1440" w:type="dxa"/>
            <w:vAlign w:val="center"/>
          </w:tcPr>
          <w:p w14:paraId="653069A4" w14:textId="6166D01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D51A89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0E26B0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981B5B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4F7A33D" w14:textId="77777777" w:rsidR="00493C39" w:rsidRDefault="00493C39" w:rsidP="00F85118">
            <w:r>
              <w:t xml:space="preserve">Kolejka zleceń nagrania płyt dla pacjenta umożliwiająca: </w:t>
            </w:r>
          </w:p>
          <w:p w14:paraId="1B3E1874" w14:textId="77777777" w:rsidR="00493C39" w:rsidRDefault="00493C39" w:rsidP="00F85118">
            <w:r>
              <w:t>- podgląd zleceń oczekujących na nagranie wraz z informacją o aktualnym stanie zlecenia;</w:t>
            </w:r>
          </w:p>
          <w:p w14:paraId="383CE3F2" w14:textId="77777777" w:rsidR="00493C39" w:rsidRDefault="00493C39" w:rsidP="00F85118">
            <w:r>
              <w:t>- wstrzymanie, wznowienie, usunięcie lub ponowne wykonanie przetwarzanego zlecenia;</w:t>
            </w:r>
          </w:p>
          <w:p w14:paraId="70263188" w14:textId="13019189" w:rsidR="00493C39" w:rsidRDefault="00493C39" w:rsidP="00F85118">
            <w:r>
              <w:t>- przesunięcie zlecenia na początek kolejki.</w:t>
            </w:r>
          </w:p>
        </w:tc>
        <w:tc>
          <w:tcPr>
            <w:tcW w:w="1440" w:type="dxa"/>
            <w:vAlign w:val="center"/>
          </w:tcPr>
          <w:p w14:paraId="044723BF" w14:textId="4904954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8331B3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8C66EA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808854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9EE4C49" w14:textId="3D8EDDAE" w:rsidR="00493C39" w:rsidRDefault="00493C39" w:rsidP="00F85118">
            <w:r w:rsidRPr="00D63AF8">
              <w:t>Oprogramowanie umożliwia przechowywanie i prezentację historii wykonanych zadań.</w:t>
            </w:r>
          </w:p>
        </w:tc>
        <w:tc>
          <w:tcPr>
            <w:tcW w:w="1440" w:type="dxa"/>
            <w:vAlign w:val="center"/>
          </w:tcPr>
          <w:p w14:paraId="45F175A5" w14:textId="5713B69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B3B0EC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B3688F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C3EA63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A7CBE32" w14:textId="2CDB3467" w:rsidR="00493C39" w:rsidRDefault="00493C39" w:rsidP="00F85118">
            <w:r w:rsidRPr="00D63AF8">
              <w:t>Możliwość oznaczania wyników jako "gotowe do wydania".</w:t>
            </w:r>
          </w:p>
        </w:tc>
        <w:tc>
          <w:tcPr>
            <w:tcW w:w="1440" w:type="dxa"/>
            <w:vAlign w:val="center"/>
          </w:tcPr>
          <w:p w14:paraId="6E9928A7" w14:textId="1ABE158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4B97A1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8BC5D7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D713A4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214D941D" w14:textId="042E2646" w:rsidR="00493C39" w:rsidRDefault="00493C39" w:rsidP="00F85118">
            <w:r>
              <w:t>Funkcjonalność oznaczania wyników jako "gotowe do wydania" umożliwia wyszukiwanie badań do wydania na podstawie:</w:t>
            </w:r>
          </w:p>
          <w:p w14:paraId="3837DFF9" w14:textId="77777777" w:rsidR="00493C39" w:rsidRDefault="00493C39" w:rsidP="00F85118">
            <w:r>
              <w:t>- kodu kreskowego (identyfikator badania)</w:t>
            </w:r>
          </w:p>
          <w:p w14:paraId="52981937" w14:textId="77777777" w:rsidR="00493C39" w:rsidRDefault="00493C39" w:rsidP="00F85118">
            <w:r>
              <w:t>- numeru badania</w:t>
            </w:r>
          </w:p>
          <w:p w14:paraId="300C30F1" w14:textId="77777777" w:rsidR="00493C39" w:rsidRDefault="00493C39" w:rsidP="00F85118">
            <w:r>
              <w:t>- danych pacjenta (imię, nazwisko, PESEL)</w:t>
            </w:r>
          </w:p>
          <w:p w14:paraId="5EBE5ED9" w14:textId="77777777" w:rsidR="00493C39" w:rsidRDefault="00493C39" w:rsidP="00F85118">
            <w:r>
              <w:t>- modalności</w:t>
            </w:r>
          </w:p>
          <w:p w14:paraId="484987BE" w14:textId="77777777" w:rsidR="00493C39" w:rsidRDefault="00493C39" w:rsidP="00F85118">
            <w:r>
              <w:t>- jednostek zlecających</w:t>
            </w:r>
          </w:p>
          <w:p w14:paraId="47E966DB" w14:textId="77777777" w:rsidR="00493C39" w:rsidRDefault="00493C39" w:rsidP="00F85118">
            <w:r>
              <w:t>- lekarzy zlecających</w:t>
            </w:r>
          </w:p>
          <w:p w14:paraId="5BD4DF40" w14:textId="601BA970" w:rsidR="00493C39" w:rsidRDefault="00493C39" w:rsidP="00F85118">
            <w:r>
              <w:t>- zakresu dat badania</w:t>
            </w:r>
          </w:p>
        </w:tc>
        <w:tc>
          <w:tcPr>
            <w:tcW w:w="1440" w:type="dxa"/>
            <w:vAlign w:val="center"/>
          </w:tcPr>
          <w:p w14:paraId="10857BF6" w14:textId="3A1618F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BF13A7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E14D90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4C30A4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96E5880" w14:textId="7007FF57" w:rsidR="00493C39" w:rsidRDefault="00493C39" w:rsidP="00F85118">
            <w:r w:rsidRPr="00E40787">
              <w:t>Badania już oznaczone jako gotowe do wydania wyraźnie oznaczone na liście wyszukiwania.</w:t>
            </w:r>
          </w:p>
        </w:tc>
        <w:tc>
          <w:tcPr>
            <w:tcW w:w="1440" w:type="dxa"/>
            <w:vAlign w:val="center"/>
          </w:tcPr>
          <w:p w14:paraId="7946195D" w14:textId="3247BFF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147F01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A1977E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247ADC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2E1D738" w14:textId="6D6808F7" w:rsidR="00493C39" w:rsidRDefault="007F642C" w:rsidP="00F85118">
            <w:r>
              <w:t>System zapewnia m</w:t>
            </w:r>
            <w:r w:rsidR="00493C39" w:rsidRPr="00E40787">
              <w:t>ożliwość oznaczenia badań jako "gotowe do wydania" dla wielu badań jednocześnie - np. wszystkie badania z danego dnia, wszystkie badania danego pacjenta, wszystkie badania z ostatnich dwóch dni zlecone przez wybrany oddział szpitala.</w:t>
            </w:r>
          </w:p>
        </w:tc>
        <w:tc>
          <w:tcPr>
            <w:tcW w:w="1440" w:type="dxa"/>
            <w:vAlign w:val="center"/>
          </w:tcPr>
          <w:p w14:paraId="5D0A8730" w14:textId="3255121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7F1226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EA2B64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2545D3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9898285" w14:textId="6DC568CE" w:rsidR="00493C39" w:rsidRDefault="00493C39" w:rsidP="00F85118">
            <w:r w:rsidRPr="00E40787">
              <w:t xml:space="preserve">System umożliwia automatyzację wydanych wyników z użyciem czytnika kodów kreskowych przez </w:t>
            </w:r>
            <w:r w:rsidR="005E1E3B">
              <w:t xml:space="preserve">zeskanowanie </w:t>
            </w:r>
            <w:r w:rsidRPr="00E40787">
              <w:t>kodu kreskowego badania nadrukowanego na opisie.</w:t>
            </w:r>
          </w:p>
        </w:tc>
        <w:tc>
          <w:tcPr>
            <w:tcW w:w="1440" w:type="dxa"/>
            <w:vAlign w:val="center"/>
          </w:tcPr>
          <w:p w14:paraId="7B60D2DF" w14:textId="3384432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C86BBC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E3F631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F39477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376A49A" w14:textId="01527A16" w:rsidR="00493C39" w:rsidRDefault="00493C39" w:rsidP="00F85118">
            <w:r w:rsidRPr="00E40787">
              <w:t>Rejestrowanie wydawanych wyników: kto i kiedy wynik odebrał.</w:t>
            </w:r>
          </w:p>
        </w:tc>
        <w:tc>
          <w:tcPr>
            <w:tcW w:w="1440" w:type="dxa"/>
            <w:vAlign w:val="center"/>
          </w:tcPr>
          <w:p w14:paraId="199566AA" w14:textId="609B7CA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3903C8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1E2F61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7C1E7B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4E3750F" w14:textId="54224C5F" w:rsidR="00493C39" w:rsidRDefault="00493C39" w:rsidP="00F85118">
            <w:r w:rsidRPr="00E40787">
              <w:t>Wydanie polecenia nagrania płyty z wynikami badania pacjenta musi być możliwe z dowolnej stacji roboczej pracującej w systemie.</w:t>
            </w:r>
          </w:p>
        </w:tc>
        <w:tc>
          <w:tcPr>
            <w:tcW w:w="1440" w:type="dxa"/>
            <w:vAlign w:val="center"/>
          </w:tcPr>
          <w:p w14:paraId="750E738C" w14:textId="6A06A21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673BD6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1BEEC9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C85D46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532149D" w14:textId="07FD2485" w:rsidR="00493C39" w:rsidRDefault="007F642C" w:rsidP="00F85118">
            <w:r>
              <w:t>System umożliwia s</w:t>
            </w:r>
            <w:r w:rsidR="00493C39" w:rsidRPr="00E40787">
              <w:t xml:space="preserve">prawozdawanie kolejek oczekujących w formacie zgodnym z obowiązującym stanem prawnym zarówno za pomocą mechanizmów AP-KOLCE jak i za pomocą plików, </w:t>
            </w:r>
            <w:r w:rsidR="005E1E3B" w:rsidRPr="00E40787">
              <w:t>tam,</w:t>
            </w:r>
            <w:r w:rsidR="00493C39" w:rsidRPr="00E40787">
              <w:t xml:space="preserve"> gdzie dany sposób jest wymagany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0D4D906C" w14:textId="0455A55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3AA3A5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EDAF33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72AA82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2C157851" w14:textId="2B3373EE" w:rsidR="00493C39" w:rsidRDefault="007F642C" w:rsidP="00F85118">
            <w:r>
              <w:t>System umożliwia g</w:t>
            </w:r>
            <w:r w:rsidR="00493C39">
              <w:t xml:space="preserve">enerowanie raportów wg rodzajów badań w dowolnie zadeklarowanym przedziale czasowym, w tym min.:                                                                             </w:t>
            </w:r>
          </w:p>
          <w:p w14:paraId="4EB5751F" w14:textId="6C2D917E" w:rsidR="00493C39" w:rsidRDefault="00493C39" w:rsidP="00F85118">
            <w:r>
              <w:t>-</w:t>
            </w:r>
            <w:r w:rsidR="007F642C">
              <w:t xml:space="preserve"> </w:t>
            </w:r>
            <w:r>
              <w:t>raport wg rodzaju badania</w:t>
            </w:r>
          </w:p>
          <w:p w14:paraId="225AFADC" w14:textId="6FF32D53" w:rsidR="00493C39" w:rsidRDefault="00493C39" w:rsidP="00F85118">
            <w:r>
              <w:t>-</w:t>
            </w:r>
            <w:r w:rsidR="007F642C">
              <w:t xml:space="preserve"> </w:t>
            </w:r>
            <w:r>
              <w:t>raport wg lekarza opisującego</w:t>
            </w:r>
          </w:p>
          <w:p w14:paraId="1756802C" w14:textId="1E014ABE" w:rsidR="00493C39" w:rsidRDefault="00493C39" w:rsidP="00F85118">
            <w:r>
              <w:t>-</w:t>
            </w:r>
            <w:r w:rsidR="007F642C">
              <w:t xml:space="preserve"> </w:t>
            </w:r>
            <w:r>
              <w:t>raport wg techników wykonujących badanie</w:t>
            </w:r>
          </w:p>
          <w:p w14:paraId="2A8109ED" w14:textId="7F9A63B7" w:rsidR="00493C39" w:rsidRDefault="00493C39" w:rsidP="00F85118">
            <w:r>
              <w:t>-</w:t>
            </w:r>
            <w:r w:rsidR="007F642C">
              <w:t xml:space="preserve"> </w:t>
            </w:r>
            <w:r>
              <w:t>raport wg jednostek kierujących</w:t>
            </w:r>
          </w:p>
        </w:tc>
        <w:tc>
          <w:tcPr>
            <w:tcW w:w="1440" w:type="dxa"/>
            <w:vAlign w:val="center"/>
          </w:tcPr>
          <w:p w14:paraId="3366A051" w14:textId="1A271D3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321076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EA3B78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7DFAB8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A9C50FA" w14:textId="45AAD157" w:rsidR="00493C39" w:rsidRDefault="007F642C" w:rsidP="00F85118">
            <w:r>
              <w:t>System umożliwia g</w:t>
            </w:r>
            <w:r w:rsidR="00493C39">
              <w:t xml:space="preserve">enerowanie raportów ilościowych w dowolnie zadeklarowanym przedziale czasowym, w tym min:   </w:t>
            </w:r>
          </w:p>
          <w:p w14:paraId="19DB6CF3" w14:textId="452DC6EE" w:rsidR="00493C39" w:rsidRDefault="00493C39" w:rsidP="00F85118">
            <w:r>
              <w:t>-</w:t>
            </w:r>
            <w:r w:rsidR="007F642C">
              <w:t xml:space="preserve"> </w:t>
            </w:r>
            <w:r>
              <w:t>raport ilościowy wg lekarzy opisujących</w:t>
            </w:r>
          </w:p>
          <w:p w14:paraId="11EF6FDC" w14:textId="08356784" w:rsidR="00493C39" w:rsidRDefault="00493C39" w:rsidP="00F85118">
            <w:r>
              <w:t>-</w:t>
            </w:r>
            <w:r w:rsidR="007F642C">
              <w:t xml:space="preserve"> </w:t>
            </w:r>
            <w:r>
              <w:t>raport ilościowy wg techników</w:t>
            </w:r>
          </w:p>
          <w:p w14:paraId="6AC3337A" w14:textId="03D0D845" w:rsidR="00493C39" w:rsidRDefault="00493C39" w:rsidP="00F85118">
            <w:r>
              <w:t>-</w:t>
            </w:r>
            <w:r w:rsidR="007F642C">
              <w:t xml:space="preserve"> </w:t>
            </w:r>
            <w:r>
              <w:t>raport ilości zarejestrowanych badań</w:t>
            </w:r>
          </w:p>
        </w:tc>
        <w:tc>
          <w:tcPr>
            <w:tcW w:w="1440" w:type="dxa"/>
            <w:vAlign w:val="center"/>
          </w:tcPr>
          <w:p w14:paraId="5D9AB153" w14:textId="083734A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291AD7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B4A866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892986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6D22D73" w14:textId="57E296BA" w:rsidR="00493C39" w:rsidRDefault="0002469F" w:rsidP="00F85118">
            <w:r>
              <w:t xml:space="preserve">System umożliwia generowanie </w:t>
            </w:r>
            <w:r w:rsidR="00493C39">
              <w:t>standardowych raportów w dowolnym zadeklarowanym czasie,</w:t>
            </w:r>
            <w:r>
              <w:t xml:space="preserve"> </w:t>
            </w:r>
            <w:r w:rsidR="00493C39">
              <w:t xml:space="preserve">min:                                </w:t>
            </w:r>
          </w:p>
          <w:p w14:paraId="082661CF" w14:textId="29484C36" w:rsidR="00493C39" w:rsidRDefault="00493C39" w:rsidP="00F85118">
            <w:r>
              <w:t>-</w:t>
            </w:r>
            <w:r w:rsidR="0002469F">
              <w:t xml:space="preserve"> </w:t>
            </w:r>
            <w:r>
              <w:t>raport badań wg kodów ICD10</w:t>
            </w:r>
          </w:p>
          <w:p w14:paraId="4382EB2F" w14:textId="55A081EB" w:rsidR="00493C39" w:rsidRDefault="00493C39" w:rsidP="00F85118">
            <w:r>
              <w:t>-</w:t>
            </w:r>
            <w:r w:rsidR="0002469F">
              <w:t xml:space="preserve"> </w:t>
            </w:r>
            <w:r>
              <w:t>raport badań wg jednostek zlecających</w:t>
            </w:r>
          </w:p>
          <w:p w14:paraId="108551A1" w14:textId="09A4E718" w:rsidR="00493C39" w:rsidRDefault="00493C39" w:rsidP="00F85118">
            <w:r>
              <w:t>-</w:t>
            </w:r>
            <w:r w:rsidR="0002469F">
              <w:t xml:space="preserve"> </w:t>
            </w:r>
            <w:r>
              <w:t>raport badań wg lekarzy zlecających</w:t>
            </w:r>
          </w:p>
          <w:p w14:paraId="65994203" w14:textId="2ABD50E3" w:rsidR="00493C39" w:rsidRDefault="00493C39" w:rsidP="00F85118">
            <w:r>
              <w:t>-</w:t>
            </w:r>
            <w:r w:rsidR="0002469F">
              <w:t xml:space="preserve"> </w:t>
            </w:r>
            <w:r>
              <w:t>raport badań wg płatników</w:t>
            </w:r>
          </w:p>
          <w:p w14:paraId="43865398" w14:textId="3BD4DCD9" w:rsidR="00493C39" w:rsidRDefault="00493C39" w:rsidP="00F85118">
            <w:r>
              <w:t>-</w:t>
            </w:r>
            <w:r w:rsidR="0002469F">
              <w:t xml:space="preserve"> </w:t>
            </w:r>
            <w:r>
              <w:t>raport badań wg lekarzy zlecających</w:t>
            </w:r>
          </w:p>
          <w:p w14:paraId="1341B448" w14:textId="70293623" w:rsidR="00493C39" w:rsidRDefault="00493C39" w:rsidP="00F85118">
            <w:r>
              <w:t>-</w:t>
            </w:r>
            <w:r w:rsidR="0002469F">
              <w:t xml:space="preserve"> </w:t>
            </w:r>
            <w:r>
              <w:t>raport badań wg lekarzy opisujących</w:t>
            </w:r>
          </w:p>
          <w:p w14:paraId="7AEE3D79" w14:textId="780EDD97" w:rsidR="00493C39" w:rsidRDefault="00493C39" w:rsidP="00F85118">
            <w:r>
              <w:t>-</w:t>
            </w:r>
            <w:r w:rsidR="0002469F">
              <w:t xml:space="preserve"> </w:t>
            </w:r>
            <w:r>
              <w:t>raport badań wg płatników</w:t>
            </w:r>
          </w:p>
        </w:tc>
        <w:tc>
          <w:tcPr>
            <w:tcW w:w="1440" w:type="dxa"/>
            <w:vAlign w:val="center"/>
          </w:tcPr>
          <w:p w14:paraId="20B94DC9" w14:textId="78346D9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FE9D13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3B3C00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2ED4EF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4FBAD8D" w14:textId="5D68397A" w:rsidR="00493C39" w:rsidRDefault="0002469F" w:rsidP="00F85118">
            <w:r>
              <w:t xml:space="preserve">System umożliwia generowanie </w:t>
            </w:r>
            <w:r w:rsidR="00493C39" w:rsidRPr="004A6F33">
              <w:t>raportu szczegółowych zestawień wykonanych usług dla poszczególnych jednostek zlecających oraz wspomagania ich fakturowania – w dowolny przedziale czasowym.</w:t>
            </w:r>
          </w:p>
        </w:tc>
        <w:tc>
          <w:tcPr>
            <w:tcW w:w="1440" w:type="dxa"/>
            <w:vAlign w:val="center"/>
          </w:tcPr>
          <w:p w14:paraId="263DE72C" w14:textId="2ED0266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FDA518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7D12B2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EE458F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935E095" w14:textId="3D4022D1" w:rsidR="00493C39" w:rsidRDefault="0002469F" w:rsidP="00F85118">
            <w:r>
              <w:t xml:space="preserve">System umożliwia generowanie </w:t>
            </w:r>
            <w:r w:rsidR="00493C39" w:rsidRPr="004A6F33">
              <w:t>raportów o zużytych materiałach – za dowolny okres czasu.</w:t>
            </w:r>
          </w:p>
        </w:tc>
        <w:tc>
          <w:tcPr>
            <w:tcW w:w="1440" w:type="dxa"/>
            <w:vAlign w:val="center"/>
          </w:tcPr>
          <w:p w14:paraId="02F5A0B4" w14:textId="7E19BF1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422D47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63FC77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6801C0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BC0B0EF" w14:textId="37233845" w:rsidR="00493C39" w:rsidRDefault="0002469F" w:rsidP="00F85118">
            <w:r>
              <w:t xml:space="preserve">System umożliwia generowanie </w:t>
            </w:r>
            <w:r w:rsidR="00493C39" w:rsidRPr="004A6F33">
              <w:t xml:space="preserve">raportu Księga </w:t>
            </w:r>
            <w:r w:rsidR="005E1E3B">
              <w:t xml:space="preserve">Pracowni Diagnostycznej </w:t>
            </w:r>
            <w:r w:rsidR="00493C39" w:rsidRPr="004A6F33">
              <w:t>zgodnego z aktualnie obowiązującym stanem prawnym.</w:t>
            </w:r>
          </w:p>
        </w:tc>
        <w:tc>
          <w:tcPr>
            <w:tcW w:w="1440" w:type="dxa"/>
            <w:vAlign w:val="center"/>
          </w:tcPr>
          <w:p w14:paraId="7A50799E" w14:textId="57DF7D5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C56967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5B35C3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2A0D8F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FB0C178" w14:textId="5428549F" w:rsidR="00493C39" w:rsidRDefault="00493C39" w:rsidP="00F85118">
            <w:r w:rsidRPr="004A6F33">
              <w:t xml:space="preserve">System umożliwia generowanie raportu wszystkich badań, które zostały wykonane w danej pracowni. </w:t>
            </w:r>
          </w:p>
        </w:tc>
        <w:tc>
          <w:tcPr>
            <w:tcW w:w="1440" w:type="dxa"/>
            <w:vAlign w:val="center"/>
          </w:tcPr>
          <w:p w14:paraId="2AFAD97C" w14:textId="319431F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476290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A65267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D0DCCC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575FE88" w14:textId="0F897E1C" w:rsidR="00493C39" w:rsidRDefault="0002469F" w:rsidP="00F85118">
            <w:r>
              <w:t xml:space="preserve">System umożliwia generowanie </w:t>
            </w:r>
            <w:r w:rsidR="00493C39" w:rsidRPr="004A6F33">
              <w:t xml:space="preserve">raportu okresowego: ocena listy oczekujących. </w:t>
            </w:r>
          </w:p>
        </w:tc>
        <w:tc>
          <w:tcPr>
            <w:tcW w:w="1440" w:type="dxa"/>
            <w:vAlign w:val="center"/>
          </w:tcPr>
          <w:p w14:paraId="3AB27422" w14:textId="546B00E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B1E163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5A90D3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6BB4CC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A7C591D" w14:textId="167B206D" w:rsidR="00493C39" w:rsidRDefault="0002469F" w:rsidP="00F85118">
            <w:r>
              <w:t xml:space="preserve">System zapewnia funkcjonalność </w:t>
            </w:r>
            <w:r w:rsidR="00493C39" w:rsidRPr="004A6F33">
              <w:t>rozliczeń z NFZ funkcjonujący zgodnie z aktualnie obowiązującymi aktami prawnymi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7F736E92" w14:textId="3E03B83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A65CA5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030B43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7F9A9D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FF4927D" w14:textId="335FF6EE" w:rsidR="00493C39" w:rsidRDefault="0002469F" w:rsidP="00F85118">
            <w:r>
              <w:t>System zapewnia m</w:t>
            </w:r>
            <w:r w:rsidR="00493C39" w:rsidRPr="004A6F33">
              <w:t>ożliwość oznaczania badania jako gotowego do rozliczeń przez personel rejestrujący dane</w:t>
            </w:r>
          </w:p>
        </w:tc>
        <w:tc>
          <w:tcPr>
            <w:tcW w:w="1440" w:type="dxa"/>
            <w:vAlign w:val="center"/>
          </w:tcPr>
          <w:p w14:paraId="54A49DE6" w14:textId="4956D03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A4A6E4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23D204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359B65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3B619F9" w14:textId="0D83619C" w:rsidR="00493C39" w:rsidRDefault="0002469F" w:rsidP="00F85118">
            <w:r w:rsidRPr="0002469F">
              <w:t xml:space="preserve">System zapewnia możliwość </w:t>
            </w:r>
            <w:r w:rsidR="00493C39" w:rsidRPr="004A6F33">
              <w:t>zbiorczego zatwierdzania przez administratora systemu badań z danego okresu do rozliczeń</w:t>
            </w:r>
          </w:p>
        </w:tc>
        <w:tc>
          <w:tcPr>
            <w:tcW w:w="1440" w:type="dxa"/>
            <w:vAlign w:val="center"/>
          </w:tcPr>
          <w:p w14:paraId="5C0F5FE3" w14:textId="06EF4C7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4DE800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A5CA84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34C129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87142B5" w14:textId="1D516181" w:rsidR="00493C39" w:rsidRDefault="005E1E3B" w:rsidP="00F85118">
            <w:r>
              <w:t>System umożliwia w</w:t>
            </w:r>
            <w:r w:rsidR="00493C39" w:rsidRPr="004A6F33">
              <w:t>stępn</w:t>
            </w:r>
            <w:r>
              <w:t>ą</w:t>
            </w:r>
            <w:r w:rsidR="00493C39" w:rsidRPr="004A6F33">
              <w:t xml:space="preserve"> weryfikacj</w:t>
            </w:r>
            <w:r>
              <w:t>ę</w:t>
            </w:r>
            <w:r w:rsidR="00493C39" w:rsidRPr="004A6F33">
              <w:t xml:space="preserve"> świadczeń do rozliczenia z NFZ</w:t>
            </w:r>
            <w:r w:rsidR="0002469F">
              <w:t>.</w:t>
            </w:r>
          </w:p>
        </w:tc>
        <w:tc>
          <w:tcPr>
            <w:tcW w:w="1440" w:type="dxa"/>
            <w:vAlign w:val="center"/>
          </w:tcPr>
          <w:p w14:paraId="4C18E12A" w14:textId="7875415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182D6B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EED5A8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0D21D5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7BC4434" w14:textId="2A7F4D90" w:rsidR="00493C39" w:rsidRDefault="005E1E3B" w:rsidP="00F85118">
            <w:r>
              <w:t>System umożliwia w</w:t>
            </w:r>
            <w:r w:rsidRPr="004A6F33">
              <w:t>stępn</w:t>
            </w:r>
            <w:r>
              <w:t>ą</w:t>
            </w:r>
            <w:r w:rsidRPr="004A6F33">
              <w:t xml:space="preserve"> weryfikacj</w:t>
            </w:r>
            <w:r>
              <w:t>ę</w:t>
            </w:r>
            <w:r w:rsidRPr="004A6F33">
              <w:t xml:space="preserve"> </w:t>
            </w:r>
            <w:r w:rsidR="00493C39" w:rsidRPr="004A6F33">
              <w:t>komunikatu przed wysłaniem do NFZ.</w:t>
            </w:r>
          </w:p>
        </w:tc>
        <w:tc>
          <w:tcPr>
            <w:tcW w:w="1440" w:type="dxa"/>
            <w:vAlign w:val="center"/>
          </w:tcPr>
          <w:p w14:paraId="0C91888A" w14:textId="0B7C021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62FBD2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A8CBA6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3332D1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D55CF02" w14:textId="1CA4FA50" w:rsidR="00493C39" w:rsidRDefault="0002469F" w:rsidP="00F85118">
            <w:r w:rsidRPr="0002469F">
              <w:t xml:space="preserve">System zapewnia możliwość </w:t>
            </w:r>
            <w:r w:rsidR="00493C39" w:rsidRPr="004A6F33">
              <w:t xml:space="preserve">zaczytywania do systemu plików potwierdzeń dla kolejek oczekujących sprawozdawanych do NFZ. </w:t>
            </w:r>
          </w:p>
        </w:tc>
        <w:tc>
          <w:tcPr>
            <w:tcW w:w="1440" w:type="dxa"/>
            <w:vAlign w:val="center"/>
          </w:tcPr>
          <w:p w14:paraId="4FF338AC" w14:textId="6B561B6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0D1FA1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7DF97A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62E83C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18208B0" w14:textId="6A24514F" w:rsidR="00493C39" w:rsidRDefault="0002469F" w:rsidP="00F85118">
            <w:r w:rsidRPr="0002469F">
              <w:t xml:space="preserve">System zapewnia możliwość </w:t>
            </w:r>
            <w:r w:rsidR="00493C39" w:rsidRPr="004A6F33">
              <w:t xml:space="preserve">ręcznego zatwierdzania pliku kolejek oczekujących, w </w:t>
            </w:r>
            <w:r w:rsidRPr="004A6F33">
              <w:t>przypadku,</w:t>
            </w:r>
            <w:r w:rsidR="00493C39" w:rsidRPr="004A6F33">
              <w:t xml:space="preserve"> gdy </w:t>
            </w:r>
            <w:r>
              <w:t>nie możliwe jest pobranie</w:t>
            </w:r>
            <w:r w:rsidRPr="004A6F33">
              <w:t xml:space="preserve"> plików potwierdzeń </w:t>
            </w:r>
            <w:r>
              <w:t xml:space="preserve">z </w:t>
            </w:r>
            <w:r w:rsidR="00493C39" w:rsidRPr="004A6F33">
              <w:t xml:space="preserve">NFZ. </w:t>
            </w:r>
          </w:p>
        </w:tc>
        <w:tc>
          <w:tcPr>
            <w:tcW w:w="1440" w:type="dxa"/>
            <w:vAlign w:val="center"/>
          </w:tcPr>
          <w:p w14:paraId="349425E6" w14:textId="01F15E6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27EB9D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4761A7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7C897B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571AF9B" w14:textId="3BFA171E" w:rsidR="00493C39" w:rsidRDefault="00493C39" w:rsidP="00F85118">
            <w:r w:rsidRPr="004A6F33">
              <w:t>System gromadzi informacje o przyczynie usunięcia pacjenta z kolejki oczekujących zgodnie z w/w rozporządzeniem</w:t>
            </w:r>
          </w:p>
        </w:tc>
        <w:tc>
          <w:tcPr>
            <w:tcW w:w="1440" w:type="dxa"/>
            <w:vAlign w:val="center"/>
          </w:tcPr>
          <w:p w14:paraId="056AC2E0" w14:textId="29B6608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BC2BEA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5D918F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654CA4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DE13C9F" w14:textId="0455B34B" w:rsidR="00493C39" w:rsidRDefault="00493C39" w:rsidP="00F85118">
            <w:r w:rsidRPr="004A6F33">
              <w:t>System umożliwia śledzenie zmian w systemie, dotyczących sprawozdawczości Kolejek Oczekujących.</w:t>
            </w:r>
          </w:p>
        </w:tc>
        <w:tc>
          <w:tcPr>
            <w:tcW w:w="1440" w:type="dxa"/>
            <w:vAlign w:val="center"/>
          </w:tcPr>
          <w:p w14:paraId="34DF5B08" w14:textId="57136B5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7B40F6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025D22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B55030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7632B6B" w14:textId="6BE917E9" w:rsidR="00493C39" w:rsidRDefault="0002469F" w:rsidP="00F85118">
            <w:r>
              <w:t>System zapewnia m</w:t>
            </w:r>
            <w:r w:rsidR="00493C39" w:rsidRPr="004A6F33">
              <w:t>ożliwość blokowania edycji poszczególnych danych związanych z badaniem w zależności od stanu rozliczenia badania</w:t>
            </w:r>
          </w:p>
        </w:tc>
        <w:tc>
          <w:tcPr>
            <w:tcW w:w="1440" w:type="dxa"/>
            <w:vAlign w:val="center"/>
          </w:tcPr>
          <w:p w14:paraId="428580F6" w14:textId="598E665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6B1361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CA2572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90EBDC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593C66C" w14:textId="64AF9E1E" w:rsidR="00493C39" w:rsidRDefault="0002469F" w:rsidP="00F85118">
            <w:r>
              <w:t>System zapewnia m</w:t>
            </w:r>
            <w:r w:rsidRPr="004A6F33">
              <w:t xml:space="preserve">ożliwość </w:t>
            </w:r>
            <w:r w:rsidR="00493C39" w:rsidRPr="004A6F33">
              <w:t>wprowadzania cenników badań dla poszczególnych jednostek zlecających z określeniem czasu ważności danego cennika.</w:t>
            </w:r>
          </w:p>
        </w:tc>
        <w:tc>
          <w:tcPr>
            <w:tcW w:w="1440" w:type="dxa"/>
            <w:vAlign w:val="center"/>
          </w:tcPr>
          <w:p w14:paraId="4130077C" w14:textId="069353E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A9BE96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333D58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A763B9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4D82815" w14:textId="16BE15EA" w:rsidR="00493C39" w:rsidRDefault="00493C39" w:rsidP="00F85118">
            <w:r w:rsidRPr="004A6F33">
              <w:t>System RIS posiada</w:t>
            </w:r>
            <w:r w:rsidR="000C2D32">
              <w:t xml:space="preserve"> funkcjonalność </w:t>
            </w:r>
            <w:r w:rsidRPr="004A6F33">
              <w:t>umożliwiając</w:t>
            </w:r>
            <w:r w:rsidR="000C2D32">
              <w:t>ą</w:t>
            </w:r>
            <w:r w:rsidRPr="004A6F33">
              <w:t xml:space="preserve"> zarządzanie cennikami. </w:t>
            </w:r>
          </w:p>
        </w:tc>
        <w:tc>
          <w:tcPr>
            <w:tcW w:w="1440" w:type="dxa"/>
            <w:vAlign w:val="center"/>
          </w:tcPr>
          <w:p w14:paraId="63867183" w14:textId="4507581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7BD9E2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F20817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97639D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795124C" w14:textId="0BF80ACA" w:rsidR="00493C39" w:rsidRDefault="00493C39" w:rsidP="00F85118">
            <w:r w:rsidRPr="004A6F33">
              <w:t xml:space="preserve">System umożliwia zdefiniowanie nowego cennika. </w:t>
            </w:r>
          </w:p>
        </w:tc>
        <w:tc>
          <w:tcPr>
            <w:tcW w:w="1440" w:type="dxa"/>
            <w:vAlign w:val="center"/>
          </w:tcPr>
          <w:p w14:paraId="7CEB9B63" w14:textId="018AF9D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5B5247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D89233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336724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ACB4AFC" w14:textId="5E0E4D0D" w:rsidR="00493C39" w:rsidRDefault="00493C39" w:rsidP="00F85118">
            <w:r w:rsidRPr="004A6F33">
              <w:t>Każdy cennik posiada swoją nazwę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64089809" w14:textId="4B88962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8BD801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3287AEE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26EEC3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9862390" w14:textId="05894419" w:rsidR="00493C39" w:rsidRDefault="00493C39" w:rsidP="00F85118">
            <w:r>
              <w:t xml:space="preserve">Podczas definiowania cennika </w:t>
            </w:r>
            <w:r w:rsidR="000C2D32">
              <w:t xml:space="preserve">funkcjonalność </w:t>
            </w:r>
            <w:r>
              <w:t xml:space="preserve">pozwala </w:t>
            </w:r>
            <w:r w:rsidR="0002469F">
              <w:t xml:space="preserve">co najmniej </w:t>
            </w:r>
            <w:r>
              <w:t xml:space="preserve">wyświetlić:                                                              </w:t>
            </w:r>
          </w:p>
          <w:p w14:paraId="5A0F3170" w14:textId="7BD91D06" w:rsidR="00493C39" w:rsidRDefault="00493C39" w:rsidP="00F85118">
            <w:r>
              <w:t>-</w:t>
            </w:r>
            <w:r w:rsidR="0002469F">
              <w:t xml:space="preserve"> </w:t>
            </w:r>
            <w:r>
              <w:t xml:space="preserve">aktualnie obowiązujące (aktywne) badania                       </w:t>
            </w:r>
          </w:p>
          <w:p w14:paraId="13E885A2" w14:textId="533B5694" w:rsidR="00493C39" w:rsidRDefault="00493C39" w:rsidP="00F85118">
            <w:r>
              <w:t>-</w:t>
            </w:r>
            <w:r w:rsidR="0002469F">
              <w:t xml:space="preserve"> </w:t>
            </w:r>
            <w:r>
              <w:t xml:space="preserve">badania posiadające przypisaną cenę w aktualnie edytowanym cenniku                                                        </w:t>
            </w:r>
          </w:p>
          <w:p w14:paraId="5A5B5990" w14:textId="26755F15" w:rsidR="00493C39" w:rsidRDefault="00493C39" w:rsidP="00F85118">
            <w:r>
              <w:t>-</w:t>
            </w:r>
            <w:r w:rsidR="0002469F">
              <w:t xml:space="preserve"> </w:t>
            </w:r>
            <w:r>
              <w:t xml:space="preserve">wszystkie dostępne badania (również badania nieaktywne)                                                                    </w:t>
            </w:r>
          </w:p>
          <w:p w14:paraId="446886DE" w14:textId="7FCD7102" w:rsidR="00493C39" w:rsidRDefault="00493C39" w:rsidP="00F85118">
            <w:r>
              <w:t>-</w:t>
            </w:r>
            <w:r w:rsidR="0002469F">
              <w:t xml:space="preserve"> </w:t>
            </w:r>
            <w:r>
              <w:t>badania obowiązujące we wskazanym dniu.</w:t>
            </w:r>
          </w:p>
        </w:tc>
        <w:tc>
          <w:tcPr>
            <w:tcW w:w="1440" w:type="dxa"/>
            <w:vAlign w:val="center"/>
          </w:tcPr>
          <w:p w14:paraId="790AD5C7" w14:textId="6B16C61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FB8190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69D286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B319CD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95AAFC8" w14:textId="57C44084" w:rsidR="00493C39" w:rsidRDefault="0002469F" w:rsidP="00F85118">
            <w:r>
              <w:t>Funkcjonalność</w:t>
            </w:r>
            <w:r w:rsidR="00493C39" w:rsidRPr="00B235CE">
              <w:t xml:space="preserve"> umożliwia filtrowanie po nazwie badania.</w:t>
            </w:r>
          </w:p>
        </w:tc>
        <w:tc>
          <w:tcPr>
            <w:tcW w:w="1440" w:type="dxa"/>
            <w:vAlign w:val="center"/>
          </w:tcPr>
          <w:p w14:paraId="27167708" w14:textId="6C2EA51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3E12CA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2003FB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3DED2D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849DC70" w14:textId="19385A4A" w:rsidR="00493C39" w:rsidRDefault="000C2D32" w:rsidP="00F85118">
            <w:r>
              <w:t>Funkcjonalność c</w:t>
            </w:r>
            <w:r w:rsidR="00493C39">
              <w:t>ennik</w:t>
            </w:r>
            <w:r>
              <w:t>a</w:t>
            </w:r>
            <w:r w:rsidR="00493C39">
              <w:t xml:space="preserve"> umożliwia przypisanie</w:t>
            </w:r>
            <w:r w:rsidR="0002469F">
              <w:t xml:space="preserve"> co najmniej</w:t>
            </w:r>
            <w:r w:rsidR="00493C39">
              <w:t xml:space="preserve">:                                      </w:t>
            </w:r>
          </w:p>
          <w:p w14:paraId="749AB3FD" w14:textId="77777777" w:rsidR="00493C39" w:rsidRDefault="00493C39" w:rsidP="00F85118">
            <w:r>
              <w:t xml:space="preserve">- ceny badania                                                                  </w:t>
            </w:r>
          </w:p>
          <w:p w14:paraId="6DF7E20D" w14:textId="77777777" w:rsidR="00493C39" w:rsidRDefault="00493C39" w:rsidP="00F85118">
            <w:r>
              <w:t xml:space="preserve">- ilości punktów NFZ                                                       </w:t>
            </w:r>
          </w:p>
          <w:p w14:paraId="364AC869" w14:textId="59A7F15A" w:rsidR="00493C39" w:rsidRDefault="00493C39" w:rsidP="00F85118">
            <w:r>
              <w:t>- ceny punktu NFZ</w:t>
            </w:r>
          </w:p>
        </w:tc>
        <w:tc>
          <w:tcPr>
            <w:tcW w:w="1440" w:type="dxa"/>
            <w:vAlign w:val="center"/>
          </w:tcPr>
          <w:p w14:paraId="6DF7433A" w14:textId="332332D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1DAF52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B98950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436D95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73BCE5F" w14:textId="36F72C27" w:rsidR="00493C39" w:rsidRDefault="0002469F" w:rsidP="00F85118">
            <w:r>
              <w:t>System zapewnia m</w:t>
            </w:r>
            <w:r w:rsidRPr="004A6F33">
              <w:t xml:space="preserve">ożliwość </w:t>
            </w:r>
            <w:r w:rsidR="00493C39" w:rsidRPr="002C0D29">
              <w:t>zdefiniowania al</w:t>
            </w:r>
            <w:r w:rsidR="00493C39">
              <w:t>t</w:t>
            </w:r>
            <w:r w:rsidR="00493C39" w:rsidRPr="002C0D29">
              <w:t xml:space="preserve">ernatywnych nazw badań dla jednostek zlecających. </w:t>
            </w:r>
          </w:p>
        </w:tc>
        <w:tc>
          <w:tcPr>
            <w:tcW w:w="1440" w:type="dxa"/>
            <w:vAlign w:val="center"/>
          </w:tcPr>
          <w:p w14:paraId="1C68D31A" w14:textId="7D937EC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C7755F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10B679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E01509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37E560D" w14:textId="2EE5737F" w:rsidR="00493C39" w:rsidRDefault="0002469F" w:rsidP="00F85118">
            <w:r>
              <w:t>System zapewnia m</w:t>
            </w:r>
            <w:r w:rsidRPr="004A6F33">
              <w:t xml:space="preserve">ożliwość </w:t>
            </w:r>
            <w:r w:rsidR="00493C39" w:rsidRPr="002C0D29">
              <w:t xml:space="preserve">oznaczenia cennika jako aktywny/nieaktywny. </w:t>
            </w:r>
          </w:p>
        </w:tc>
        <w:tc>
          <w:tcPr>
            <w:tcW w:w="1440" w:type="dxa"/>
            <w:vAlign w:val="center"/>
          </w:tcPr>
          <w:p w14:paraId="10B80159" w14:textId="6260C88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E1877E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D536C3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A021EB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E604FE1" w14:textId="31D7630F" w:rsidR="00493C39" w:rsidRDefault="0002469F" w:rsidP="00F85118">
            <w:r>
              <w:t>System zapewnia m</w:t>
            </w:r>
            <w:r w:rsidRPr="004A6F33">
              <w:t xml:space="preserve">ożliwość </w:t>
            </w:r>
            <w:r w:rsidR="00493C39" w:rsidRPr="002C0D29">
              <w:t xml:space="preserve">tworzenia nowego cennika na bazie cennika już istniejącego. </w:t>
            </w:r>
          </w:p>
        </w:tc>
        <w:tc>
          <w:tcPr>
            <w:tcW w:w="1440" w:type="dxa"/>
            <w:vAlign w:val="center"/>
          </w:tcPr>
          <w:p w14:paraId="5FE553F0" w14:textId="3F75878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BD1F8E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CF83B4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1957D6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EF85738" w14:textId="58479631" w:rsidR="00493C39" w:rsidRDefault="0002469F" w:rsidP="00F85118">
            <w:r>
              <w:t xml:space="preserve">System zapewnia </w:t>
            </w:r>
            <w:r w:rsidR="000C2D32">
              <w:t>możliwość</w:t>
            </w:r>
            <w:r w:rsidR="000C2D32" w:rsidRPr="002C0D29">
              <w:t xml:space="preserve"> im</w:t>
            </w:r>
            <w:r w:rsidR="000C2D32">
              <w:t>p</w:t>
            </w:r>
            <w:r w:rsidR="000C2D32" w:rsidRPr="002C0D29">
              <w:t>ortu</w:t>
            </w:r>
            <w:r w:rsidR="00493C39" w:rsidRPr="002C0D29">
              <w:t xml:space="preserve"> cennika z pliku xls. </w:t>
            </w:r>
          </w:p>
        </w:tc>
        <w:tc>
          <w:tcPr>
            <w:tcW w:w="1440" w:type="dxa"/>
            <w:vAlign w:val="center"/>
          </w:tcPr>
          <w:p w14:paraId="2836DCC8" w14:textId="0A93831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BC0AB8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9BE0AE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89C095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51EFC9C" w14:textId="6EE6225B" w:rsidR="00493C39" w:rsidRDefault="0002469F" w:rsidP="00F85118">
            <w:r>
              <w:t xml:space="preserve">System zapewnia możliwość </w:t>
            </w:r>
            <w:r w:rsidR="00493C39" w:rsidRPr="002C0D29">
              <w:t xml:space="preserve">zdefiniowania reguł umożliwiających wybór właściwego cennika dla badania. </w:t>
            </w:r>
          </w:p>
        </w:tc>
        <w:tc>
          <w:tcPr>
            <w:tcW w:w="1440" w:type="dxa"/>
            <w:vAlign w:val="center"/>
          </w:tcPr>
          <w:p w14:paraId="20CDDABE" w14:textId="6B22152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44D7E5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8DD649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E96102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DF7B271" w14:textId="3C11EF82" w:rsidR="00493C39" w:rsidRDefault="0002469F" w:rsidP="00F85118">
            <w:r>
              <w:t xml:space="preserve">System zapewnia możliwość </w:t>
            </w:r>
            <w:r w:rsidR="00493C39" w:rsidRPr="002C0D29">
              <w:t xml:space="preserve">przypisania do reguły nazwy oraz daty obowiązywania. </w:t>
            </w:r>
          </w:p>
        </w:tc>
        <w:tc>
          <w:tcPr>
            <w:tcW w:w="1440" w:type="dxa"/>
            <w:vAlign w:val="center"/>
          </w:tcPr>
          <w:p w14:paraId="62856AF2" w14:textId="3DB4BD0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364B43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048CB1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B4823B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98DDBA5" w14:textId="77872D4A" w:rsidR="00493C39" w:rsidRDefault="0002469F" w:rsidP="00F85118">
            <w:r>
              <w:t xml:space="preserve">System zapewnia możliwość </w:t>
            </w:r>
            <w:r w:rsidR="00493C39" w:rsidRPr="002C0D29">
              <w:t xml:space="preserve">oznaczenia reguły jako aktywna/nieaktywna </w:t>
            </w:r>
          </w:p>
        </w:tc>
        <w:tc>
          <w:tcPr>
            <w:tcW w:w="1440" w:type="dxa"/>
            <w:vAlign w:val="center"/>
          </w:tcPr>
          <w:p w14:paraId="02303870" w14:textId="3C37670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EF1DEF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57906A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5E2553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B8C3334" w14:textId="3D28BE17" w:rsidR="00493C39" w:rsidRDefault="0002469F" w:rsidP="00F85118">
            <w:r>
              <w:t xml:space="preserve">System zapewnia możliwość </w:t>
            </w:r>
            <w:r w:rsidR="00493C39">
              <w:t xml:space="preserve">przypisania do reguły dowolnej liczby warunków opartych o:                                </w:t>
            </w:r>
          </w:p>
          <w:p w14:paraId="4C954368" w14:textId="21EC89B3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tryb finansowania                                                          </w:t>
            </w:r>
          </w:p>
          <w:p w14:paraId="1547CDD1" w14:textId="0A6B5014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NIP jednostki zlecającej                                                </w:t>
            </w:r>
          </w:p>
          <w:p w14:paraId="7EAF8704" w14:textId="51EBBDA5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kod jednostki zlecającej                                                   </w:t>
            </w:r>
          </w:p>
          <w:p w14:paraId="2EDB9838" w14:textId="5BD74D7D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płatnika                                                                           </w:t>
            </w:r>
          </w:p>
          <w:p w14:paraId="396B683F" w14:textId="6DC4997C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tryb wykonania badania                                                    </w:t>
            </w:r>
          </w:p>
          <w:p w14:paraId="688B12CC" w14:textId="0B17993E" w:rsidR="00493C39" w:rsidRDefault="00493C39" w:rsidP="00F85118">
            <w:r>
              <w:lastRenderedPageBreak/>
              <w:t>-</w:t>
            </w:r>
            <w:r w:rsidR="000C2D32">
              <w:t xml:space="preserve"> </w:t>
            </w:r>
            <w:r>
              <w:t xml:space="preserve">nazwa pracowni wykonującej                                          </w:t>
            </w:r>
          </w:p>
          <w:p w14:paraId="56EC20E8" w14:textId="235E8A03" w:rsidR="00493C39" w:rsidRDefault="00493C39" w:rsidP="00F85118">
            <w:r>
              <w:t>-</w:t>
            </w:r>
            <w:r w:rsidR="000C2D32">
              <w:t xml:space="preserve"> </w:t>
            </w:r>
            <w:r>
              <w:t>tryb badania</w:t>
            </w:r>
          </w:p>
        </w:tc>
        <w:tc>
          <w:tcPr>
            <w:tcW w:w="1440" w:type="dxa"/>
            <w:vAlign w:val="center"/>
          </w:tcPr>
          <w:p w14:paraId="3BB73CC6" w14:textId="6DF7ECB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7FA33F4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0CBA9C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2AF716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06B465BF" w14:textId="6359374D" w:rsidR="00493C39" w:rsidRDefault="0002469F" w:rsidP="00F85118">
            <w:r>
              <w:t xml:space="preserve">System zapewnia możliwość </w:t>
            </w:r>
            <w:r w:rsidR="00493C39">
              <w:t xml:space="preserve">zastosowania </w:t>
            </w:r>
            <w:r w:rsidR="000C2D32">
              <w:t xml:space="preserve">co najmniej </w:t>
            </w:r>
            <w:r w:rsidR="00493C39">
              <w:t xml:space="preserve">operatorów:                            </w:t>
            </w:r>
          </w:p>
          <w:p w14:paraId="51B00BA7" w14:textId="7CE14830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równy                                                                             </w:t>
            </w:r>
          </w:p>
          <w:p w14:paraId="69BBF981" w14:textId="699B54FE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różny                                                                              </w:t>
            </w:r>
          </w:p>
          <w:p w14:paraId="6B5FC305" w14:textId="07188259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większy/mniejszy                                                          </w:t>
            </w:r>
          </w:p>
          <w:p w14:paraId="53C98C01" w14:textId="524D3D4A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większy lub równy                                                        </w:t>
            </w:r>
          </w:p>
          <w:p w14:paraId="760CDF7F" w14:textId="7835191F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mniejszy lub równy                                                        </w:t>
            </w:r>
          </w:p>
          <w:p w14:paraId="66E702DF" w14:textId="2811A0EA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zawiera                                                                           </w:t>
            </w:r>
          </w:p>
          <w:p w14:paraId="4766090A" w14:textId="47570527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nie zawiera                                                                     </w:t>
            </w:r>
          </w:p>
          <w:p w14:paraId="3075B148" w14:textId="706D8254" w:rsidR="00493C39" w:rsidRDefault="00493C39" w:rsidP="00F85118">
            <w:r>
              <w:t>-</w:t>
            </w:r>
            <w:r w:rsidR="000C2D32">
              <w:t xml:space="preserve"> </w:t>
            </w:r>
            <w:r>
              <w:t xml:space="preserve">należy do                                                                          </w:t>
            </w:r>
          </w:p>
          <w:p w14:paraId="5F9E9D5D" w14:textId="342DD690" w:rsidR="00493C39" w:rsidRDefault="00493C39" w:rsidP="00F85118">
            <w:r>
              <w:t>-</w:t>
            </w:r>
            <w:r w:rsidR="000C2D32">
              <w:t xml:space="preserve"> </w:t>
            </w:r>
            <w:r>
              <w:t>nie należy do</w:t>
            </w:r>
          </w:p>
        </w:tc>
        <w:tc>
          <w:tcPr>
            <w:tcW w:w="1440" w:type="dxa"/>
            <w:vAlign w:val="center"/>
          </w:tcPr>
          <w:p w14:paraId="6307D8EB" w14:textId="7E97718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F198AE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8FEA7B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D96FC2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453EA03" w14:textId="7F0BF32A" w:rsidR="00493C39" w:rsidRDefault="00493C39" w:rsidP="00F85118">
            <w:r w:rsidRPr="002C15B3">
              <w:t xml:space="preserve">System zapamiętuje cenę badania w chwili wykonania badania, nawet jeśli cennik uległ zmianie. </w:t>
            </w:r>
          </w:p>
        </w:tc>
        <w:tc>
          <w:tcPr>
            <w:tcW w:w="1440" w:type="dxa"/>
            <w:vAlign w:val="center"/>
          </w:tcPr>
          <w:p w14:paraId="6245555F" w14:textId="6EDF32E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8E9070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FEE7EA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163DFC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F8C7AFC" w14:textId="5077F60F" w:rsidR="00493C39" w:rsidRDefault="0002469F" w:rsidP="00F85118">
            <w:r>
              <w:t xml:space="preserve">System zapewnia możliwość </w:t>
            </w:r>
            <w:r w:rsidR="00493C39" w:rsidRPr="002C15B3">
              <w:t xml:space="preserve">ponownego przeliczenia cen dla badań ze wskazanego okresu </w:t>
            </w:r>
          </w:p>
        </w:tc>
        <w:tc>
          <w:tcPr>
            <w:tcW w:w="1440" w:type="dxa"/>
            <w:vAlign w:val="center"/>
          </w:tcPr>
          <w:p w14:paraId="6B56D71B" w14:textId="21196A7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D87248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F83D43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33A4FF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F1B45F9" w14:textId="2C849C34" w:rsidR="00493C39" w:rsidRDefault="00493C39" w:rsidP="00F85118">
            <w:r w:rsidRPr="002C15B3">
              <w:t>Przechowywanie informacji o okresach obowiązywania poszczególnych cenników badań. System musi zachować historię zmian cen oraz zapamiętywać okresy zmian cen.</w:t>
            </w:r>
          </w:p>
        </w:tc>
        <w:tc>
          <w:tcPr>
            <w:tcW w:w="1440" w:type="dxa"/>
            <w:vAlign w:val="center"/>
          </w:tcPr>
          <w:p w14:paraId="4458299D" w14:textId="3518135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54142C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5C7221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CFECFE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67AA19E" w14:textId="76694842" w:rsidR="00493C39" w:rsidRDefault="00493C39" w:rsidP="00F85118">
            <w:r w:rsidRPr="002C15B3">
              <w:t>System musi zachować cenę aktualną i wydrukować ją w raportach generowanych za dzień wykonania badania.</w:t>
            </w:r>
          </w:p>
        </w:tc>
        <w:tc>
          <w:tcPr>
            <w:tcW w:w="1440" w:type="dxa"/>
            <w:vAlign w:val="center"/>
          </w:tcPr>
          <w:p w14:paraId="1996F5EE" w14:textId="5307616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F65628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E4BFEC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02752A3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F9A26B6" w14:textId="40061638" w:rsidR="00493C39" w:rsidRDefault="00493C39" w:rsidP="00F85118">
            <w:r w:rsidRPr="002C15B3">
              <w:t>System pozwala na automatyczne dokumentowanie wszystkich zapisów i zmian w systemie dotyczących pacjenta i badania wraz z odpowiednim narzędziem dla lokalnego administratora do przywracania danych historycznych.</w:t>
            </w:r>
          </w:p>
        </w:tc>
        <w:tc>
          <w:tcPr>
            <w:tcW w:w="1440" w:type="dxa"/>
            <w:vAlign w:val="center"/>
          </w:tcPr>
          <w:p w14:paraId="27CBD262" w14:textId="31BC860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152D14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81D8CA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44C0E5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4CF8110" w14:textId="3F1CEBC1" w:rsidR="00493C39" w:rsidRDefault="0002469F" w:rsidP="00F85118">
            <w:r>
              <w:t>System zapewnia b</w:t>
            </w:r>
            <w:r w:rsidR="00493C39" w:rsidRPr="002C15B3">
              <w:t xml:space="preserve">ezpieczeństwo </w:t>
            </w:r>
            <w:proofErr w:type="spellStart"/>
            <w:r w:rsidR="00493C39" w:rsidRPr="002C15B3">
              <w:t>przesyłu</w:t>
            </w:r>
            <w:proofErr w:type="spellEnd"/>
            <w:r w:rsidR="00493C39" w:rsidRPr="002C15B3">
              <w:t xml:space="preserve"> danych w sieci komputerowej (przesył</w:t>
            </w:r>
            <w:r w:rsidR="00493C39">
              <w:t>ka</w:t>
            </w:r>
            <w:r w:rsidR="00493C39" w:rsidRPr="002C15B3">
              <w:t xml:space="preserve"> danych między stacją roboczą a serwerem musi być szyfrowan</w:t>
            </w:r>
            <w:r w:rsidR="00493C39">
              <w:t>a</w:t>
            </w:r>
            <w:r w:rsidR="00493C39" w:rsidRPr="002C15B3">
              <w:t>).</w:t>
            </w:r>
          </w:p>
        </w:tc>
        <w:tc>
          <w:tcPr>
            <w:tcW w:w="1440" w:type="dxa"/>
            <w:vAlign w:val="center"/>
          </w:tcPr>
          <w:p w14:paraId="37973202" w14:textId="253C3DB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E663F7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33C026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770609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D37673D" w14:textId="46C26036" w:rsidR="00493C39" w:rsidRDefault="00493C39" w:rsidP="00F85118">
            <w:r w:rsidRPr="002C15B3">
              <w:t>System musi posiadać wbudowany formularz do raportowania błędów obsługi.</w:t>
            </w:r>
          </w:p>
        </w:tc>
        <w:tc>
          <w:tcPr>
            <w:tcW w:w="1440" w:type="dxa"/>
            <w:vAlign w:val="center"/>
          </w:tcPr>
          <w:p w14:paraId="718060D4" w14:textId="09F1F05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50FA4C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585376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627650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05BA240" w14:textId="29F1CD90" w:rsidR="00493C39" w:rsidRDefault="00493C39" w:rsidP="00F85118">
            <w:r w:rsidRPr="002C15B3">
              <w:t>Brak wymogu instalacji oprogramowania klienckiego na stacjach roboczych.</w:t>
            </w:r>
          </w:p>
        </w:tc>
        <w:tc>
          <w:tcPr>
            <w:tcW w:w="1440" w:type="dxa"/>
            <w:vAlign w:val="center"/>
          </w:tcPr>
          <w:p w14:paraId="566C2985" w14:textId="73AE9B2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E81BCF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F37081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8A8603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E80AD25" w14:textId="31DCED5C" w:rsidR="00493C39" w:rsidRPr="00F01CDE" w:rsidRDefault="00493C39" w:rsidP="00F85118">
            <w:r w:rsidRPr="00F01CDE">
              <w:t xml:space="preserve">System umożliwia </w:t>
            </w:r>
            <w:proofErr w:type="spellStart"/>
            <w:r w:rsidRPr="00F01CDE">
              <w:t>bezkosztowe</w:t>
            </w:r>
            <w:proofErr w:type="spellEnd"/>
            <w:r w:rsidRPr="00F01CDE">
              <w:t xml:space="preserve"> dodawanie do systemu RIS nowych użytkowników</w:t>
            </w:r>
            <w:r>
              <w:t xml:space="preserve">, </w:t>
            </w:r>
            <w:r w:rsidRPr="00F01CDE">
              <w:t>stacji roboczych</w:t>
            </w:r>
            <w:r>
              <w:t>, stacji opisowych</w:t>
            </w:r>
            <w:r w:rsidRPr="00F01CDE">
              <w:t xml:space="preserve"> i aparatów.</w:t>
            </w:r>
          </w:p>
        </w:tc>
        <w:tc>
          <w:tcPr>
            <w:tcW w:w="1440" w:type="dxa"/>
            <w:vAlign w:val="center"/>
          </w:tcPr>
          <w:p w14:paraId="397F4BFE" w14:textId="107B5B2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3932A2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E3947B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8B3579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333544E" w14:textId="7552E06B" w:rsidR="00493C39" w:rsidRDefault="00493C39" w:rsidP="00F85118">
            <w:r w:rsidRPr="002C15B3">
              <w:t>Interfejs użytkownika i pomoc online w języku polskim.</w:t>
            </w:r>
          </w:p>
        </w:tc>
        <w:tc>
          <w:tcPr>
            <w:tcW w:w="1440" w:type="dxa"/>
            <w:vAlign w:val="center"/>
          </w:tcPr>
          <w:p w14:paraId="23360D21" w14:textId="3FDA647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BA267D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573250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FAC8A2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93CA122" w14:textId="434E37B4" w:rsidR="00493C39" w:rsidRDefault="00815D99" w:rsidP="00F85118">
            <w:r>
              <w:t>System zapewnia o</w:t>
            </w:r>
            <w:r w:rsidR="00493C39" w:rsidRPr="002C15B3">
              <w:t>bsług</w:t>
            </w:r>
            <w:r>
              <w:t>ę</w:t>
            </w:r>
            <w:r w:rsidR="00493C39" w:rsidRPr="002C15B3">
              <w:t xml:space="preserve"> polskich znaków diakrytycznych.</w:t>
            </w:r>
          </w:p>
        </w:tc>
        <w:tc>
          <w:tcPr>
            <w:tcW w:w="1440" w:type="dxa"/>
            <w:vAlign w:val="center"/>
          </w:tcPr>
          <w:p w14:paraId="05FE7138" w14:textId="17C4CC7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D4A18F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306FBA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2CF8B5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F218C40" w14:textId="327AA308" w:rsidR="00493C39" w:rsidRDefault="00493C39" w:rsidP="00F85118">
            <w:r w:rsidRPr="002C15B3">
              <w:t xml:space="preserve">Panel administracyjny dostępny z każdej stacji roboczej bez konieczności instalowania oprogramowania klienckiego przez WWW umożliwiający zarządzanie systemem w tym zarządzanie użytkownikami, </w:t>
            </w:r>
            <w:r w:rsidRPr="002C15B3">
              <w:lastRenderedPageBreak/>
              <w:t>nadawanie uprawnień, typami badań, terminarzem, cennikami.</w:t>
            </w:r>
          </w:p>
        </w:tc>
        <w:tc>
          <w:tcPr>
            <w:tcW w:w="1440" w:type="dxa"/>
            <w:vAlign w:val="center"/>
          </w:tcPr>
          <w:p w14:paraId="450E78EC" w14:textId="22C3C5A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5741D15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49816B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82D7B2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3DAB96D" w14:textId="25CD3330" w:rsidR="00493C39" w:rsidRDefault="00493C39" w:rsidP="00F85118">
            <w:r w:rsidRPr="002C15B3">
              <w:t>Automatyczne dokumentowanie wszystkich zapisów i zmian w systemie dotyczących pacjenta i badania wraz z odpowiednim narzędziem administracyjnym do przywracania danych historycznych.</w:t>
            </w:r>
          </w:p>
        </w:tc>
        <w:tc>
          <w:tcPr>
            <w:tcW w:w="1440" w:type="dxa"/>
            <w:vAlign w:val="center"/>
          </w:tcPr>
          <w:p w14:paraId="790842DE" w14:textId="4249B88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CFA284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AB9B82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D23643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1C8D59E" w14:textId="4C3184A4" w:rsidR="00493C39" w:rsidRDefault="00493C39" w:rsidP="00F85118">
            <w:r w:rsidRPr="002C15B3">
              <w:t xml:space="preserve">Słownik kodów </w:t>
            </w:r>
            <w:proofErr w:type="spellStart"/>
            <w:r w:rsidRPr="002C15B3">
              <w:t>rozpoznań</w:t>
            </w:r>
            <w:proofErr w:type="spellEnd"/>
            <w:r w:rsidRPr="002C15B3">
              <w:t xml:space="preserve"> ICD-10 w języku polskim z możliwością jego przeszukiwania.</w:t>
            </w:r>
          </w:p>
        </w:tc>
        <w:tc>
          <w:tcPr>
            <w:tcW w:w="1440" w:type="dxa"/>
            <w:vAlign w:val="center"/>
          </w:tcPr>
          <w:p w14:paraId="50B7F25A" w14:textId="10D8991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BD94C6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93798E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016C6A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4CF62B0" w14:textId="22BA5701" w:rsidR="00493C39" w:rsidRDefault="00493C39" w:rsidP="00F85118">
            <w:r w:rsidRPr="002C15B3">
              <w:t>Słownik kodów procedur ICD-9 w języku polskim z możliwością jego przeszukiwania.</w:t>
            </w:r>
          </w:p>
        </w:tc>
        <w:tc>
          <w:tcPr>
            <w:tcW w:w="1440" w:type="dxa"/>
            <w:vAlign w:val="center"/>
          </w:tcPr>
          <w:p w14:paraId="1309BD00" w14:textId="082C9C5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7A4724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9C8384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BEE176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803C7AB" w14:textId="78E6C338" w:rsidR="00493C39" w:rsidRDefault="00493C39" w:rsidP="00F85118">
            <w:r w:rsidRPr="002C15B3">
              <w:t xml:space="preserve">Panel administracyjny umożliwiający przegląd zmian dokonanych w rekordzie badania i </w:t>
            </w:r>
            <w:r w:rsidR="0002469F">
              <w:t xml:space="preserve">System zapewnia możliwość </w:t>
            </w:r>
            <w:r w:rsidRPr="002C15B3">
              <w:t>przywrócenia stanu do poprzedniej wersji.</w:t>
            </w:r>
          </w:p>
        </w:tc>
        <w:tc>
          <w:tcPr>
            <w:tcW w:w="1440" w:type="dxa"/>
            <w:vAlign w:val="center"/>
          </w:tcPr>
          <w:p w14:paraId="040FC663" w14:textId="595B039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C3A809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3671BB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8720E0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A91169C" w14:textId="19B08A16" w:rsidR="00493C39" w:rsidRDefault="00493C39" w:rsidP="00F85118">
            <w:r w:rsidRPr="002C15B3">
              <w:t>System działa w oparciu o architekturę 64-bitową</w:t>
            </w:r>
          </w:p>
        </w:tc>
        <w:tc>
          <w:tcPr>
            <w:tcW w:w="1440" w:type="dxa"/>
            <w:vAlign w:val="center"/>
          </w:tcPr>
          <w:p w14:paraId="6B1D2002" w14:textId="61A834F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761D58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8200DC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D24F1D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D5EDA24" w14:textId="24AE2E82" w:rsidR="00493C39" w:rsidRDefault="00493C39" w:rsidP="00F85118">
            <w:r w:rsidRPr="002C15B3">
              <w:t xml:space="preserve">DICOM </w:t>
            </w:r>
            <w:proofErr w:type="spellStart"/>
            <w:r w:rsidRPr="002C15B3">
              <w:t>Modality</w:t>
            </w:r>
            <w:proofErr w:type="spellEnd"/>
            <w:r w:rsidRPr="002C15B3">
              <w:t xml:space="preserve"> </w:t>
            </w:r>
            <w:proofErr w:type="spellStart"/>
            <w:r w:rsidRPr="002C15B3">
              <w:t>Worklist</w:t>
            </w:r>
            <w:proofErr w:type="spellEnd"/>
            <w:r w:rsidRPr="002C15B3">
              <w:t xml:space="preserve"> - system generuje listy robocze dla urządzeń diagnostycznych.</w:t>
            </w:r>
          </w:p>
        </w:tc>
        <w:tc>
          <w:tcPr>
            <w:tcW w:w="1440" w:type="dxa"/>
            <w:vAlign w:val="center"/>
          </w:tcPr>
          <w:p w14:paraId="5AE3556B" w14:textId="2A43E1F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E50C88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9AA8F5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2C32D3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4AACA35" w14:textId="493AF3C3" w:rsidR="00493C39" w:rsidRDefault="00493C39" w:rsidP="00F85118">
            <w:r w:rsidRPr="002C15B3">
              <w:t>Automatyczna zmiana statusu badania w RIS w momencie wysłania obrazów danego badania do PACS</w:t>
            </w:r>
          </w:p>
        </w:tc>
        <w:tc>
          <w:tcPr>
            <w:tcW w:w="1440" w:type="dxa"/>
            <w:vAlign w:val="center"/>
          </w:tcPr>
          <w:p w14:paraId="071C3FAE" w14:textId="20DB10E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C3A35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F2AAA4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F3D86A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6640E1C" w14:textId="75A66511" w:rsidR="00493C39" w:rsidRDefault="00493C39" w:rsidP="00F85118">
            <w:r w:rsidRPr="002C15B3">
              <w:t>Automatyczna zmiana statusu badania w RIS przy pomocy DICOM MPPS.</w:t>
            </w:r>
          </w:p>
        </w:tc>
        <w:tc>
          <w:tcPr>
            <w:tcW w:w="1440" w:type="dxa"/>
            <w:vAlign w:val="center"/>
          </w:tcPr>
          <w:p w14:paraId="377E26A8" w14:textId="55D17C9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D9DD6B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4B9549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5DC8C6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428550E" w14:textId="77777777" w:rsidR="00493C39" w:rsidRDefault="00493C39" w:rsidP="00F85118">
            <w:r>
              <w:t xml:space="preserve">Procedura logowania do systemu wymuszająca na użytkowniku podania hasła o dostatecznej „sile” czyli zawierającego minimum 8 znaków, małe i duże litery, cyfrę lub znaki specjalne. Dodatkowo:                  </w:t>
            </w:r>
          </w:p>
          <w:p w14:paraId="5A53DF76" w14:textId="77777777" w:rsidR="00493C39" w:rsidRDefault="00493C39" w:rsidP="00F85118">
            <w:r>
              <w:t>- konfigurowalna ilość ostatnio podanych haseł uniemożliwiająca użytkownikowi powtórzenia tego samego hasła</w:t>
            </w:r>
          </w:p>
          <w:p w14:paraId="5EB0A8DA" w14:textId="77777777" w:rsidR="00493C39" w:rsidRDefault="00493C39" w:rsidP="00F85118">
            <w:r>
              <w:t>- konfigurowalna, minimalna długość hasła wymagana przez system;</w:t>
            </w:r>
          </w:p>
          <w:p w14:paraId="79024212" w14:textId="0ADC55F6" w:rsidR="00493C39" w:rsidRDefault="00493C39" w:rsidP="00F85118">
            <w:r>
              <w:t>- konfigurowalna ilość małych, dużych liter, cyfr oraz znaków specjalnych, które będą musiały być wprowadzone w haśle.</w:t>
            </w:r>
          </w:p>
        </w:tc>
        <w:tc>
          <w:tcPr>
            <w:tcW w:w="1440" w:type="dxa"/>
            <w:vAlign w:val="center"/>
          </w:tcPr>
          <w:p w14:paraId="66ADAEC3" w14:textId="3F3A5EE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016635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5E6998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10EF0E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D4FE4CF" w14:textId="77777777" w:rsidR="00493C39" w:rsidRDefault="00493C39" w:rsidP="00F85118">
            <w:r>
              <w:t xml:space="preserve">Monitorowanie systemu poprzez system logowania zdarzeń m.in. </w:t>
            </w:r>
          </w:p>
          <w:p w14:paraId="29633AAD" w14:textId="3C6156E8" w:rsidR="00493C39" w:rsidRDefault="00493C39" w:rsidP="00F85118">
            <w:r>
              <w:t xml:space="preserve">- prawidłowe i nieprawidłowe zalogowanie użytkownika do systemu, </w:t>
            </w:r>
          </w:p>
          <w:p w14:paraId="21CDDB96" w14:textId="2CA12050" w:rsidR="00493C39" w:rsidRDefault="00493C39" w:rsidP="00F85118">
            <w:r>
              <w:t xml:space="preserve">- zmiana hasła, </w:t>
            </w:r>
          </w:p>
          <w:p w14:paraId="7309889C" w14:textId="1EB10B02" w:rsidR="00493C39" w:rsidRDefault="00493C39" w:rsidP="00F85118">
            <w:r>
              <w:t>- zblokowanie konta,</w:t>
            </w:r>
          </w:p>
          <w:p w14:paraId="4FCAB8FD" w14:textId="77777777" w:rsidR="00493C39" w:rsidRDefault="00493C39" w:rsidP="00F85118">
            <w:r>
              <w:t>- dodanie, modyfikacja pacjenta,</w:t>
            </w:r>
          </w:p>
          <w:p w14:paraId="2F27A68A" w14:textId="77777777" w:rsidR="00493C39" w:rsidRDefault="00493C39" w:rsidP="00F85118">
            <w:r>
              <w:t>- dodanie, modyfikacja badania,</w:t>
            </w:r>
          </w:p>
          <w:p w14:paraId="1F2CD3CD" w14:textId="77777777" w:rsidR="00493C39" w:rsidRDefault="00493C39" w:rsidP="00F85118">
            <w:r>
              <w:t>- wprowadzenie opisu dla badania,</w:t>
            </w:r>
          </w:p>
          <w:p w14:paraId="253B972B" w14:textId="15C626E2" w:rsidR="00493C39" w:rsidRDefault="00493C39" w:rsidP="00F85118">
            <w:r>
              <w:t>- operacje na dokumentach kasowych.</w:t>
            </w:r>
          </w:p>
        </w:tc>
        <w:tc>
          <w:tcPr>
            <w:tcW w:w="1440" w:type="dxa"/>
            <w:vAlign w:val="center"/>
          </w:tcPr>
          <w:p w14:paraId="7A2325A2" w14:textId="7D3C596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167AFF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EE0C3B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71A95E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1F48625" w14:textId="01561374" w:rsidR="00493C39" w:rsidRDefault="00493C39" w:rsidP="00F85118">
            <w:r w:rsidRPr="003C3729">
              <w:t>Po trzech nieudanych próbach system umożliwia całkowitą lub czasową blokadę konta użytkownika</w:t>
            </w:r>
          </w:p>
        </w:tc>
        <w:tc>
          <w:tcPr>
            <w:tcW w:w="1440" w:type="dxa"/>
            <w:vAlign w:val="center"/>
          </w:tcPr>
          <w:p w14:paraId="7CCB1620" w14:textId="1294D0C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61CBDE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682DEC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571D8E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B9AC19B" w14:textId="67A8B2CF" w:rsidR="00493C39" w:rsidRDefault="0002469F" w:rsidP="00F85118">
            <w:r>
              <w:t xml:space="preserve">System zapewnia możliwość </w:t>
            </w:r>
            <w:r w:rsidR="00493C39" w:rsidRPr="003C3729">
              <w:t>integracji z systemem PACS poprzez protokół HL7 lub bazę danych</w:t>
            </w:r>
          </w:p>
        </w:tc>
        <w:tc>
          <w:tcPr>
            <w:tcW w:w="1440" w:type="dxa"/>
            <w:vAlign w:val="center"/>
          </w:tcPr>
          <w:p w14:paraId="4B0206D0" w14:textId="5D1B1807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7CC398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176A98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6697B7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7B37ED7" w14:textId="305EFB7F" w:rsidR="00493C39" w:rsidRDefault="00493C39" w:rsidP="00F85118">
            <w:r w:rsidRPr="003C3729">
              <w:t>Integracja z drzewem LDAP (min. MS Active Directory) w trybie odczytu</w:t>
            </w:r>
          </w:p>
        </w:tc>
        <w:tc>
          <w:tcPr>
            <w:tcW w:w="1440" w:type="dxa"/>
            <w:vAlign w:val="center"/>
          </w:tcPr>
          <w:p w14:paraId="3C15F7CA" w14:textId="03FED39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1CFD9A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60EA92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059BFA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E1AF730" w14:textId="46E30E47" w:rsidR="00493C39" w:rsidRDefault="00493C39" w:rsidP="00F85118">
            <w:r w:rsidRPr="003C3729">
              <w:t>Integracja z drzewem LDAP w zakresie weryfikacji loginu, hasła, uprawnień do logowania do systemu oraz do funkcji i ról w systemie</w:t>
            </w:r>
          </w:p>
        </w:tc>
        <w:tc>
          <w:tcPr>
            <w:tcW w:w="1440" w:type="dxa"/>
            <w:vAlign w:val="center"/>
          </w:tcPr>
          <w:p w14:paraId="3B89ADC7" w14:textId="1351421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BDC7C2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465889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C0228D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9E5F38F" w14:textId="0FA79D27" w:rsidR="00493C39" w:rsidRDefault="00493C39" w:rsidP="00F85118">
            <w:r w:rsidRPr="003C3729">
              <w:t>Dostęp do poprzednich badań pacjenta bez konieczności przerywania opisu badania</w:t>
            </w:r>
          </w:p>
        </w:tc>
        <w:tc>
          <w:tcPr>
            <w:tcW w:w="1440" w:type="dxa"/>
            <w:vAlign w:val="center"/>
          </w:tcPr>
          <w:p w14:paraId="45BD8FEA" w14:textId="2D7BE7E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446CB1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6641D8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EEA3B5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AF390EF" w14:textId="3EEF7D04" w:rsidR="00493C39" w:rsidRDefault="00493C39" w:rsidP="00F85118">
            <w:r w:rsidRPr="003C3729">
              <w:t xml:space="preserve">Integracja z lekarską stacja diagnostyczną z poziomu klienta RIS – </w:t>
            </w:r>
            <w:r w:rsidR="0002469F">
              <w:t xml:space="preserve">System zapewnia możliwość </w:t>
            </w:r>
            <w:r w:rsidRPr="003C3729">
              <w:t>otwarcia z poziomu RIS obrazów w przeglądarce diagnostycznej.</w:t>
            </w:r>
          </w:p>
        </w:tc>
        <w:tc>
          <w:tcPr>
            <w:tcW w:w="1440" w:type="dxa"/>
            <w:vAlign w:val="center"/>
          </w:tcPr>
          <w:p w14:paraId="4D0C053A" w14:textId="23919B9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316B3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2B2054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FCF320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ABED569" w14:textId="66EC829E" w:rsidR="00493C39" w:rsidRDefault="0002469F" w:rsidP="00F85118">
            <w:r>
              <w:t xml:space="preserve">System zapewnia możliwość </w:t>
            </w:r>
            <w:r w:rsidR="00493C39" w:rsidRPr="003C3729">
              <w:t>automatycznego otwarcia w RIS formularza badania, którego obrazy wyświetlone są na stacji diagnostycznej.</w:t>
            </w:r>
          </w:p>
        </w:tc>
        <w:tc>
          <w:tcPr>
            <w:tcW w:w="1440" w:type="dxa"/>
            <w:vAlign w:val="center"/>
          </w:tcPr>
          <w:p w14:paraId="360E170E" w14:textId="2EED9CA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5973BD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ACBA6E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D7C09A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A8C296F" w14:textId="524F1CD9" w:rsidR="00493C39" w:rsidRPr="0049017A" w:rsidRDefault="00493C39" w:rsidP="00F85118">
            <w:pPr>
              <w:rPr>
                <w:lang w:val="en-US"/>
              </w:rPr>
            </w:pPr>
            <w:proofErr w:type="spellStart"/>
            <w:r w:rsidRPr="0049017A">
              <w:rPr>
                <w:lang w:val="en-US"/>
              </w:rPr>
              <w:t>Obsługiwane</w:t>
            </w:r>
            <w:proofErr w:type="spellEnd"/>
            <w:r w:rsidRPr="0049017A">
              <w:rPr>
                <w:lang w:val="en-US"/>
              </w:rPr>
              <w:t xml:space="preserve"> </w:t>
            </w:r>
            <w:proofErr w:type="spellStart"/>
            <w:r w:rsidRPr="0049017A">
              <w:rPr>
                <w:lang w:val="en-US"/>
              </w:rPr>
              <w:t>stacje</w:t>
            </w:r>
            <w:proofErr w:type="spellEnd"/>
            <w:r w:rsidRPr="0049017A">
              <w:rPr>
                <w:lang w:val="en-US"/>
              </w:rPr>
              <w:t xml:space="preserve"> min. </w:t>
            </w:r>
            <w:proofErr w:type="spellStart"/>
            <w:r w:rsidRPr="0049017A">
              <w:rPr>
                <w:lang w:val="en-US"/>
              </w:rPr>
              <w:t>OsiriX</w:t>
            </w:r>
            <w:proofErr w:type="spellEnd"/>
            <w:r w:rsidRPr="0049017A">
              <w:rPr>
                <w:lang w:val="en-US"/>
              </w:rPr>
              <w:t xml:space="preserve">, </w:t>
            </w:r>
            <w:proofErr w:type="spellStart"/>
            <w:r w:rsidRPr="0049017A">
              <w:rPr>
                <w:lang w:val="en-US"/>
              </w:rPr>
              <w:t>eFilm</w:t>
            </w:r>
            <w:proofErr w:type="spellEnd"/>
            <w:r w:rsidRPr="0049017A">
              <w:rPr>
                <w:lang w:val="en-US"/>
              </w:rPr>
              <w:t xml:space="preserve">, Centricity, </w:t>
            </w:r>
            <w:proofErr w:type="spellStart"/>
            <w:r w:rsidRPr="0049017A">
              <w:rPr>
                <w:lang w:val="en-US"/>
              </w:rPr>
              <w:t>TomoCon</w:t>
            </w:r>
            <w:proofErr w:type="spellEnd"/>
            <w:r w:rsidRPr="0049017A">
              <w:rPr>
                <w:lang w:val="en-US"/>
              </w:rPr>
              <w:t xml:space="preserve">, </w:t>
            </w:r>
            <w:proofErr w:type="spellStart"/>
            <w:r w:rsidRPr="0049017A">
              <w:rPr>
                <w:lang w:val="en-US"/>
              </w:rPr>
              <w:t>RadiAnt</w:t>
            </w:r>
            <w:proofErr w:type="spellEnd"/>
            <w:r w:rsidRPr="0049017A">
              <w:rPr>
                <w:lang w:val="en-US"/>
              </w:rPr>
              <w:t xml:space="preserve">, Issa, </w:t>
            </w:r>
            <w:proofErr w:type="spellStart"/>
            <w:r w:rsidRPr="0049017A">
              <w:rPr>
                <w:lang w:val="en-US"/>
              </w:rPr>
              <w:t>Dicompass</w:t>
            </w:r>
            <w:proofErr w:type="spellEnd"/>
          </w:p>
        </w:tc>
        <w:tc>
          <w:tcPr>
            <w:tcW w:w="1440" w:type="dxa"/>
            <w:vAlign w:val="center"/>
          </w:tcPr>
          <w:p w14:paraId="5E1E5D44" w14:textId="27BFBEB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DECE0A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F8C6F8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63F17C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D7F3840" w14:textId="10056C82" w:rsidR="00493C39" w:rsidRDefault="00493C39" w:rsidP="00F85118">
            <w:r w:rsidRPr="003C3729">
              <w:t xml:space="preserve">Integracja z </w:t>
            </w:r>
            <w:proofErr w:type="spellStart"/>
            <w:r w:rsidRPr="003C3729">
              <w:t>eWUŚ</w:t>
            </w:r>
            <w:proofErr w:type="spellEnd"/>
            <w:r w:rsidRPr="003C3729">
              <w:t xml:space="preserve"> w zakresie weryfikacji i prezentacji statusu ubezpieczenia pacjenta</w:t>
            </w:r>
            <w:r w:rsidR="00815D99">
              <w:t xml:space="preserve"> zgodnie z aktualnymi wymaganiami NFZ.</w:t>
            </w:r>
          </w:p>
        </w:tc>
        <w:tc>
          <w:tcPr>
            <w:tcW w:w="1440" w:type="dxa"/>
            <w:vAlign w:val="center"/>
          </w:tcPr>
          <w:p w14:paraId="149DFA18" w14:textId="55EB565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B90348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BAB9D2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6AD71A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6ECC8C3" w14:textId="1C9BBF96" w:rsidR="00493C39" w:rsidRDefault="00493C39" w:rsidP="00F85118">
            <w:r w:rsidRPr="003C3729">
              <w:t xml:space="preserve">Integracja z </w:t>
            </w:r>
            <w:proofErr w:type="spellStart"/>
            <w:r w:rsidRPr="003C3729">
              <w:t>eWUŚ</w:t>
            </w:r>
            <w:proofErr w:type="spellEnd"/>
            <w:r w:rsidRPr="003C3729">
              <w:t xml:space="preserve"> - </w:t>
            </w:r>
            <w:r w:rsidR="0002469F">
              <w:t xml:space="preserve">System zapewnia możliwość </w:t>
            </w:r>
            <w:r w:rsidRPr="003C3729">
              <w:t>weryfikacji ubezpieczenia pacjenta na żądanie.</w:t>
            </w:r>
          </w:p>
        </w:tc>
        <w:tc>
          <w:tcPr>
            <w:tcW w:w="1440" w:type="dxa"/>
            <w:vAlign w:val="center"/>
          </w:tcPr>
          <w:p w14:paraId="34DEBF2D" w14:textId="272BD5B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058EF1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553B42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1CD589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DCB914F" w14:textId="0AC5BE2A" w:rsidR="00493C39" w:rsidRDefault="00493C39" w:rsidP="00F85118">
            <w:r w:rsidRPr="003C3729">
              <w:t xml:space="preserve">Integracja z </w:t>
            </w:r>
            <w:proofErr w:type="spellStart"/>
            <w:r w:rsidRPr="003C3729">
              <w:t>eWUŚ</w:t>
            </w:r>
            <w:proofErr w:type="spellEnd"/>
            <w:r w:rsidRPr="003C3729">
              <w:t xml:space="preserve"> - </w:t>
            </w:r>
            <w:r w:rsidR="0002469F">
              <w:t xml:space="preserve">System zapewnia możliwość </w:t>
            </w:r>
            <w:r w:rsidRPr="003C3729">
              <w:t>wsadowej weryfikacji statusu ubezpieczenia wszystkich pacjentów zarejestrowanych w terminarzu na wskazany dzień.</w:t>
            </w:r>
          </w:p>
        </w:tc>
        <w:tc>
          <w:tcPr>
            <w:tcW w:w="1440" w:type="dxa"/>
            <w:vAlign w:val="center"/>
          </w:tcPr>
          <w:p w14:paraId="35926D6D" w14:textId="1219657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D7CAD7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3653D5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EF02BA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EC72838" w14:textId="6728AB2D" w:rsidR="00493C39" w:rsidRDefault="00493C39" w:rsidP="00F85118">
            <w:r w:rsidRPr="003C3729">
              <w:t xml:space="preserve">Integracja z </w:t>
            </w:r>
            <w:proofErr w:type="spellStart"/>
            <w:r w:rsidRPr="003C3729">
              <w:t>eWUŚ</w:t>
            </w:r>
            <w:proofErr w:type="spellEnd"/>
            <w:r w:rsidRPr="003C3729">
              <w:t xml:space="preserve"> - obsługa komunikatów w </w:t>
            </w:r>
            <w:r w:rsidR="000C2D32" w:rsidRPr="003C3729">
              <w:t xml:space="preserve">formacie </w:t>
            </w:r>
            <w:r w:rsidR="000C2D32">
              <w:t>zgodnym z wymogami NFZ.</w:t>
            </w:r>
          </w:p>
        </w:tc>
        <w:tc>
          <w:tcPr>
            <w:tcW w:w="1440" w:type="dxa"/>
            <w:vAlign w:val="center"/>
          </w:tcPr>
          <w:p w14:paraId="095EA6B7" w14:textId="794B131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F2E811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748B5B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F00F3D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2977ABD" w14:textId="4D5BB9E4" w:rsidR="00493C39" w:rsidRDefault="00493C39" w:rsidP="00F85118">
            <w:r w:rsidRPr="003C3729">
              <w:t xml:space="preserve">Integracja z </w:t>
            </w:r>
            <w:proofErr w:type="spellStart"/>
            <w:r w:rsidRPr="003C3729">
              <w:t>eWUŚ</w:t>
            </w:r>
            <w:proofErr w:type="spellEnd"/>
            <w:r w:rsidRPr="003C3729">
              <w:t xml:space="preserve"> - wsparcie dla serwerów Proxy.</w:t>
            </w:r>
          </w:p>
        </w:tc>
        <w:tc>
          <w:tcPr>
            <w:tcW w:w="1440" w:type="dxa"/>
            <w:vAlign w:val="center"/>
          </w:tcPr>
          <w:p w14:paraId="284C7343" w14:textId="3E1942F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7EE999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0FAA79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34A49D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400866B" w14:textId="52F74BE0" w:rsidR="00493C39" w:rsidRDefault="00493C39" w:rsidP="00F85118">
            <w:r w:rsidRPr="003C3729">
              <w:t xml:space="preserve">Integracja z </w:t>
            </w:r>
            <w:proofErr w:type="spellStart"/>
            <w:r w:rsidRPr="003C3729">
              <w:t>eWUŚ</w:t>
            </w:r>
            <w:proofErr w:type="spellEnd"/>
            <w:r w:rsidRPr="003C3729">
              <w:t xml:space="preserve"> - sprawdzanie poprawności podpisu cyfrowego potwierdzenia.</w:t>
            </w:r>
          </w:p>
        </w:tc>
        <w:tc>
          <w:tcPr>
            <w:tcW w:w="1440" w:type="dxa"/>
            <w:vAlign w:val="center"/>
          </w:tcPr>
          <w:p w14:paraId="43317643" w14:textId="04781D7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B92B571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538E07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F7B281C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2BE937C" w14:textId="2ABBC6E3" w:rsidR="00493C39" w:rsidRDefault="0002469F" w:rsidP="00F85118">
            <w:r>
              <w:t xml:space="preserve">System zapewnia możliwość </w:t>
            </w:r>
            <w:r w:rsidR="00493C39" w:rsidRPr="003C3729">
              <w:t xml:space="preserve">ręcznego </w:t>
            </w:r>
            <w:proofErr w:type="spellStart"/>
            <w:r w:rsidR="00493C39" w:rsidRPr="003C3729">
              <w:t>uploadu</w:t>
            </w:r>
            <w:proofErr w:type="spellEnd"/>
            <w:r w:rsidR="00493C39" w:rsidRPr="003C3729">
              <w:t xml:space="preserve"> plików potwierdzeń </w:t>
            </w:r>
            <w:proofErr w:type="spellStart"/>
            <w:r w:rsidR="00493C39" w:rsidRPr="003C3729">
              <w:t>eWUŚ</w:t>
            </w:r>
            <w:proofErr w:type="spellEnd"/>
            <w:r w:rsidR="00493C39" w:rsidRPr="003C3729">
              <w:t xml:space="preserve"> do systemu RIS.</w:t>
            </w:r>
          </w:p>
        </w:tc>
        <w:tc>
          <w:tcPr>
            <w:tcW w:w="1440" w:type="dxa"/>
            <w:vAlign w:val="center"/>
          </w:tcPr>
          <w:p w14:paraId="142CE9AC" w14:textId="25C3E6A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A0D151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976E1E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7747D8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AFFE5EE" w14:textId="09EF9692" w:rsidR="00493C39" w:rsidRDefault="00493C39" w:rsidP="00F85118">
            <w:r w:rsidRPr="003C3729">
              <w:t xml:space="preserve">Integracja z </w:t>
            </w:r>
            <w:proofErr w:type="spellStart"/>
            <w:r w:rsidRPr="003C3729">
              <w:t>eWUŚ</w:t>
            </w:r>
            <w:proofErr w:type="spellEnd"/>
            <w:r w:rsidRPr="003C3729">
              <w:t xml:space="preserve"> - mechanizm weryfikacji autentyczności potwierdzenia.</w:t>
            </w:r>
          </w:p>
        </w:tc>
        <w:tc>
          <w:tcPr>
            <w:tcW w:w="1440" w:type="dxa"/>
            <w:vAlign w:val="center"/>
          </w:tcPr>
          <w:p w14:paraId="66249F0B" w14:textId="592A4EB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5F6630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6E0D3AD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71259D0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B071B9F" w14:textId="47701536" w:rsidR="00493C39" w:rsidRDefault="00493C39" w:rsidP="00F85118">
            <w:r w:rsidRPr="003C3729">
              <w:t xml:space="preserve">Import potwierdzeń </w:t>
            </w:r>
            <w:proofErr w:type="spellStart"/>
            <w:r w:rsidRPr="003C3729">
              <w:t>eWUŚ</w:t>
            </w:r>
            <w:proofErr w:type="spellEnd"/>
            <w:r w:rsidRPr="003C3729">
              <w:t xml:space="preserve"> z pliku archiwum ZIP.</w:t>
            </w:r>
          </w:p>
        </w:tc>
        <w:tc>
          <w:tcPr>
            <w:tcW w:w="1440" w:type="dxa"/>
            <w:vAlign w:val="center"/>
          </w:tcPr>
          <w:p w14:paraId="6ABB6E36" w14:textId="4161A9C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3800A7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159CB7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0EA409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5BCD2F9" w14:textId="31EA9EF8" w:rsidR="00493C39" w:rsidRDefault="00493C39" w:rsidP="00F85118">
            <w:r w:rsidRPr="003C3729">
              <w:t xml:space="preserve">Eksport danych potwierdzeń </w:t>
            </w:r>
            <w:proofErr w:type="spellStart"/>
            <w:r w:rsidRPr="003C3729">
              <w:t>eWUŚ</w:t>
            </w:r>
            <w:proofErr w:type="spellEnd"/>
            <w:r w:rsidRPr="003C3729">
              <w:t xml:space="preserve"> do pliku. </w:t>
            </w:r>
          </w:p>
        </w:tc>
        <w:tc>
          <w:tcPr>
            <w:tcW w:w="1440" w:type="dxa"/>
            <w:vAlign w:val="center"/>
          </w:tcPr>
          <w:p w14:paraId="77F6666E" w14:textId="37FC8B8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2C4913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57C85D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A4590A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9CB05E0" w14:textId="40127F35" w:rsidR="00493C39" w:rsidRDefault="00493C39" w:rsidP="00F85118">
            <w:r w:rsidRPr="003C3729">
              <w:t>Integracja systemu RIS z modułem powiadomień. Integracja umożliwia wysyłanie wiadomości sms oraz mailowych.</w:t>
            </w:r>
          </w:p>
        </w:tc>
        <w:tc>
          <w:tcPr>
            <w:tcW w:w="1440" w:type="dxa"/>
            <w:vAlign w:val="center"/>
          </w:tcPr>
          <w:p w14:paraId="6CAD267B" w14:textId="0C583B6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9AA412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D6F45A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B890F9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4280154" w14:textId="24DEDBE4" w:rsidR="00493C39" w:rsidRDefault="00493C39" w:rsidP="00F85118">
            <w:r w:rsidRPr="003C3729">
              <w:t xml:space="preserve">Kontrola ubezpieczenia pacjenta poprzez system </w:t>
            </w:r>
            <w:proofErr w:type="spellStart"/>
            <w:r w:rsidRPr="003C3729">
              <w:t>eW</w:t>
            </w:r>
            <w:r w:rsidR="00815D99">
              <w:t>UŚ</w:t>
            </w:r>
            <w:proofErr w:type="spellEnd"/>
            <w:r w:rsidRPr="003C3729">
              <w:t xml:space="preserve"> wraz dostępem do historii potwierdzeń ubezpieczenia</w:t>
            </w:r>
          </w:p>
        </w:tc>
        <w:tc>
          <w:tcPr>
            <w:tcW w:w="1440" w:type="dxa"/>
            <w:vAlign w:val="center"/>
          </w:tcPr>
          <w:p w14:paraId="7DC7B573" w14:textId="607884B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188F6F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9322044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C05438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0FC9000" w14:textId="15CF71D8" w:rsidR="00493C39" w:rsidRDefault="00493C39" w:rsidP="00F85118">
            <w:r w:rsidRPr="003C3729">
              <w:t>Powiadomienia dla pacjenta - integracja z modułem powiadomień.</w:t>
            </w:r>
          </w:p>
        </w:tc>
        <w:tc>
          <w:tcPr>
            <w:tcW w:w="1440" w:type="dxa"/>
            <w:vAlign w:val="center"/>
          </w:tcPr>
          <w:p w14:paraId="142D1084" w14:textId="07A4D8D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FDF5A7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D58AFC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D4C71F9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8BD04F2" w14:textId="40481C3A" w:rsidR="00493C39" w:rsidRDefault="00493C39" w:rsidP="00F85118">
            <w:r w:rsidRPr="002F715B">
              <w:t>Powiadomienia o niespójności danych RIS &lt;-&gt; PACS</w:t>
            </w:r>
          </w:p>
        </w:tc>
        <w:tc>
          <w:tcPr>
            <w:tcW w:w="1440" w:type="dxa"/>
            <w:vAlign w:val="center"/>
          </w:tcPr>
          <w:p w14:paraId="16738731" w14:textId="2E54156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9161D0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D02E59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0A6379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3AE7119" w14:textId="44D9E6BA" w:rsidR="00493C39" w:rsidRDefault="00493C39" w:rsidP="00F85118">
            <w:r w:rsidRPr="002F715B">
              <w:t>Anulowanie badani</w:t>
            </w:r>
            <w:r w:rsidR="00D3652D">
              <w:t>a</w:t>
            </w:r>
            <w:r w:rsidRPr="002F715B">
              <w:t xml:space="preserve"> z podaniem powodu anulowania.</w:t>
            </w:r>
          </w:p>
        </w:tc>
        <w:tc>
          <w:tcPr>
            <w:tcW w:w="1440" w:type="dxa"/>
            <w:vAlign w:val="center"/>
          </w:tcPr>
          <w:p w14:paraId="76358121" w14:textId="6B8FC3D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DA7BFE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72B6970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E8BB88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726FCF0" w14:textId="77777777" w:rsidR="00493C39" w:rsidRDefault="00493C39" w:rsidP="00F85118">
            <w:r>
              <w:t>Zintegrowana z systemem przeglądarka obrazów DICOM oferującą funkcjonalności (minimum):</w:t>
            </w:r>
          </w:p>
          <w:p w14:paraId="6DC257EE" w14:textId="77777777" w:rsidR="00493C39" w:rsidRDefault="00493C39" w:rsidP="00F85118">
            <w:r>
              <w:lastRenderedPageBreak/>
              <w:t>- interfejs w języku polskim</w:t>
            </w:r>
          </w:p>
          <w:p w14:paraId="53B43002" w14:textId="77777777" w:rsidR="00493C39" w:rsidRDefault="00493C39" w:rsidP="00F85118">
            <w:r>
              <w:t>- miniaturki obrazów</w:t>
            </w:r>
          </w:p>
          <w:p w14:paraId="42A2A1F4" w14:textId="77777777" w:rsidR="00493C39" w:rsidRDefault="00493C39" w:rsidP="00F85118">
            <w:r>
              <w:t>- dowolna konfiguracja layoutu widoku obrazów</w:t>
            </w:r>
          </w:p>
          <w:p w14:paraId="742BF6B0" w14:textId="77777777" w:rsidR="00493C39" w:rsidRDefault="00493C39" w:rsidP="00F85118">
            <w:r>
              <w:t>- podstawowe operacje na obrazie</w:t>
            </w:r>
          </w:p>
          <w:p w14:paraId="55A3B11A" w14:textId="77777777" w:rsidR="00493C39" w:rsidRDefault="00493C39" w:rsidP="00F85118">
            <w:r>
              <w:t xml:space="preserve">- podgląd wartości </w:t>
            </w:r>
            <w:proofErr w:type="spellStart"/>
            <w:r>
              <w:t>TAGów</w:t>
            </w:r>
            <w:proofErr w:type="spellEnd"/>
            <w:r>
              <w:t xml:space="preserve"> DICOM</w:t>
            </w:r>
          </w:p>
          <w:p w14:paraId="03CE1355" w14:textId="5AE83758" w:rsidR="00493C39" w:rsidRDefault="00493C39" w:rsidP="00F85118">
            <w:r>
              <w:t xml:space="preserve">- </w:t>
            </w:r>
            <w:r w:rsidR="0002469F">
              <w:t xml:space="preserve">System zapewnia możliwość </w:t>
            </w:r>
            <w:r>
              <w:t>przypisywanie poszczególnych funkcji do klawiszy funkcyjnych myszki</w:t>
            </w:r>
          </w:p>
          <w:p w14:paraId="13C8520A" w14:textId="2E0746CA" w:rsidR="00493C39" w:rsidRDefault="00493C39" w:rsidP="00F85118">
            <w:r>
              <w:t xml:space="preserve">- </w:t>
            </w:r>
            <w:r w:rsidR="0002469F">
              <w:t xml:space="preserve">System zapewnia możliwość </w:t>
            </w:r>
            <w:r>
              <w:t xml:space="preserve">wykonywania pomiarów kątów metodą </w:t>
            </w:r>
            <w:proofErr w:type="spellStart"/>
            <w:r>
              <w:t>Cobba</w:t>
            </w:r>
            <w:proofErr w:type="spellEnd"/>
          </w:p>
          <w:p w14:paraId="06FFF8EB" w14:textId="1CD77438" w:rsidR="00493C39" w:rsidRDefault="00493C39" w:rsidP="00F85118">
            <w:r>
              <w:t xml:space="preserve">- </w:t>
            </w:r>
            <w:r w:rsidR="0002469F">
              <w:t xml:space="preserve">System zapewnia możliwość </w:t>
            </w:r>
            <w:r>
              <w:t>mierzenia średniej gęstości obszaru w stosunku do zaznaczonego obszaru referencyjnego</w:t>
            </w:r>
          </w:p>
          <w:p w14:paraId="24FCF417" w14:textId="77777777" w:rsidR="00493C39" w:rsidRDefault="00493C39" w:rsidP="00F85118">
            <w:r>
              <w:t xml:space="preserve">- tryb </w:t>
            </w:r>
            <w:proofErr w:type="spellStart"/>
            <w:r>
              <w:t>cine</w:t>
            </w:r>
            <w:proofErr w:type="spellEnd"/>
            <w:r>
              <w:t xml:space="preserve"> z regulowaną prędkością odtwarzania</w:t>
            </w:r>
          </w:p>
          <w:p w14:paraId="172CC9FC" w14:textId="77777777" w:rsidR="00493C39" w:rsidRDefault="00493C39" w:rsidP="00F85118">
            <w:r>
              <w:t>- program nie wymaga instalacji, uruchamiany jest za pomocą przeglądarki internetowej</w:t>
            </w:r>
          </w:p>
          <w:p w14:paraId="2C4D81CB" w14:textId="552D578A" w:rsidR="00493C39" w:rsidRDefault="00493C39" w:rsidP="00F85118">
            <w:r>
              <w:t xml:space="preserve">- </w:t>
            </w:r>
            <w:r w:rsidR="0002469F">
              <w:t xml:space="preserve">System zapewnia możliwość </w:t>
            </w:r>
            <w:r>
              <w:t>wydruku otwartego obrazu na lokalnej drukarce</w:t>
            </w:r>
          </w:p>
          <w:p w14:paraId="347919E5" w14:textId="3221E8EF" w:rsidR="00493C39" w:rsidRDefault="00493C39" w:rsidP="00F85118">
            <w:r>
              <w:t xml:space="preserve">- </w:t>
            </w:r>
            <w:r w:rsidR="0002469F">
              <w:t xml:space="preserve">System zapewnia możliwość </w:t>
            </w:r>
            <w:r>
              <w:t>przywrócenia obrazu do stanu bazowego (bez wprowadzenia modyfikacji)</w:t>
            </w:r>
          </w:p>
          <w:p w14:paraId="24E3352B" w14:textId="77777777" w:rsidR="00493C39" w:rsidRDefault="00493C39" w:rsidP="00F85118">
            <w:r>
              <w:t>- oprogramowanie dokonuje przetwarzania obrazów diagnostycznych w zakresie:</w:t>
            </w:r>
          </w:p>
          <w:p w14:paraId="67999EED" w14:textId="77777777" w:rsidR="00815D99" w:rsidRDefault="00493C39" w:rsidP="000C2D32">
            <w:pPr>
              <w:ind w:left="342" w:hanging="992"/>
            </w:pPr>
            <w:r>
              <w:t xml:space="preserve">                 - funkcji </w:t>
            </w:r>
            <w:proofErr w:type="spellStart"/>
            <w:r>
              <w:t>postprocessingu</w:t>
            </w:r>
            <w:proofErr w:type="spellEnd"/>
            <w:r>
              <w:t xml:space="preserve"> edytującego dane obrazowe (np. filtrowanie, rekonstrukcje wielopłaszczyznowe [MPR], rekonstrukcje wielowymiarowe [3D])</w:t>
            </w:r>
          </w:p>
          <w:p w14:paraId="3AE93227" w14:textId="77777777" w:rsidR="00815D99" w:rsidRDefault="00815D99" w:rsidP="000C2D32">
            <w:pPr>
              <w:ind w:left="342" w:hanging="141"/>
            </w:pPr>
            <w:r>
              <w:t xml:space="preserve">- </w:t>
            </w:r>
            <w:r w:rsidR="00493C39">
              <w:t xml:space="preserve">zaawansowanych funkcji obliczeniowych (np. ocena </w:t>
            </w:r>
            <w:proofErr w:type="spellStart"/>
            <w:r w:rsidR="00493C39">
              <w:t>stenozy</w:t>
            </w:r>
            <w:proofErr w:type="spellEnd"/>
            <w:r w:rsidR="00493C39">
              <w:t xml:space="preserve"> aorty, kalkulacja objętości komór, wskaźnik uwapnienia tętnic wieńcowych, automatyczne wskazanie (wykrycie) potencjalnych zmian.</w:t>
            </w:r>
          </w:p>
          <w:p w14:paraId="31343957" w14:textId="6E7A1F17" w:rsidR="00493C39" w:rsidRDefault="00815D99" w:rsidP="000C2D32">
            <w:pPr>
              <w:ind w:left="342" w:hanging="141"/>
            </w:pPr>
            <w:r>
              <w:t xml:space="preserve">- </w:t>
            </w:r>
            <w:r w:rsidR="00493C39">
              <w:t xml:space="preserve">wsparcie systemów operacyjnych Windows oraz </w:t>
            </w:r>
            <w:proofErr w:type="spellStart"/>
            <w:r w:rsidR="00493C39">
              <w:t>MacOS</w:t>
            </w:r>
            <w:proofErr w:type="spellEnd"/>
          </w:p>
        </w:tc>
        <w:tc>
          <w:tcPr>
            <w:tcW w:w="1440" w:type="dxa"/>
            <w:vAlign w:val="center"/>
          </w:tcPr>
          <w:p w14:paraId="3B888DF5" w14:textId="220C2A4A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00BAB13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41D8CA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297626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4A639B3" w14:textId="2FCC6E64" w:rsidR="00493C39" w:rsidRDefault="0002469F" w:rsidP="00F85118">
            <w:r>
              <w:t xml:space="preserve">System zapewnia możliwość </w:t>
            </w:r>
            <w:r w:rsidR="00493C39" w:rsidRPr="00BE1EFC">
              <w:t>grupowania badań z poziomu formularza badania (po statusie i pracowniach).</w:t>
            </w:r>
          </w:p>
        </w:tc>
        <w:tc>
          <w:tcPr>
            <w:tcW w:w="1440" w:type="dxa"/>
            <w:vAlign w:val="center"/>
          </w:tcPr>
          <w:p w14:paraId="78003150" w14:textId="09ED78B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A70BE1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9B64FC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BD1757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D940F40" w14:textId="608DA2A1" w:rsidR="00493C39" w:rsidRPr="00F85118" w:rsidRDefault="00493C39" w:rsidP="00F85118">
            <w:pPr>
              <w:rPr>
                <w:highlight w:val="yellow"/>
              </w:rPr>
            </w:pPr>
            <w:r w:rsidRPr="00815D99">
              <w:t xml:space="preserve">Integracja z </w:t>
            </w:r>
            <w:r w:rsidR="00815D99">
              <w:t xml:space="preserve">oferowanym </w:t>
            </w:r>
            <w:r w:rsidRPr="00815D99">
              <w:t>systemem rozpoznawania mowy</w:t>
            </w:r>
            <w:r w:rsidR="003936B1" w:rsidRPr="00815D99">
              <w:t xml:space="preserve"> speech-to-</w:t>
            </w:r>
            <w:proofErr w:type="spellStart"/>
            <w:r w:rsidR="003936B1" w:rsidRPr="00815D99">
              <w:t>text</w:t>
            </w:r>
            <w:proofErr w:type="spellEnd"/>
          </w:p>
        </w:tc>
        <w:tc>
          <w:tcPr>
            <w:tcW w:w="1440" w:type="dxa"/>
            <w:vAlign w:val="center"/>
          </w:tcPr>
          <w:p w14:paraId="6419ECDB" w14:textId="0571F90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1A068E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4AA9CC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66E935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B172AF9" w14:textId="479990B0" w:rsidR="00493C39" w:rsidRDefault="00493C39" w:rsidP="00F85118">
            <w:r w:rsidRPr="00BE1EFC">
              <w:t>Walidacja obecności obrazów badania w archiwum PACS</w:t>
            </w:r>
          </w:p>
        </w:tc>
        <w:tc>
          <w:tcPr>
            <w:tcW w:w="1440" w:type="dxa"/>
            <w:vAlign w:val="center"/>
          </w:tcPr>
          <w:p w14:paraId="22D87F68" w14:textId="4EB8410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69C704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95BBBE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64D0304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3798293" w14:textId="5797356B" w:rsidR="00493C39" w:rsidRDefault="00815D99" w:rsidP="00F85118">
            <w:r>
              <w:t>System zapewnia możliwość wygenerowania r</w:t>
            </w:r>
            <w:r w:rsidR="00493C39" w:rsidRPr="00BE1EFC">
              <w:t>aport</w:t>
            </w:r>
            <w:r>
              <w:t>u</w:t>
            </w:r>
            <w:r w:rsidR="00493C39" w:rsidRPr="00BE1EFC">
              <w:t xml:space="preserve"> badań bez obrazów w archiwum PACS</w:t>
            </w:r>
          </w:p>
        </w:tc>
        <w:tc>
          <w:tcPr>
            <w:tcW w:w="1440" w:type="dxa"/>
            <w:vAlign w:val="center"/>
          </w:tcPr>
          <w:p w14:paraId="27931E3E" w14:textId="061CAD8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1FBE60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09C7D9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23A055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6ECE83F" w14:textId="7ECA3AC0" w:rsidR="00493C39" w:rsidRDefault="00493C39" w:rsidP="00F85118">
            <w:r w:rsidRPr="00BE1EFC">
              <w:t>System umożliwia wygenerowanie raportu dla badań zawierającego datę badania, pracownie, płatnika, typ badania świadczeniodawc</w:t>
            </w:r>
            <w:r>
              <w:t>ę</w:t>
            </w:r>
            <w:r w:rsidRPr="00BE1EFC">
              <w:t>, REGON świadczeniodawcy oraz lekarza kierującego.</w:t>
            </w:r>
          </w:p>
        </w:tc>
        <w:tc>
          <w:tcPr>
            <w:tcW w:w="1440" w:type="dxa"/>
            <w:vAlign w:val="center"/>
          </w:tcPr>
          <w:p w14:paraId="2996B7D1" w14:textId="09F23D8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6169B3B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D9172E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5A70BBB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479E152" w14:textId="40073D92" w:rsidR="00493C39" w:rsidRDefault="00493C39" w:rsidP="00F85118">
            <w:r w:rsidRPr="00BE1EFC">
              <w:t xml:space="preserve">System umożliwia wygenerowanie raportu w formie arkusza zgodne ze standardem programu Excel zawierającego datę zalecenia badania, numer badania, </w:t>
            </w:r>
            <w:r w:rsidRPr="00BE1EFC">
              <w:lastRenderedPageBreak/>
              <w:t xml:space="preserve">datę wykonania badania, godzinę wykonania badania, imię lekarza, nazwisko lekarza, funkcję lekarza (opisujący, konsultujący), datę wykonania opisu badania. </w:t>
            </w:r>
          </w:p>
        </w:tc>
        <w:tc>
          <w:tcPr>
            <w:tcW w:w="1440" w:type="dxa"/>
            <w:vAlign w:val="center"/>
          </w:tcPr>
          <w:p w14:paraId="42C5DF34" w14:textId="5BC97A95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3C10B49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2F41A29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776E42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1CDA4C2" w14:textId="5067ECA6" w:rsidR="00493C39" w:rsidRDefault="00493C39" w:rsidP="00F85118">
            <w:r w:rsidRPr="00BE1EFC">
              <w:t xml:space="preserve">Integracja z </w:t>
            </w:r>
            <w:proofErr w:type="spellStart"/>
            <w:r w:rsidR="00415168">
              <w:t>e</w:t>
            </w:r>
            <w:r w:rsidRPr="00BE1EFC">
              <w:t>Portalem</w:t>
            </w:r>
            <w:proofErr w:type="spellEnd"/>
          </w:p>
        </w:tc>
        <w:tc>
          <w:tcPr>
            <w:tcW w:w="1440" w:type="dxa"/>
            <w:vAlign w:val="center"/>
          </w:tcPr>
          <w:p w14:paraId="69366497" w14:textId="0A5F4B6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6BDE4F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0FA9AE2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DBEF65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90C22C0" w14:textId="77777777" w:rsidR="00493C39" w:rsidRDefault="00493C39" w:rsidP="00F85118">
            <w:r>
              <w:t>System umożliwia wygenerowanie raportu historii zmian danych pacjenta zawierający dane pacjenta w szczególności:</w:t>
            </w:r>
          </w:p>
          <w:p w14:paraId="619E1217" w14:textId="77777777" w:rsidR="00493C39" w:rsidRDefault="00493C39" w:rsidP="00F85118">
            <w:r>
              <w:t xml:space="preserve">- Dane pacjenta (jako nagłówek) </w:t>
            </w:r>
          </w:p>
          <w:p w14:paraId="0828DD64" w14:textId="77777777" w:rsidR="00493C39" w:rsidRDefault="00493C39" w:rsidP="00F85118">
            <w:r>
              <w:t xml:space="preserve">- Imię Nazwisko </w:t>
            </w:r>
          </w:p>
          <w:p w14:paraId="22C2016C" w14:textId="77777777" w:rsidR="00493C39" w:rsidRDefault="00493C39" w:rsidP="00F85118">
            <w:r>
              <w:t xml:space="preserve">- PESEL </w:t>
            </w:r>
          </w:p>
          <w:p w14:paraId="07BD59A4" w14:textId="77777777" w:rsidR="00493C39" w:rsidRDefault="00493C39" w:rsidP="00F85118">
            <w:r>
              <w:t xml:space="preserve">- Data urodzenia </w:t>
            </w:r>
          </w:p>
          <w:p w14:paraId="06248E0C" w14:textId="77777777" w:rsidR="00493C39" w:rsidRDefault="00493C39" w:rsidP="00F85118">
            <w:r>
              <w:t xml:space="preserve">- Płeć </w:t>
            </w:r>
          </w:p>
          <w:p w14:paraId="436A0EF1" w14:textId="77777777" w:rsidR="00493C39" w:rsidRDefault="00493C39" w:rsidP="00F85118">
            <w:r>
              <w:t xml:space="preserve">- ID systemowe </w:t>
            </w:r>
          </w:p>
          <w:p w14:paraId="56CC1050" w14:textId="77777777" w:rsidR="00493C39" w:rsidRDefault="00493C39" w:rsidP="00F85118">
            <w:r>
              <w:t xml:space="preserve">- Data wygenerowania raportu </w:t>
            </w:r>
          </w:p>
          <w:p w14:paraId="07C4CBA2" w14:textId="77777777" w:rsidR="00D3652D" w:rsidRDefault="00493C39" w:rsidP="00F85118">
            <w:r>
              <w:t xml:space="preserve">- Dane adresowe </w:t>
            </w:r>
          </w:p>
          <w:p w14:paraId="15580C5C" w14:textId="1B903EC5" w:rsidR="00493C39" w:rsidRDefault="00493C39" w:rsidP="00F85118">
            <w:r>
              <w:t>Sam raport zawierać informacje:</w:t>
            </w:r>
          </w:p>
          <w:p w14:paraId="6DDEE303" w14:textId="77777777" w:rsidR="00493C39" w:rsidRDefault="00493C39" w:rsidP="00F85118">
            <w:r>
              <w:t xml:space="preserve">- Imię Nazwisko </w:t>
            </w:r>
          </w:p>
          <w:p w14:paraId="1AB7CFC5" w14:textId="77777777" w:rsidR="00493C39" w:rsidRDefault="00493C39" w:rsidP="00F85118">
            <w:r>
              <w:t xml:space="preserve">- PESEL </w:t>
            </w:r>
          </w:p>
          <w:p w14:paraId="18AA7EC7" w14:textId="77777777" w:rsidR="00493C39" w:rsidRDefault="00493C39" w:rsidP="00F85118">
            <w:r>
              <w:t xml:space="preserve">- Data urodzenia </w:t>
            </w:r>
          </w:p>
          <w:p w14:paraId="5FCE5356" w14:textId="77777777" w:rsidR="00493C39" w:rsidRDefault="00493C39" w:rsidP="00F85118">
            <w:r>
              <w:t xml:space="preserve">- Płeć </w:t>
            </w:r>
          </w:p>
          <w:p w14:paraId="095FE92E" w14:textId="77777777" w:rsidR="00493C39" w:rsidRDefault="00493C39" w:rsidP="00F85118">
            <w:r>
              <w:t xml:space="preserve">- Dane adresowe </w:t>
            </w:r>
          </w:p>
          <w:p w14:paraId="3F814282" w14:textId="77777777" w:rsidR="00493C39" w:rsidRDefault="00493C39" w:rsidP="00F85118">
            <w:r>
              <w:t xml:space="preserve">- Datę zmiany (wprowadzenia dla pierwszego wiersza) </w:t>
            </w:r>
          </w:p>
          <w:p w14:paraId="5CE142ED" w14:textId="77777777" w:rsidR="00493C39" w:rsidRDefault="00493C39" w:rsidP="00F85118">
            <w:r>
              <w:t xml:space="preserve">- Dane osobowe pacjenta po zmianach w zakresie danych pacjenta oraz danych adresowych </w:t>
            </w:r>
          </w:p>
          <w:p w14:paraId="48D165CC" w14:textId="77777777" w:rsidR="00493C39" w:rsidRDefault="00493C39" w:rsidP="00F85118">
            <w:r>
              <w:t xml:space="preserve">- Osobę wprowadzająca zmianę (wraz z loginem) </w:t>
            </w:r>
          </w:p>
          <w:p w14:paraId="31FE3ABB" w14:textId="243B2BF0" w:rsidR="00493C39" w:rsidRDefault="00493C39" w:rsidP="00F85118">
            <w:r>
              <w:t>- Oznaczenie źródła, dla danych pochodzących, bądź zmian wywołanych przez system zewnętrzny poprzez integrację – oznaczenie systemu, z którego dane zostały przekazane</w:t>
            </w:r>
          </w:p>
        </w:tc>
        <w:tc>
          <w:tcPr>
            <w:tcW w:w="1440" w:type="dxa"/>
            <w:vAlign w:val="center"/>
          </w:tcPr>
          <w:p w14:paraId="011FF5D3" w14:textId="3A19DBF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226439E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9644B6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3573BD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4A05E22" w14:textId="486ADE46" w:rsidR="00493C39" w:rsidRPr="00F85118" w:rsidRDefault="00493C39" w:rsidP="00F85118">
            <w:r w:rsidRPr="00F85118">
              <w:rPr>
                <w:color w:val="000000"/>
              </w:rPr>
              <w:t>System umożliwia wydruk dokumentu zawierającego informację o jego zgodności z dokumentem elektronicznym podpisanym cyfrowo.</w:t>
            </w:r>
          </w:p>
        </w:tc>
        <w:tc>
          <w:tcPr>
            <w:tcW w:w="1440" w:type="dxa"/>
            <w:vAlign w:val="center"/>
          </w:tcPr>
          <w:p w14:paraId="774817D0" w14:textId="5BA24F7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3C6821F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4AD2157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6A4EEB25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09FE2B3" w14:textId="5EE93757" w:rsidR="00493C39" w:rsidRPr="00F85118" w:rsidRDefault="00493C39" w:rsidP="00F85118">
            <w:r w:rsidRPr="00F85118">
              <w:rPr>
                <w:color w:val="000000"/>
              </w:rPr>
              <w:t xml:space="preserve">Pobranie </w:t>
            </w:r>
            <w:proofErr w:type="spellStart"/>
            <w:r w:rsidRPr="00F85118">
              <w:rPr>
                <w:color w:val="000000"/>
              </w:rPr>
              <w:t>eSkierowania</w:t>
            </w:r>
            <w:proofErr w:type="spellEnd"/>
            <w:r w:rsidRPr="00F85118">
              <w:rPr>
                <w:color w:val="000000"/>
              </w:rPr>
              <w:t xml:space="preserve"> z P1 po uprzednim podaniu PESEL i kodu dostępowego lub za pomocą klucza </w:t>
            </w:r>
            <w:proofErr w:type="spellStart"/>
            <w:r w:rsidRPr="00F85118">
              <w:rPr>
                <w:color w:val="000000"/>
              </w:rPr>
              <w:t>eSkierowania</w:t>
            </w:r>
            <w:proofErr w:type="spellEnd"/>
            <w:r w:rsidRPr="00F85118">
              <w:rPr>
                <w:color w:val="000000"/>
              </w:rPr>
              <w:t xml:space="preserve"> dla pacjenta posiadającego PESEL</w:t>
            </w:r>
          </w:p>
        </w:tc>
        <w:tc>
          <w:tcPr>
            <w:tcW w:w="1440" w:type="dxa"/>
            <w:vAlign w:val="center"/>
          </w:tcPr>
          <w:p w14:paraId="40C8DB52" w14:textId="2CF75F39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492C10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704871D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D201D5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3413B1C9" w14:textId="1B483542" w:rsidR="00493C39" w:rsidRPr="00F85118" w:rsidRDefault="00493C39" w:rsidP="00F85118">
            <w:r w:rsidRPr="00F85118">
              <w:rPr>
                <w:color w:val="000000"/>
              </w:rPr>
              <w:t xml:space="preserve">Pobranie </w:t>
            </w:r>
            <w:proofErr w:type="spellStart"/>
            <w:r w:rsidRPr="00F85118">
              <w:rPr>
                <w:color w:val="000000"/>
              </w:rPr>
              <w:t>eSkierowania</w:t>
            </w:r>
            <w:proofErr w:type="spellEnd"/>
            <w:r w:rsidRPr="00F85118">
              <w:rPr>
                <w:color w:val="000000"/>
              </w:rPr>
              <w:t xml:space="preserve"> z P1 po uprzednim podaniu identyfikatora i kodu dostępowego dla pacjenta </w:t>
            </w:r>
            <w:r w:rsidR="00815D99" w:rsidRPr="00F85118">
              <w:rPr>
                <w:color w:val="000000"/>
              </w:rPr>
              <w:t>nieposiadającego</w:t>
            </w:r>
            <w:r w:rsidRPr="00F85118">
              <w:rPr>
                <w:color w:val="000000"/>
              </w:rPr>
              <w:t xml:space="preserve"> PESEL</w:t>
            </w:r>
          </w:p>
        </w:tc>
        <w:tc>
          <w:tcPr>
            <w:tcW w:w="1440" w:type="dxa"/>
            <w:vAlign w:val="center"/>
          </w:tcPr>
          <w:p w14:paraId="7298318D" w14:textId="6D8F0960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3B1DDA4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7B9CB1F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96D006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5B62000" w14:textId="5A7A28F1" w:rsidR="00493C39" w:rsidRPr="00F85118" w:rsidRDefault="00493C39" w:rsidP="00F85118">
            <w:r w:rsidRPr="00F85118">
              <w:rPr>
                <w:color w:val="000000"/>
              </w:rPr>
              <w:t xml:space="preserve">Wyszukanie pacjenta w </w:t>
            </w:r>
            <w:r w:rsidR="00815D99" w:rsidRPr="00F85118">
              <w:rPr>
                <w:color w:val="000000"/>
              </w:rPr>
              <w:t>skorowidzu</w:t>
            </w:r>
            <w:r w:rsidRPr="00F85118">
              <w:rPr>
                <w:color w:val="000000"/>
              </w:rPr>
              <w:t xml:space="preserve"> pacjentów a w </w:t>
            </w:r>
            <w:r w:rsidR="00CF5488" w:rsidRPr="00F85118">
              <w:rPr>
                <w:color w:val="000000"/>
              </w:rPr>
              <w:t>przypadku,</w:t>
            </w:r>
            <w:r w:rsidRPr="00F85118">
              <w:rPr>
                <w:color w:val="000000"/>
              </w:rPr>
              <w:t xml:space="preserve"> gdy pacjenta nie znaleziono, dodanie nowego pacjenta na podstawie danych z </w:t>
            </w:r>
            <w:proofErr w:type="spellStart"/>
            <w:r w:rsidRPr="00F85118">
              <w:rPr>
                <w:color w:val="000000"/>
              </w:rPr>
              <w:t>eSkierowania</w:t>
            </w:r>
            <w:proofErr w:type="spellEnd"/>
            <w:r w:rsidRPr="00F85118">
              <w:rPr>
                <w:color w:val="000000"/>
              </w:rPr>
              <w:t xml:space="preserve"> bez konieczności ręcznego przepisywania danych pacjenta</w:t>
            </w:r>
          </w:p>
        </w:tc>
        <w:tc>
          <w:tcPr>
            <w:tcW w:w="1440" w:type="dxa"/>
            <w:vAlign w:val="center"/>
          </w:tcPr>
          <w:p w14:paraId="66F68800" w14:textId="5993E56D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ACC4656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CD86F7A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2955061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5397912" w14:textId="4FA10837" w:rsidR="00493C39" w:rsidRPr="00F85118" w:rsidRDefault="00493C39" w:rsidP="00F85118">
            <w:r w:rsidRPr="00F85118">
              <w:rPr>
                <w:color w:val="000000"/>
              </w:rPr>
              <w:t xml:space="preserve">Automatyczny wybór jednostki zlecającej na podstawie danych przekazanych w </w:t>
            </w:r>
            <w:proofErr w:type="spellStart"/>
            <w:r w:rsidRPr="00F85118">
              <w:rPr>
                <w:color w:val="000000"/>
              </w:rPr>
              <w:t>eSkierowaniu</w:t>
            </w:r>
            <w:proofErr w:type="spellEnd"/>
          </w:p>
        </w:tc>
        <w:tc>
          <w:tcPr>
            <w:tcW w:w="1440" w:type="dxa"/>
            <w:vAlign w:val="center"/>
          </w:tcPr>
          <w:p w14:paraId="38E68D98" w14:textId="2CA77A6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FD2C2FA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610D1FC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041764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A64774F" w14:textId="6FC50476" w:rsidR="00493C39" w:rsidRPr="00F85118" w:rsidRDefault="00493C39" w:rsidP="00F85118">
            <w:r w:rsidRPr="00F85118">
              <w:rPr>
                <w:color w:val="000000"/>
              </w:rPr>
              <w:t xml:space="preserve">Automatyczny wybór procedury na podstawie danych przekazanych w </w:t>
            </w:r>
            <w:proofErr w:type="spellStart"/>
            <w:r w:rsidRPr="00F85118">
              <w:rPr>
                <w:color w:val="000000"/>
              </w:rPr>
              <w:t>eSkierowaniu</w:t>
            </w:r>
            <w:proofErr w:type="spellEnd"/>
            <w:r w:rsidRPr="00F85118">
              <w:rPr>
                <w:color w:val="000000"/>
              </w:rPr>
              <w:t xml:space="preserve"> a w przypadku braku możliwości jednoznacznego przypisania, umożliwienie użytkownikowi dokonania wyboru właściwej wartości.</w:t>
            </w:r>
          </w:p>
        </w:tc>
        <w:tc>
          <w:tcPr>
            <w:tcW w:w="1440" w:type="dxa"/>
            <w:vAlign w:val="center"/>
          </w:tcPr>
          <w:p w14:paraId="2B41FDE6" w14:textId="75A0FFDE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DB62D82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DC37D5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5103939F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11432E61" w14:textId="744924F1" w:rsidR="00493C39" w:rsidRPr="00F85118" w:rsidRDefault="00493C39" w:rsidP="00F85118">
            <w:r w:rsidRPr="00F85118">
              <w:rPr>
                <w:color w:val="000000"/>
              </w:rPr>
              <w:t xml:space="preserve">Automatyczne oznaczenie w P1 </w:t>
            </w:r>
            <w:proofErr w:type="spellStart"/>
            <w:r w:rsidRPr="00F85118">
              <w:rPr>
                <w:color w:val="000000"/>
              </w:rPr>
              <w:t>eSkierowania</w:t>
            </w:r>
            <w:proofErr w:type="spellEnd"/>
            <w:r w:rsidRPr="00F85118">
              <w:rPr>
                <w:color w:val="000000"/>
              </w:rPr>
              <w:t xml:space="preserve"> jako przyjętego do realizacji w momencie zaplanowania badania</w:t>
            </w:r>
          </w:p>
        </w:tc>
        <w:tc>
          <w:tcPr>
            <w:tcW w:w="1440" w:type="dxa"/>
            <w:vAlign w:val="center"/>
          </w:tcPr>
          <w:p w14:paraId="5956FD21" w14:textId="51830ABB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939B62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613D0A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CB2850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57A73DEE" w14:textId="351B17FB" w:rsidR="00493C39" w:rsidRPr="00F85118" w:rsidRDefault="00493C39" w:rsidP="00F85118">
            <w:r w:rsidRPr="00F85118">
              <w:rPr>
                <w:color w:val="000000"/>
              </w:rPr>
              <w:t xml:space="preserve">Automatyczne oznaczenie w P1 </w:t>
            </w:r>
            <w:proofErr w:type="spellStart"/>
            <w:r w:rsidRPr="00F85118">
              <w:rPr>
                <w:color w:val="000000"/>
              </w:rPr>
              <w:t>eSkierowania</w:t>
            </w:r>
            <w:proofErr w:type="spellEnd"/>
            <w:r w:rsidRPr="00F85118">
              <w:rPr>
                <w:color w:val="000000"/>
              </w:rPr>
              <w:t xml:space="preserve"> jako zrealizowanego w momencie wykonania badania</w:t>
            </w:r>
          </w:p>
        </w:tc>
        <w:tc>
          <w:tcPr>
            <w:tcW w:w="1440" w:type="dxa"/>
            <w:vAlign w:val="center"/>
          </w:tcPr>
          <w:p w14:paraId="45FFB71E" w14:textId="41E05262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E20C3B3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827A5C8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A8F571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780D1F8A" w14:textId="6B73B759" w:rsidR="00493C39" w:rsidRPr="00F85118" w:rsidRDefault="00493C39" w:rsidP="00F85118">
            <w:r w:rsidRPr="00F85118">
              <w:rPr>
                <w:color w:val="000000"/>
              </w:rPr>
              <w:t>Raportowanie Zdarzeń Medycznych do P1 zgodnie z obowiązującymi wymogami prawnymi.</w:t>
            </w:r>
          </w:p>
        </w:tc>
        <w:tc>
          <w:tcPr>
            <w:tcW w:w="1440" w:type="dxa"/>
            <w:vAlign w:val="center"/>
          </w:tcPr>
          <w:p w14:paraId="2A7FD996" w14:textId="0BB4E388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5CB0B10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646C3C23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12EA858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5FCEB85" w14:textId="514DAFE4" w:rsidR="00493C39" w:rsidRPr="00F85118" w:rsidRDefault="00493C39" w:rsidP="00F85118">
            <w:r w:rsidRPr="00F85118">
              <w:rPr>
                <w:color w:val="000000"/>
              </w:rPr>
              <w:t>System musi umożliwiać indeksowanie wytworzonej EDM w sposób zgodny z wymogami platformy P1.</w:t>
            </w:r>
          </w:p>
        </w:tc>
        <w:tc>
          <w:tcPr>
            <w:tcW w:w="1440" w:type="dxa"/>
            <w:vAlign w:val="center"/>
          </w:tcPr>
          <w:p w14:paraId="12E425F6" w14:textId="7943C93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590FD45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3174E766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15C06B9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11ECC226" w14:textId="7E54FFFA" w:rsidR="00493C39" w:rsidRPr="00F85118" w:rsidRDefault="0002469F" w:rsidP="00F85118">
            <w:r>
              <w:rPr>
                <w:color w:val="000000"/>
              </w:rPr>
              <w:t xml:space="preserve">System zapewnia możliwość </w:t>
            </w:r>
            <w:r w:rsidR="00493C39" w:rsidRPr="00F85118">
              <w:rPr>
                <w:color w:val="000000"/>
              </w:rPr>
              <w:t>przypisywania odpowiednich metadanych do dokumentów EDM.</w:t>
            </w:r>
          </w:p>
        </w:tc>
        <w:tc>
          <w:tcPr>
            <w:tcW w:w="1440" w:type="dxa"/>
            <w:vAlign w:val="center"/>
          </w:tcPr>
          <w:p w14:paraId="42E0DF0E" w14:textId="483CFFBC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7D9FF37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23D1CB2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084F059D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5A9703B8" w14:textId="385D3D46" w:rsidR="00493C39" w:rsidRPr="00F85118" w:rsidRDefault="00493C39" w:rsidP="00F85118">
            <w:r w:rsidRPr="00F85118">
              <w:rPr>
                <w:color w:val="000000"/>
              </w:rPr>
              <w:t>System musi umożliwiać bezpieczne i zgodne z przepisami udostępnianie EDM innym świadczeniodawcom oraz pacjentom za pośrednictwem Internetowego Konta Pacjenta (IKP).</w:t>
            </w:r>
          </w:p>
        </w:tc>
        <w:tc>
          <w:tcPr>
            <w:tcW w:w="1440" w:type="dxa"/>
            <w:vAlign w:val="center"/>
          </w:tcPr>
          <w:p w14:paraId="6E767FB6" w14:textId="0F35AA3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30E491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A310A75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3D7FE0DA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DE1E315" w14:textId="6C048403" w:rsidR="00493C39" w:rsidRPr="00F85118" w:rsidRDefault="00493C39" w:rsidP="00F85118">
            <w:r w:rsidRPr="00F85118">
              <w:rPr>
                <w:color w:val="000000"/>
              </w:rPr>
              <w:t>System musi zapewniać obsługę mechanizmów udostępniania danych oferowanych przez platformę P1.</w:t>
            </w:r>
          </w:p>
        </w:tc>
        <w:tc>
          <w:tcPr>
            <w:tcW w:w="1440" w:type="dxa"/>
            <w:vAlign w:val="center"/>
          </w:tcPr>
          <w:p w14:paraId="0DD19F4F" w14:textId="6F0570A3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DD944C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06ABAEB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BD2BC5E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E91467A" w14:textId="04496247" w:rsidR="00493C39" w:rsidRPr="00F85118" w:rsidRDefault="00493C39" w:rsidP="00F85118">
            <w:r w:rsidRPr="00F85118">
              <w:rPr>
                <w:color w:val="000000"/>
              </w:rPr>
              <w:t>System musi umożliwiać kontrolę dostępu do dokumentów EDM.</w:t>
            </w:r>
          </w:p>
        </w:tc>
        <w:tc>
          <w:tcPr>
            <w:tcW w:w="1440" w:type="dxa"/>
            <w:vAlign w:val="center"/>
          </w:tcPr>
          <w:p w14:paraId="5649987A" w14:textId="41772A9F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06B585C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1C1263B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C2C8510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42F9875C" w14:textId="16723A15" w:rsidR="00493C39" w:rsidRPr="00F85118" w:rsidRDefault="00493C39" w:rsidP="00F85118">
            <w:r w:rsidRPr="00F85118">
              <w:rPr>
                <w:color w:val="000000"/>
              </w:rPr>
              <w:t xml:space="preserve">System musi być zgodny z </w:t>
            </w:r>
            <w:r>
              <w:rPr>
                <w:color w:val="000000"/>
              </w:rPr>
              <w:t>aktualnymi</w:t>
            </w:r>
            <w:r w:rsidRPr="00F85118">
              <w:rPr>
                <w:color w:val="000000"/>
              </w:rPr>
              <w:t xml:space="preserve"> przepisami prawa w zakresie udostępniania EDM.</w:t>
            </w:r>
          </w:p>
        </w:tc>
        <w:tc>
          <w:tcPr>
            <w:tcW w:w="1440" w:type="dxa"/>
            <w:vAlign w:val="center"/>
          </w:tcPr>
          <w:p w14:paraId="79CAB85F" w14:textId="1DE7ED71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110208D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5C53E777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46BB74A6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2076DFDF" w14:textId="3197B3EF" w:rsidR="00493C39" w:rsidRPr="00F85118" w:rsidRDefault="00493C39" w:rsidP="00F85118">
            <w:r w:rsidRPr="00F85118">
              <w:rPr>
                <w:color w:val="000000"/>
              </w:rPr>
              <w:t xml:space="preserve">System musi zapewniać </w:t>
            </w:r>
            <w:r w:rsidR="0002469F">
              <w:rPr>
                <w:color w:val="000000"/>
              </w:rPr>
              <w:t xml:space="preserve">możliwość </w:t>
            </w:r>
            <w:r w:rsidRPr="00F85118">
              <w:rPr>
                <w:color w:val="000000"/>
              </w:rPr>
              <w:t>śledzenia historii udostępniania dokumentów EDM.</w:t>
            </w:r>
          </w:p>
        </w:tc>
        <w:tc>
          <w:tcPr>
            <w:tcW w:w="1440" w:type="dxa"/>
            <w:vAlign w:val="center"/>
          </w:tcPr>
          <w:p w14:paraId="0B772024" w14:textId="64A3C8F6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418CC68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93C39" w:rsidRPr="00CB75C9" w14:paraId="1F12E391" w14:textId="77777777" w:rsidTr="00493C39">
        <w:trPr>
          <w:trHeight w:val="144"/>
        </w:trPr>
        <w:tc>
          <w:tcPr>
            <w:tcW w:w="535" w:type="dxa"/>
            <w:vAlign w:val="center"/>
          </w:tcPr>
          <w:p w14:paraId="24518937" w14:textId="77777777" w:rsidR="00493C39" w:rsidRPr="0016776E" w:rsidRDefault="00493C39" w:rsidP="00F85118">
            <w:pPr>
              <w:pStyle w:val="Akapitzlist"/>
              <w:numPr>
                <w:ilvl w:val="0"/>
                <w:numId w:val="15"/>
              </w:numPr>
              <w:ind w:left="41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  <w:vAlign w:val="center"/>
          </w:tcPr>
          <w:p w14:paraId="6709D912" w14:textId="0E26DA7C" w:rsidR="00493C39" w:rsidRPr="00F85118" w:rsidRDefault="00493C39" w:rsidP="00F85118">
            <w:r w:rsidRPr="00F85118">
              <w:rPr>
                <w:color w:val="000000"/>
              </w:rPr>
              <w:t>System musi być zgodny z aktualnymi wytycznymi Centrum e-Zdrowia dotyczącymi integracji z P1.</w:t>
            </w:r>
          </w:p>
        </w:tc>
        <w:tc>
          <w:tcPr>
            <w:tcW w:w="1440" w:type="dxa"/>
            <w:vAlign w:val="center"/>
          </w:tcPr>
          <w:p w14:paraId="7FD97C6C" w14:textId="06ECCAA4" w:rsidR="00493C3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5874939" w14:textId="77777777" w:rsidR="00493C39" w:rsidRPr="00CB75C9" w:rsidRDefault="00493C39" w:rsidP="00F851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3C6A89E" w14:textId="708C3886" w:rsidR="009E4125" w:rsidRDefault="009E4125" w:rsidP="00C407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07A40DFE" w14:textId="5F4D1D22" w:rsidR="009E4125" w:rsidRDefault="009E4125" w:rsidP="008956A2">
      <w:pPr>
        <w:pStyle w:val="Nagwek1"/>
        <w:numPr>
          <w:ilvl w:val="1"/>
          <w:numId w:val="24"/>
        </w:numPr>
        <w:spacing w:before="0" w:after="0"/>
        <w:rPr>
          <w:sz w:val="32"/>
          <w:szCs w:val="32"/>
        </w:rPr>
      </w:pPr>
      <w:bookmarkStart w:id="5" w:name="_Toc226464029"/>
      <w:r>
        <w:rPr>
          <w:sz w:val="32"/>
          <w:szCs w:val="32"/>
        </w:rPr>
        <w:t>Parametry graniczne – funkcjonalność PACS</w:t>
      </w:r>
      <w:bookmarkEnd w:id="5"/>
    </w:p>
    <w:p w14:paraId="3BB9910E" w14:textId="77777777" w:rsidR="009E4125" w:rsidRPr="006E4D60" w:rsidRDefault="009E4125" w:rsidP="009E4125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90"/>
        <w:gridCol w:w="1440"/>
        <w:gridCol w:w="1980"/>
      </w:tblGrid>
      <w:tr w:rsidR="00ED70AF" w:rsidRPr="00CB75C9" w14:paraId="5103A0DB" w14:textId="77777777" w:rsidTr="00ED70AF">
        <w:trPr>
          <w:trHeight w:val="144"/>
          <w:tblHeader/>
        </w:trPr>
        <w:tc>
          <w:tcPr>
            <w:tcW w:w="665" w:type="dxa"/>
            <w:vAlign w:val="center"/>
          </w:tcPr>
          <w:p w14:paraId="58FEA060" w14:textId="77777777" w:rsidR="00ED70AF" w:rsidRPr="00CB75C9" w:rsidRDefault="00ED70AF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90" w:type="dxa"/>
            <w:vAlign w:val="center"/>
          </w:tcPr>
          <w:p w14:paraId="3B5B57FF" w14:textId="77777777" w:rsidR="00ED70AF" w:rsidRPr="00CB75C9" w:rsidRDefault="00ED70AF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0" w:type="dxa"/>
            <w:vAlign w:val="center"/>
          </w:tcPr>
          <w:p w14:paraId="3A4B924D" w14:textId="77777777" w:rsidR="00ED70AF" w:rsidRPr="00CB75C9" w:rsidRDefault="00ED70AF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00386473" w14:textId="77777777" w:rsidR="00ED70AF" w:rsidRPr="00CB75C9" w:rsidRDefault="00ED70AF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ED70AF" w:rsidRPr="00CB75C9" w14:paraId="3B35456D" w14:textId="77777777" w:rsidTr="00ED70AF">
        <w:trPr>
          <w:trHeight w:val="144"/>
          <w:tblHeader/>
        </w:trPr>
        <w:tc>
          <w:tcPr>
            <w:tcW w:w="665" w:type="dxa"/>
            <w:vAlign w:val="center"/>
          </w:tcPr>
          <w:p w14:paraId="133EC5B0" w14:textId="4DFBAD64" w:rsidR="00ED70AF" w:rsidRPr="00CB75C9" w:rsidRDefault="00ED70AF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  <w:r w:rsidR="008956A2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5090" w:type="dxa"/>
            <w:vAlign w:val="center"/>
          </w:tcPr>
          <w:p w14:paraId="6A32AB9B" w14:textId="75F13A04" w:rsidR="00ED70AF" w:rsidRPr="00CB75C9" w:rsidRDefault="00ED70AF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E4125">
              <w:rPr>
                <w:rFonts w:asciiTheme="minorHAnsi" w:hAnsiTheme="minorHAnsi" w:cstheme="minorHAnsi"/>
                <w:b/>
                <w:sz w:val="18"/>
                <w:szCs w:val="18"/>
              </w:rPr>
              <w:t>Parametry graniczne – funkcjonalność PACS</w:t>
            </w:r>
          </w:p>
        </w:tc>
        <w:tc>
          <w:tcPr>
            <w:tcW w:w="1440" w:type="dxa"/>
            <w:vAlign w:val="center"/>
          </w:tcPr>
          <w:p w14:paraId="34EE3BC4" w14:textId="77777777" w:rsidR="00ED70AF" w:rsidRPr="00CB75C9" w:rsidRDefault="00ED70AF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vAlign w:val="center"/>
          </w:tcPr>
          <w:p w14:paraId="32779B9B" w14:textId="77777777" w:rsidR="00ED70AF" w:rsidRPr="00CB75C9" w:rsidRDefault="00ED70AF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31995523" w14:textId="77777777" w:rsidR="00ED70AF" w:rsidRDefault="00ED70AF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….………………..</w:t>
            </w:r>
          </w:p>
          <w:p w14:paraId="6263F2A9" w14:textId="77777777" w:rsidR="00ED70AF" w:rsidRPr="00CB75C9" w:rsidRDefault="00ED70AF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ED70AF" w:rsidRPr="00CB75C9" w14:paraId="35627384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5B538B9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5AAB8E8" w14:textId="5F09AE77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System zarządzania archiwum PACS nie wymaga instalacji, uruchamiany jest za pomocą przeglądarki internetowej</w:t>
            </w:r>
            <w:r w:rsidR="00384BFF">
              <w:t>.</w:t>
            </w:r>
          </w:p>
        </w:tc>
        <w:tc>
          <w:tcPr>
            <w:tcW w:w="1440" w:type="dxa"/>
            <w:vAlign w:val="center"/>
          </w:tcPr>
          <w:p w14:paraId="51845321" w14:textId="7FAE853A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C75F154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98D67C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CF655B0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1420666" w14:textId="504F5334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 xml:space="preserve">System działa </w:t>
            </w:r>
            <w:r w:rsidR="00384BFF">
              <w:t xml:space="preserve">poprzez ogólnodostępne przeglądarki stron internetowych </w:t>
            </w:r>
            <w:proofErr w:type="spellStart"/>
            <w:r w:rsidR="00384BFF">
              <w:t>tj</w:t>
            </w:r>
            <w:proofErr w:type="spellEnd"/>
            <w:r w:rsidR="00384BFF">
              <w:t xml:space="preserve">: Mozilla </w:t>
            </w:r>
            <w:proofErr w:type="spellStart"/>
            <w:r w:rsidR="00384BFF">
              <w:t>Firefox</w:t>
            </w:r>
            <w:proofErr w:type="spellEnd"/>
            <w:r w:rsidR="00384BFF">
              <w:t>, Google Chrome etc.</w:t>
            </w:r>
            <w:r w:rsidR="00384BFF" w:rsidRPr="004F19F6">
              <w:t>.</w:t>
            </w:r>
          </w:p>
        </w:tc>
        <w:tc>
          <w:tcPr>
            <w:tcW w:w="1440" w:type="dxa"/>
            <w:vAlign w:val="center"/>
          </w:tcPr>
          <w:p w14:paraId="4CFC3924" w14:textId="7613B23B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328FBDD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E2F78A3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50D3E3AF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93488E5" w14:textId="48F81F8D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Aplikacja komunikuje się z użytkownikiem w języku polskim.</w:t>
            </w:r>
          </w:p>
        </w:tc>
        <w:tc>
          <w:tcPr>
            <w:tcW w:w="1440" w:type="dxa"/>
            <w:vAlign w:val="center"/>
          </w:tcPr>
          <w:p w14:paraId="5F7474AF" w14:textId="1DE8C676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1AD3FF5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5F4630B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E33D7CA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5EA1A4D" w14:textId="71DF4C72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Dostęp do aplikacji zabezpieczony loginem i hasłem</w:t>
            </w:r>
          </w:p>
        </w:tc>
        <w:tc>
          <w:tcPr>
            <w:tcW w:w="1440" w:type="dxa"/>
            <w:vAlign w:val="center"/>
          </w:tcPr>
          <w:p w14:paraId="40FFE579" w14:textId="59B41099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4132335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45F2A9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B8861A2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A164604" w14:textId="1E84A4A8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System posiada panel pomocy w języku polskim.</w:t>
            </w:r>
          </w:p>
        </w:tc>
        <w:tc>
          <w:tcPr>
            <w:tcW w:w="1440" w:type="dxa"/>
            <w:vAlign w:val="center"/>
          </w:tcPr>
          <w:p w14:paraId="3388C9D7" w14:textId="48E3753F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1B41466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B2788A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1F21770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F79CDDF" w14:textId="61AD8297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Brak konieczności instalowania oprogramowania klienckiego na stacjach roboczych.</w:t>
            </w:r>
          </w:p>
        </w:tc>
        <w:tc>
          <w:tcPr>
            <w:tcW w:w="1440" w:type="dxa"/>
            <w:vAlign w:val="center"/>
          </w:tcPr>
          <w:p w14:paraId="3EDBC7F8" w14:textId="22DA3D47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0934B6A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24C1134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6B2C4E3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3381E4A" w14:textId="4B19B327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Obsługa </w:t>
            </w:r>
            <w:r w:rsidRPr="00CC2173">
              <w:t>archiwum wyposażon</w:t>
            </w:r>
            <w:r>
              <w:t>ego</w:t>
            </w:r>
            <w:r w:rsidRPr="00CC2173">
              <w:t xml:space="preserve"> w dyski skonfigurowane w technologii RAID.</w:t>
            </w:r>
          </w:p>
        </w:tc>
        <w:tc>
          <w:tcPr>
            <w:tcW w:w="1440" w:type="dxa"/>
            <w:vAlign w:val="center"/>
          </w:tcPr>
          <w:p w14:paraId="4AEEF751" w14:textId="55D2779A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C92B0C6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DA871A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B3CA0A7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FEBF952" w14:textId="08BCC464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System działa w oparciu o architekturę 64-bitową</w:t>
            </w:r>
          </w:p>
        </w:tc>
        <w:tc>
          <w:tcPr>
            <w:tcW w:w="1440" w:type="dxa"/>
            <w:vAlign w:val="center"/>
          </w:tcPr>
          <w:p w14:paraId="3AC87051" w14:textId="33A322FE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689AFBD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16FBB9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21D149E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0ACE265" w14:textId="4CC6F842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24560">
              <w:t>Program może wykorzystywać więcej niż 8 GB pamięci RAM</w:t>
            </w:r>
          </w:p>
        </w:tc>
        <w:tc>
          <w:tcPr>
            <w:tcW w:w="1440" w:type="dxa"/>
            <w:vAlign w:val="center"/>
          </w:tcPr>
          <w:p w14:paraId="5375ECDF" w14:textId="52696583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E0CF8FB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CF2B7AB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67C8A71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2D7E1D1" w14:textId="082EE435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Program pracuje w systemie jako użytkownik ograniczony, nie wymagane są uprawnienia administracyjne do funkcjonowania programu.</w:t>
            </w:r>
          </w:p>
        </w:tc>
        <w:tc>
          <w:tcPr>
            <w:tcW w:w="1440" w:type="dxa"/>
            <w:vAlign w:val="center"/>
          </w:tcPr>
          <w:p w14:paraId="0EFEF4AF" w14:textId="758291DB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5FD844F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7BA5BF8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67CF662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304F094" w14:textId="09F56BC5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System działający w architekturze klient-serwer, kompletne dane obrazowe badań przechowywane są na serwerze.</w:t>
            </w:r>
          </w:p>
        </w:tc>
        <w:tc>
          <w:tcPr>
            <w:tcW w:w="1440" w:type="dxa"/>
            <w:vAlign w:val="center"/>
          </w:tcPr>
          <w:p w14:paraId="4F8E5BF2" w14:textId="75EB333E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36A2842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1E6E5F0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3671735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4F20520" w14:textId="273425FB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Baza danych wszystkich przesłanych do stacji pacjentów oraz obsługa procesu starzenia się badań i przenoszenia najstarszych badań na nośniki off-</w:t>
            </w:r>
            <w:proofErr w:type="spellStart"/>
            <w:r w:rsidRPr="00CC2173">
              <w:t>line</w:t>
            </w:r>
            <w:proofErr w:type="spellEnd"/>
          </w:p>
        </w:tc>
        <w:tc>
          <w:tcPr>
            <w:tcW w:w="1440" w:type="dxa"/>
            <w:vAlign w:val="center"/>
          </w:tcPr>
          <w:p w14:paraId="13BB714C" w14:textId="19F5646C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8F62DD4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8A0E63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20FDA65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539FCA2" w14:textId="16A1D79E" w:rsidR="00ED70AF" w:rsidRPr="00D00F81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Bezstratna kompresja obrazów „w locie” podczas archiwizacji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9D9637" w14:textId="3D677CA4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4987AC5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EF61BF1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426D497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0B690C1" w14:textId="59D97C2C" w:rsidR="00ED70AF" w:rsidRPr="0003154B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Bezstratna kompresja obrazów „w locie” podczas archiwizacji długoterminowej</w:t>
            </w:r>
          </w:p>
        </w:tc>
        <w:tc>
          <w:tcPr>
            <w:tcW w:w="1440" w:type="dxa"/>
            <w:vAlign w:val="center"/>
          </w:tcPr>
          <w:p w14:paraId="36DC052B" w14:textId="77777777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1BF2048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76AB991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29AF43F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D98ECED" w14:textId="077D9189" w:rsidR="00ED70AF" w:rsidRPr="0003154B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Podział archiwum na dedykowane aparaty diagnostyczne</w:t>
            </w:r>
          </w:p>
        </w:tc>
        <w:tc>
          <w:tcPr>
            <w:tcW w:w="1440" w:type="dxa"/>
            <w:vAlign w:val="center"/>
          </w:tcPr>
          <w:p w14:paraId="7EC62A58" w14:textId="77777777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353618A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E3B6FF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45DB357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9B5D068" w14:textId="7744D74F" w:rsidR="00ED70AF" w:rsidRPr="0003154B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Archiwizacja długoterminowa wg podziału na aparaty diagnostyczne</w:t>
            </w:r>
          </w:p>
        </w:tc>
        <w:tc>
          <w:tcPr>
            <w:tcW w:w="1440" w:type="dxa"/>
            <w:vAlign w:val="center"/>
          </w:tcPr>
          <w:p w14:paraId="0F090608" w14:textId="77777777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8390D69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D75CAD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9440EA9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2F32364" w14:textId="5CDA4432" w:rsidR="00ED70AF" w:rsidRPr="0003154B" w:rsidRDefault="0002469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ED70AF" w:rsidRPr="00CC2173">
              <w:t>zapisu danych zapasowych z poszczególnych archiwów na jednym nośniku off-</w:t>
            </w:r>
            <w:proofErr w:type="spellStart"/>
            <w:r w:rsidR="00ED70AF" w:rsidRPr="00CC2173">
              <w:t>line</w:t>
            </w:r>
            <w:proofErr w:type="spellEnd"/>
          </w:p>
        </w:tc>
        <w:tc>
          <w:tcPr>
            <w:tcW w:w="1440" w:type="dxa"/>
            <w:vAlign w:val="center"/>
          </w:tcPr>
          <w:p w14:paraId="34A17D6F" w14:textId="77777777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255D774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69D0EE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AF43050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4EE5776" w14:textId="023CEE0E" w:rsidR="00ED70AF" w:rsidRPr="0003154B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System umożliwia automatyczną komunikację z innymi systemami w standardzie DICOM</w:t>
            </w:r>
          </w:p>
        </w:tc>
        <w:tc>
          <w:tcPr>
            <w:tcW w:w="1440" w:type="dxa"/>
            <w:vAlign w:val="center"/>
          </w:tcPr>
          <w:p w14:paraId="369E2102" w14:textId="77777777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B652D14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C3F1B0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251DF0E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9E6F0D5" w14:textId="76852F01" w:rsidR="00ED70AF" w:rsidRPr="0003154B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>Podłączenie urządzeń pracujących w standardzie DICOM 3.0 będących na wyposażeniu zakładu diagnostyki obrazowej i zapisania cyfrowych wyników obrazowych w centralnym archiwum.</w:t>
            </w:r>
          </w:p>
        </w:tc>
        <w:tc>
          <w:tcPr>
            <w:tcW w:w="1440" w:type="dxa"/>
            <w:vAlign w:val="center"/>
          </w:tcPr>
          <w:p w14:paraId="7BB1DF8F" w14:textId="77777777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1DA7C63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409C892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BFD318A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B624BFB" w14:textId="3DE0965D" w:rsidR="00ED70AF" w:rsidRPr="001D026A" w:rsidRDefault="0002469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ED70AF" w:rsidRPr="00CC2173">
              <w:t>archiwizacji, przesyłania i udostępniania obrazów medycznych w standardzie DICOM 3.0</w:t>
            </w:r>
          </w:p>
        </w:tc>
        <w:tc>
          <w:tcPr>
            <w:tcW w:w="1440" w:type="dxa"/>
            <w:vAlign w:val="center"/>
          </w:tcPr>
          <w:p w14:paraId="7509B5A5" w14:textId="77777777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08A7680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31A2B64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66088A5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066E24E" w14:textId="16CD5D9F" w:rsidR="00ED70AF" w:rsidRPr="001D026A" w:rsidRDefault="0002469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ED70AF" w:rsidRPr="00CC2173">
              <w:t xml:space="preserve">przyjmowania i </w:t>
            </w:r>
            <w:r w:rsidR="00815D99" w:rsidRPr="00CC2173">
              <w:t>zapisywanie w</w:t>
            </w:r>
            <w:r w:rsidR="00ED70AF" w:rsidRPr="00CC2173">
              <w:t xml:space="preserve"> strukturze katalogów plików obrazowych przesyłanych przy użyciu różnych transfer </w:t>
            </w:r>
            <w:proofErr w:type="spellStart"/>
            <w:r w:rsidR="00ED70AF" w:rsidRPr="00CC2173">
              <w:t>syntax</w:t>
            </w:r>
            <w:proofErr w:type="spellEnd"/>
            <w:r w:rsidR="00ED70AF" w:rsidRPr="00CC2173">
              <w:t xml:space="preserve"> (Little </w:t>
            </w:r>
            <w:proofErr w:type="spellStart"/>
            <w:r w:rsidR="00ED70AF" w:rsidRPr="00CC2173">
              <w:t>Endian</w:t>
            </w:r>
            <w:proofErr w:type="spellEnd"/>
            <w:r w:rsidR="00ED70AF" w:rsidRPr="00CC2173">
              <w:t xml:space="preserve"> Implicite, Little Indian Explicite, Big Indian Explicite)</w:t>
            </w:r>
          </w:p>
        </w:tc>
        <w:tc>
          <w:tcPr>
            <w:tcW w:w="1440" w:type="dxa"/>
            <w:vAlign w:val="center"/>
          </w:tcPr>
          <w:p w14:paraId="7604A54C" w14:textId="7EDCD3D1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B464215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0157F2F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DFF7ADC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D193A77" w14:textId="061CBBDE" w:rsidR="00ED70AF" w:rsidRPr="001D026A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 xml:space="preserve">System posiada funkcję </w:t>
            </w:r>
            <w:proofErr w:type="spellStart"/>
            <w:r w:rsidRPr="00CC2173">
              <w:t>Encapsulated</w:t>
            </w:r>
            <w:proofErr w:type="spellEnd"/>
            <w:r w:rsidRPr="00CC2173">
              <w:t xml:space="preserve"> PDF</w:t>
            </w:r>
          </w:p>
        </w:tc>
        <w:tc>
          <w:tcPr>
            <w:tcW w:w="1440" w:type="dxa"/>
            <w:vAlign w:val="center"/>
          </w:tcPr>
          <w:p w14:paraId="5BE4BA79" w14:textId="1FFE8776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0D2AC97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23FC0C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3BD03CB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54754CB" w14:textId="2580E8EA" w:rsidR="00ED70AF" w:rsidRPr="001D026A" w:rsidRDefault="00ED70A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C2173">
              <w:t xml:space="preserve">System posiada kompresję JPEG </w:t>
            </w:r>
            <w:proofErr w:type="spellStart"/>
            <w:r w:rsidRPr="00CC2173">
              <w:t>Lossless</w:t>
            </w:r>
            <w:proofErr w:type="spellEnd"/>
            <w:r w:rsidRPr="00CC2173">
              <w:t xml:space="preserve"> obrazów</w:t>
            </w:r>
            <w:r w:rsidR="00384BFF">
              <w:t xml:space="preserve"> </w:t>
            </w:r>
            <w:r w:rsidRPr="00CC2173">
              <w:t xml:space="preserve">(JPEG </w:t>
            </w:r>
            <w:proofErr w:type="spellStart"/>
            <w:r w:rsidRPr="00CC2173">
              <w:t>Lossless</w:t>
            </w:r>
            <w:proofErr w:type="spellEnd"/>
            <w:r w:rsidRPr="00CC2173">
              <w:t xml:space="preserve"> Process14) – min 2-krotną obejmującą archiwizowanie obrazów, ich przesyłanie </w:t>
            </w:r>
            <w:r w:rsidR="00815D99" w:rsidRPr="00CC2173">
              <w:t>pomiędzy jednostkami</w:t>
            </w:r>
            <w:r w:rsidRPr="00CC2173">
              <w:t>, nagrywanie płyt dla pacjenta, backup danych obrazowych</w:t>
            </w:r>
          </w:p>
        </w:tc>
        <w:tc>
          <w:tcPr>
            <w:tcW w:w="1440" w:type="dxa"/>
            <w:vAlign w:val="center"/>
          </w:tcPr>
          <w:p w14:paraId="5C8CC59D" w14:textId="3D3D6C15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F85F805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30BDBE0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2D3A5AE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C87C2B4" w14:textId="16E5D95C" w:rsidR="00ED70AF" w:rsidRPr="001D026A" w:rsidRDefault="0002469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ED70AF" w:rsidRPr="00CC2173">
              <w:t>przesyłania danych z archiwum PACS w postaci skompresowanej (</w:t>
            </w:r>
            <w:proofErr w:type="spellStart"/>
            <w:r w:rsidR="00ED70AF" w:rsidRPr="00CC2173">
              <w:t>lossless</w:t>
            </w:r>
            <w:proofErr w:type="spellEnd"/>
            <w:r w:rsidR="00ED70AF" w:rsidRPr="00CC2173">
              <w:t>) oraz nie skompresowanej</w:t>
            </w:r>
          </w:p>
        </w:tc>
        <w:tc>
          <w:tcPr>
            <w:tcW w:w="1440" w:type="dxa"/>
            <w:vAlign w:val="center"/>
          </w:tcPr>
          <w:p w14:paraId="4F45399A" w14:textId="538FFE51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DBF9AFC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B633F65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A769383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205DA7C" w14:textId="12EE4DAD" w:rsidR="00ED70AF" w:rsidRPr="001D026A" w:rsidRDefault="0002469F" w:rsidP="009E412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ED70AF" w:rsidRPr="00CC2173">
              <w:t xml:space="preserve">obsługi </w:t>
            </w:r>
            <w:proofErr w:type="spellStart"/>
            <w:r w:rsidR="00ED70AF" w:rsidRPr="00CC2173">
              <w:t>DICOM</w:t>
            </w:r>
            <w:r w:rsidR="00384BFF">
              <w:t>’</w:t>
            </w:r>
            <w:r w:rsidR="00ED70AF" w:rsidRPr="00CC2173">
              <w:t>owych</w:t>
            </w:r>
            <w:proofErr w:type="spellEnd"/>
            <w:r w:rsidR="00ED70AF" w:rsidRPr="00CC2173">
              <w:t xml:space="preserve"> klas SOP C-FIND, C-MOVE, C-GET</w:t>
            </w:r>
          </w:p>
        </w:tc>
        <w:tc>
          <w:tcPr>
            <w:tcW w:w="1440" w:type="dxa"/>
            <w:vAlign w:val="center"/>
          </w:tcPr>
          <w:p w14:paraId="459BB557" w14:textId="0FCDCE0B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188B2D6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4E46BFD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DDB1578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50DC9B3" w14:textId="52A79BC9" w:rsidR="00ED70AF" w:rsidRDefault="00ED70AF" w:rsidP="007C22C5">
            <w:pPr>
              <w:spacing w:after="40" w:line="282" w:lineRule="auto"/>
            </w:pPr>
            <w:r>
              <w:t xml:space="preserve">System obsługuje </w:t>
            </w:r>
            <w:r w:rsidR="00384BFF">
              <w:t xml:space="preserve">co najmniej </w:t>
            </w:r>
            <w:r>
              <w:t>następujące klasy SOP:</w:t>
            </w:r>
          </w:p>
          <w:p w14:paraId="2A750F77" w14:textId="2F742074" w:rsidR="00ED70AF" w:rsidRPr="00374AB5" w:rsidRDefault="00ED70AF" w:rsidP="007C22C5">
            <w:pPr>
              <w:spacing w:after="40" w:line="282" w:lineRule="auto"/>
              <w:rPr>
                <w:lang w:val="en-GB"/>
              </w:rPr>
            </w:pPr>
            <w:r w:rsidRPr="00374AB5">
              <w:rPr>
                <w:lang w:val="en-GB"/>
              </w:rPr>
              <w:t xml:space="preserve">- </w:t>
            </w:r>
            <w:proofErr w:type="spellStart"/>
            <w:r w:rsidRPr="00374AB5">
              <w:rPr>
                <w:lang w:val="en-GB"/>
              </w:rPr>
              <w:t>CTImageStorage</w:t>
            </w:r>
            <w:proofErr w:type="spellEnd"/>
          </w:p>
          <w:p w14:paraId="67DF1B40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Enchanced</w:t>
            </w:r>
            <w:proofErr w:type="spellEnd"/>
            <w:r w:rsidRPr="007C22C5">
              <w:rPr>
                <w:lang w:val="en-GB"/>
              </w:rPr>
              <w:t xml:space="preserve"> </w:t>
            </w:r>
            <w:proofErr w:type="spellStart"/>
            <w:r w:rsidRPr="007C22C5">
              <w:rPr>
                <w:lang w:val="en-GB"/>
              </w:rPr>
              <w:t>CTImageStorage</w:t>
            </w:r>
            <w:proofErr w:type="spellEnd"/>
          </w:p>
          <w:p w14:paraId="752549FA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NuclearMedicineImageStorage</w:t>
            </w:r>
            <w:proofErr w:type="spellEnd"/>
          </w:p>
          <w:p w14:paraId="3293F2F5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UltrasoundMultiframeImageStorage</w:t>
            </w:r>
            <w:proofErr w:type="spellEnd"/>
          </w:p>
          <w:p w14:paraId="70DC73A6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MRImageStorage</w:t>
            </w:r>
            <w:proofErr w:type="spellEnd"/>
          </w:p>
          <w:p w14:paraId="544D8E8E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EnhancedMRImageStorage</w:t>
            </w:r>
            <w:proofErr w:type="spellEnd"/>
          </w:p>
          <w:p w14:paraId="3E62C31D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RTImageStorage</w:t>
            </w:r>
            <w:proofErr w:type="spellEnd"/>
          </w:p>
          <w:p w14:paraId="6DE40E18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RTDoseStorage</w:t>
            </w:r>
            <w:proofErr w:type="spellEnd"/>
          </w:p>
          <w:p w14:paraId="60FD9166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RTStructureSetStorage</w:t>
            </w:r>
            <w:proofErr w:type="spellEnd"/>
          </w:p>
          <w:p w14:paraId="7ABFD86F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RTPlanStorage</w:t>
            </w:r>
            <w:proofErr w:type="spellEnd"/>
          </w:p>
          <w:p w14:paraId="2CDF071F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UltrasoundImageStorage</w:t>
            </w:r>
            <w:proofErr w:type="spellEnd"/>
          </w:p>
          <w:p w14:paraId="03210037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RawDataStorage</w:t>
            </w:r>
            <w:proofErr w:type="spellEnd"/>
          </w:p>
          <w:p w14:paraId="2411EA31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VLEndoscopicImageStorage</w:t>
            </w:r>
            <w:proofErr w:type="spellEnd"/>
          </w:p>
          <w:p w14:paraId="5E5213B9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VideoEndoscopicImageStorage</w:t>
            </w:r>
            <w:proofErr w:type="spellEnd"/>
          </w:p>
          <w:p w14:paraId="0DCB7A59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HardcopyGrayscaleImageStorage</w:t>
            </w:r>
            <w:proofErr w:type="spellEnd"/>
          </w:p>
          <w:p w14:paraId="52216F83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t xml:space="preserve">- </w:t>
            </w:r>
            <w:proofErr w:type="spellStart"/>
            <w:r w:rsidRPr="007C22C5">
              <w:rPr>
                <w:lang w:val="en-GB"/>
              </w:rPr>
              <w:t>HardcopyColorImageStorage</w:t>
            </w:r>
            <w:proofErr w:type="spellEnd"/>
          </w:p>
          <w:p w14:paraId="67BFE3DB" w14:textId="77777777" w:rsidR="00ED70AF" w:rsidRPr="007C22C5" w:rsidRDefault="00ED70AF" w:rsidP="007C22C5">
            <w:pPr>
              <w:spacing w:after="40" w:line="282" w:lineRule="auto"/>
              <w:rPr>
                <w:lang w:val="en-GB"/>
              </w:rPr>
            </w:pPr>
            <w:r w:rsidRPr="007C22C5">
              <w:rPr>
                <w:lang w:val="en-GB"/>
              </w:rPr>
              <w:lastRenderedPageBreak/>
              <w:t xml:space="preserve">- </w:t>
            </w:r>
            <w:proofErr w:type="spellStart"/>
            <w:r w:rsidRPr="007C22C5">
              <w:rPr>
                <w:lang w:val="en-GB"/>
              </w:rPr>
              <w:t>ComputedRadiographyImageStorage</w:t>
            </w:r>
            <w:proofErr w:type="spellEnd"/>
          </w:p>
          <w:p w14:paraId="47953EA5" w14:textId="77777777" w:rsidR="00ED70AF" w:rsidRDefault="00ED70AF" w:rsidP="007C22C5">
            <w:pPr>
              <w:spacing w:after="40" w:line="282" w:lineRule="auto"/>
            </w:pPr>
            <w:r>
              <w:t xml:space="preserve">- </w:t>
            </w:r>
            <w:proofErr w:type="spellStart"/>
            <w:r>
              <w:t>DigitalXRayImageStorageForPresentation</w:t>
            </w:r>
            <w:proofErr w:type="spellEnd"/>
          </w:p>
          <w:p w14:paraId="2EC26321" w14:textId="77777777" w:rsidR="00ED70AF" w:rsidRDefault="00ED70AF" w:rsidP="007C22C5">
            <w:pPr>
              <w:spacing w:after="40" w:line="282" w:lineRule="auto"/>
            </w:pPr>
            <w:r>
              <w:t xml:space="preserve">- </w:t>
            </w:r>
            <w:proofErr w:type="spellStart"/>
            <w:r>
              <w:t>EncapsulatedPDFStorage</w:t>
            </w:r>
            <w:proofErr w:type="spellEnd"/>
          </w:p>
          <w:p w14:paraId="68D38258" w14:textId="06E502DA" w:rsidR="00ED70AF" w:rsidRPr="00CC2173" w:rsidRDefault="00ED70AF" w:rsidP="007C22C5">
            <w:pPr>
              <w:spacing w:after="40" w:line="282" w:lineRule="auto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 w:rsidRPr="007C22C5">
              <w:rPr>
                <w:sz w:val="20"/>
                <w:szCs w:val="20"/>
              </w:rPr>
              <w:t>GrayscaleSoftcopyPresentationStateStorage</w:t>
            </w:r>
            <w:proofErr w:type="spellEnd"/>
          </w:p>
        </w:tc>
        <w:tc>
          <w:tcPr>
            <w:tcW w:w="1440" w:type="dxa"/>
            <w:vAlign w:val="center"/>
          </w:tcPr>
          <w:p w14:paraId="153C5D70" w14:textId="1D1B1C6A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47D941A4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368685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9630928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7630026" w14:textId="2C82EE7F" w:rsidR="00ED70AF" w:rsidRPr="00CC2173" w:rsidRDefault="0002469F" w:rsidP="009E4125">
            <w:pPr>
              <w:spacing w:after="40" w:line="282" w:lineRule="auto"/>
            </w:pPr>
            <w:r>
              <w:t xml:space="preserve">System zapewnia możliwość </w:t>
            </w:r>
            <w:r w:rsidR="00ED70AF" w:rsidRPr="007C22C5">
              <w:t>przyjmowania sekwencji wideo w plikach DICOM</w:t>
            </w:r>
          </w:p>
        </w:tc>
        <w:tc>
          <w:tcPr>
            <w:tcW w:w="1440" w:type="dxa"/>
            <w:vAlign w:val="center"/>
          </w:tcPr>
          <w:p w14:paraId="0C0989A0" w14:textId="778A70FB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4F16E1A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5F8AA3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A59EB67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CC28B3D" w14:textId="5D571E85" w:rsidR="00ED70AF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>
              <w:t xml:space="preserve">obsługi prywatnych </w:t>
            </w:r>
            <w:proofErr w:type="spellStart"/>
            <w:r w:rsidR="00ED70AF">
              <w:t>DICOM’owych</w:t>
            </w:r>
            <w:proofErr w:type="spellEnd"/>
            <w:r w:rsidR="00ED70AF">
              <w:t xml:space="preserve"> klas SOP: </w:t>
            </w:r>
          </w:p>
          <w:p w14:paraId="3E645E21" w14:textId="584602C1" w:rsidR="00ED70AF" w:rsidRDefault="00ED70AF" w:rsidP="007C22C5">
            <w:pPr>
              <w:spacing w:after="40" w:line="282" w:lineRule="auto"/>
            </w:pPr>
            <w:r>
              <w:t>- PrivateGE3DModelStorage</w:t>
            </w:r>
          </w:p>
          <w:p w14:paraId="2B7BEFF5" w14:textId="77777777" w:rsidR="00ED70AF" w:rsidRDefault="00ED70AF" w:rsidP="007C22C5">
            <w:pPr>
              <w:spacing w:after="40" w:line="282" w:lineRule="auto"/>
            </w:pPr>
            <w:r>
              <w:t xml:space="preserve">- </w:t>
            </w:r>
            <w:proofErr w:type="spellStart"/>
            <w:r>
              <w:t>PrivateGEPETRawDataStorage</w:t>
            </w:r>
            <w:proofErr w:type="spellEnd"/>
          </w:p>
          <w:p w14:paraId="16A8CD59" w14:textId="47FA990F" w:rsidR="00ED70AF" w:rsidRPr="00CC2173" w:rsidRDefault="00ED70AF" w:rsidP="007C22C5">
            <w:pPr>
              <w:spacing w:after="40" w:line="282" w:lineRule="auto"/>
            </w:pPr>
            <w:r>
              <w:t xml:space="preserve">- </w:t>
            </w:r>
            <w:proofErr w:type="spellStart"/>
            <w:r>
              <w:t>PrivateSiemensCSANonImageStorage</w:t>
            </w:r>
            <w:proofErr w:type="spellEnd"/>
          </w:p>
        </w:tc>
        <w:tc>
          <w:tcPr>
            <w:tcW w:w="1440" w:type="dxa"/>
            <w:vAlign w:val="center"/>
          </w:tcPr>
          <w:p w14:paraId="64DA9DA1" w14:textId="1C9F69C9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1DE2293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B56E0D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1000DF3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A23E6F1" w14:textId="52BEC91B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541405">
              <w:t xml:space="preserve">generowania list roboczych (DICOM </w:t>
            </w:r>
            <w:proofErr w:type="spellStart"/>
            <w:r w:rsidR="00ED70AF" w:rsidRPr="00541405">
              <w:t>Worklist</w:t>
            </w:r>
            <w:proofErr w:type="spellEnd"/>
            <w:r w:rsidR="00ED70AF" w:rsidRPr="00541405">
              <w:t>) dla przyłączanych urządzeń diagnostycznych na podstawie danych przesłanych z zewnętrznego systemu RIS/HIS przy pomocy protokołu HL7</w:t>
            </w:r>
            <w:r w:rsidR="00ED70AF">
              <w:t>.</w:t>
            </w:r>
          </w:p>
        </w:tc>
        <w:tc>
          <w:tcPr>
            <w:tcW w:w="1440" w:type="dxa"/>
            <w:vAlign w:val="center"/>
          </w:tcPr>
          <w:p w14:paraId="6E5F5FD9" w14:textId="57DB9A09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BECFFCA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D4D26B2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22A5952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DB18271" w14:textId="7AA306DF" w:rsidR="00ED70AF" w:rsidRPr="00CC2173" w:rsidRDefault="00ED70AF" w:rsidP="007C22C5">
            <w:pPr>
              <w:spacing w:after="40" w:line="282" w:lineRule="auto"/>
            </w:pPr>
            <w:r w:rsidRPr="00541405">
              <w:t xml:space="preserve">System przechowuje zarówno wyniki </w:t>
            </w:r>
            <w:r w:rsidR="00815D99" w:rsidRPr="00541405">
              <w:t>obrazowe w</w:t>
            </w:r>
            <w:r w:rsidRPr="00541405">
              <w:t xml:space="preserve"> jakości diagnostycznej (DICOM), jak również ich </w:t>
            </w:r>
            <w:r w:rsidR="00CF5488" w:rsidRPr="00541405">
              <w:t>odpowiedniki w</w:t>
            </w:r>
            <w:r w:rsidRPr="00541405">
              <w:t xml:space="preserve"> jakości referencyjnej (w formacie JPG). Proces starzenia oddzielnie zarządza archiwizacją obrazów diagnostycznych (DICOM) oraz referencyjnych (JPG).</w:t>
            </w:r>
          </w:p>
        </w:tc>
        <w:tc>
          <w:tcPr>
            <w:tcW w:w="1440" w:type="dxa"/>
            <w:vAlign w:val="center"/>
          </w:tcPr>
          <w:p w14:paraId="7DE6195D" w14:textId="113C230E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F680FB3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B7CE39F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8875926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B73D2EF" w14:textId="3A6F3FE0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541405">
              <w:t>bieżącego (on-line) dostępu do obrazów referencyjnych (JPG) również w przypadku, gdy odpowiednik diagnostyczny (DICOM) danego badania dostępny jest wyłącznie na płycie CD/DVD.</w:t>
            </w:r>
          </w:p>
        </w:tc>
        <w:tc>
          <w:tcPr>
            <w:tcW w:w="1440" w:type="dxa"/>
            <w:vAlign w:val="center"/>
          </w:tcPr>
          <w:p w14:paraId="756FE347" w14:textId="30797337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06F0D6E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6A1094F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2C9C73B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1ED24BC" w14:textId="5D229220" w:rsidR="00ED70AF" w:rsidRPr="00CC2173" w:rsidRDefault="00ED70AF" w:rsidP="007C22C5">
            <w:pPr>
              <w:spacing w:after="40" w:line="282" w:lineRule="auto"/>
            </w:pPr>
            <w:r w:rsidRPr="00541405">
              <w:t xml:space="preserve">System dla zdjęć diagnostycznych w kolorze wykonuje kolorowe miniatury oraz zdjęcia referencyjne.   </w:t>
            </w:r>
          </w:p>
        </w:tc>
        <w:tc>
          <w:tcPr>
            <w:tcW w:w="1440" w:type="dxa"/>
            <w:vAlign w:val="center"/>
          </w:tcPr>
          <w:p w14:paraId="41A71557" w14:textId="156E7EE9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1EA8AAA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5D62C7D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8A161C0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22FAA8A" w14:textId="124CB2C4" w:rsidR="00ED70AF" w:rsidRPr="00CC2173" w:rsidRDefault="00ED70AF" w:rsidP="007C22C5">
            <w:pPr>
              <w:spacing w:after="40" w:line="282" w:lineRule="auto"/>
            </w:pPr>
            <w:r w:rsidRPr="00541405">
              <w:t>System archiwizuje badania obrazowe w archiwum on-line, którego pojemność może być rozszerzana.</w:t>
            </w:r>
          </w:p>
        </w:tc>
        <w:tc>
          <w:tcPr>
            <w:tcW w:w="1440" w:type="dxa"/>
            <w:vAlign w:val="center"/>
          </w:tcPr>
          <w:p w14:paraId="69AE34EA" w14:textId="757EEC18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B30EB78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12A184B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9BA1C93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31DBF00" w14:textId="77777777" w:rsidR="003E408E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>
              <w:t xml:space="preserve">współpracy z następującymi urządzeniami archiwizującymi dane: Archiwizacja on-line: </w:t>
            </w:r>
          </w:p>
          <w:p w14:paraId="1F3B7071" w14:textId="4195990F" w:rsidR="00ED70AF" w:rsidRDefault="00ED70AF" w:rsidP="007C22C5">
            <w:pPr>
              <w:spacing w:after="40" w:line="282" w:lineRule="auto"/>
            </w:pPr>
            <w:r>
              <w:t xml:space="preserve">Macierz dyskowa RAID – urządzenie typu NAS, </w:t>
            </w:r>
            <w:r w:rsidR="0002469F">
              <w:t xml:space="preserve">możliwość </w:t>
            </w:r>
            <w:r>
              <w:t>swobodnego rozszerzenia przez dodanie kolejnych urządzeń typu NAS.</w:t>
            </w:r>
          </w:p>
          <w:p w14:paraId="4655560C" w14:textId="77777777" w:rsidR="00ED70AF" w:rsidRDefault="00ED70AF" w:rsidP="007C22C5">
            <w:pPr>
              <w:spacing w:after="40" w:line="282" w:lineRule="auto"/>
            </w:pPr>
            <w:r>
              <w:lastRenderedPageBreak/>
              <w:t>Archiwizacja off-</w:t>
            </w:r>
            <w:proofErr w:type="spellStart"/>
            <w:r>
              <w:t>line</w:t>
            </w:r>
            <w:proofErr w:type="spellEnd"/>
            <w:r>
              <w:t>:</w:t>
            </w:r>
          </w:p>
          <w:p w14:paraId="52D2F0A3" w14:textId="77777777" w:rsidR="00ED70AF" w:rsidRDefault="00ED70AF" w:rsidP="007C22C5">
            <w:pPr>
              <w:spacing w:after="40" w:line="282" w:lineRule="auto"/>
            </w:pPr>
            <w:r>
              <w:t>- Napęd taśmowy – LTO</w:t>
            </w:r>
          </w:p>
          <w:p w14:paraId="03E70A66" w14:textId="54188A41" w:rsidR="00ED70AF" w:rsidRPr="00CC2173" w:rsidRDefault="00ED70AF" w:rsidP="007C22C5">
            <w:pPr>
              <w:spacing w:after="40" w:line="282" w:lineRule="auto"/>
            </w:pPr>
            <w:r>
              <w:t xml:space="preserve">- </w:t>
            </w:r>
            <w:proofErr w:type="spellStart"/>
            <w:r>
              <w:t>Autoloader</w:t>
            </w:r>
            <w:proofErr w:type="spellEnd"/>
            <w:r>
              <w:t>, biblioteka taśmowa</w:t>
            </w:r>
          </w:p>
        </w:tc>
        <w:tc>
          <w:tcPr>
            <w:tcW w:w="1440" w:type="dxa"/>
            <w:vAlign w:val="center"/>
          </w:tcPr>
          <w:p w14:paraId="51869A1C" w14:textId="6F689661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33D300B6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3DFCE03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52A5D09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53FE541" w14:textId="68A62454" w:rsidR="00ED70AF" w:rsidRPr="00CC2173" w:rsidRDefault="00ED70AF" w:rsidP="007C22C5">
            <w:pPr>
              <w:spacing w:after="40" w:line="282" w:lineRule="auto"/>
            </w:pPr>
            <w:r w:rsidRPr="000C3EC6">
              <w:t>System gwarantuje archiwizację badań na trwałe nośniki off-</w:t>
            </w:r>
            <w:proofErr w:type="spellStart"/>
            <w:r w:rsidRPr="000C3EC6">
              <w:t>line</w:t>
            </w:r>
            <w:proofErr w:type="spellEnd"/>
            <w:r w:rsidRPr="000C3EC6">
              <w:t xml:space="preserve"> (zapewniające trwałość minimum 5 lat).</w:t>
            </w:r>
          </w:p>
        </w:tc>
        <w:tc>
          <w:tcPr>
            <w:tcW w:w="1440" w:type="dxa"/>
            <w:vAlign w:val="center"/>
          </w:tcPr>
          <w:p w14:paraId="5F4AD749" w14:textId="21340FB3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5320234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28695E8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16FC143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755F5F1" w14:textId="2DF007E9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0C3EC6">
              <w:t>odtwarzania badań z nośników offline</w:t>
            </w:r>
            <w:r w:rsidR="00ED70AF">
              <w:t>.</w:t>
            </w:r>
          </w:p>
        </w:tc>
        <w:tc>
          <w:tcPr>
            <w:tcW w:w="1440" w:type="dxa"/>
            <w:vAlign w:val="center"/>
          </w:tcPr>
          <w:p w14:paraId="27C8E6C9" w14:textId="08F0B46D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4A6464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A53CD1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371FE07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72AF3D0" w14:textId="6A7CB787" w:rsidR="00ED70AF" w:rsidRPr="00CC2173" w:rsidRDefault="00ED70AF" w:rsidP="007C22C5">
            <w:pPr>
              <w:spacing w:after="40" w:line="282" w:lineRule="auto"/>
            </w:pPr>
            <w:r w:rsidRPr="000C3EC6">
              <w:t>System gwarantuje identyfikowalność nośników off-</w:t>
            </w:r>
            <w:proofErr w:type="spellStart"/>
            <w:r w:rsidRPr="000C3EC6">
              <w:t>line</w:t>
            </w:r>
            <w:proofErr w:type="spellEnd"/>
            <w:r w:rsidRPr="000C3EC6">
              <w:t xml:space="preserve"> i przechowuje identyfikatory tych nośników w połączeniu z informacjami o wykonanych badaniach.</w:t>
            </w:r>
          </w:p>
        </w:tc>
        <w:tc>
          <w:tcPr>
            <w:tcW w:w="1440" w:type="dxa"/>
            <w:vAlign w:val="center"/>
          </w:tcPr>
          <w:p w14:paraId="55D83EEA" w14:textId="4A491E46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3F2745E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AB08942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5E272D0A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FF7CB20" w14:textId="6CDAD5A3" w:rsidR="00ED70AF" w:rsidRPr="00CC2173" w:rsidRDefault="00ED70AF" w:rsidP="007C22C5">
            <w:pPr>
              <w:spacing w:after="40" w:line="282" w:lineRule="auto"/>
            </w:pPr>
            <w:r w:rsidRPr="000C3EC6">
              <w:t xml:space="preserve">Program pozwala na ustawienie procesu archiwizacji danych na zewnętrzne nośniki </w:t>
            </w:r>
            <w:r>
              <w:t>np.</w:t>
            </w:r>
            <w:r w:rsidRPr="000C3EC6">
              <w:t xml:space="preserve"> po określonej godzinie, w określone dni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00385316" w14:textId="17A60D4A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BD818E9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17A58D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54D6ED9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6A23F18" w14:textId="128855D8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0C3EC6">
              <w:t>składowania sekwencji ruchomych (filmów, np. z endoskopii i laparoskopii) z urządzeń diagnostycznych niepracujących w standardzie DICOM.</w:t>
            </w:r>
          </w:p>
        </w:tc>
        <w:tc>
          <w:tcPr>
            <w:tcW w:w="1440" w:type="dxa"/>
            <w:vAlign w:val="center"/>
          </w:tcPr>
          <w:p w14:paraId="195B4168" w14:textId="55F67AA1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CE8E369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8DE36B0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E469218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45F7345" w14:textId="48890F1B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0C3EC6">
              <w:t>konfigurowania archiwów obrazowych</w:t>
            </w:r>
            <w:r w:rsidR="00ED70AF">
              <w:t>.</w:t>
            </w:r>
          </w:p>
        </w:tc>
        <w:tc>
          <w:tcPr>
            <w:tcW w:w="1440" w:type="dxa"/>
            <w:vAlign w:val="center"/>
          </w:tcPr>
          <w:p w14:paraId="2CD5DBA9" w14:textId="71AEFF03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358A1B6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F25743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C1201BB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9D91DAE" w14:textId="01ED45FB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0C3EC6">
              <w:t xml:space="preserve">tworzenia wirtualnych archiwów dla poszczególnych jednostek akwizycyjnych oraz </w:t>
            </w:r>
            <w:r>
              <w:t xml:space="preserve">możliwość </w:t>
            </w:r>
            <w:r w:rsidR="00ED70AF" w:rsidRPr="000C3EC6">
              <w:t>nadawania praw dostępu do nich (tylko odczyt, odczyt/zapis) dla poszczególnych klientów DICOM</w:t>
            </w:r>
            <w:r w:rsidR="00ED70AF">
              <w:t>.</w:t>
            </w:r>
          </w:p>
        </w:tc>
        <w:tc>
          <w:tcPr>
            <w:tcW w:w="1440" w:type="dxa"/>
            <w:vAlign w:val="center"/>
          </w:tcPr>
          <w:p w14:paraId="09545F47" w14:textId="21F5A12B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4D7C9B7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82852E3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5560B7DE" w14:textId="77777777" w:rsidR="00ED70AF" w:rsidRPr="0003154B" w:rsidRDefault="00ED70AF" w:rsidP="009E412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2E36D9F" w14:textId="628C3A3F" w:rsidR="00ED70AF" w:rsidRDefault="00ED70AF" w:rsidP="007C22C5">
            <w:pPr>
              <w:spacing w:after="40" w:line="282" w:lineRule="auto"/>
            </w:pPr>
            <w:r>
              <w:t>Narzędzie umożliwiające skuteczne zarządzanie i monitoring archiwizacji danych obrazowych w tym: - widok statusu tworzenia/nagrywania backupu (zarówno na DVD jak i na LTO) wraz z postępem;</w:t>
            </w:r>
          </w:p>
          <w:p w14:paraId="29F15789" w14:textId="6630F772" w:rsidR="00ED70AF" w:rsidRDefault="00ED70AF" w:rsidP="007C22C5">
            <w:pPr>
              <w:spacing w:after="40" w:line="282" w:lineRule="auto"/>
            </w:pPr>
            <w:r>
              <w:t>-</w:t>
            </w:r>
            <w:r w:rsidR="0002469F">
              <w:t xml:space="preserve"> możliwość </w:t>
            </w:r>
            <w:r>
              <w:t>filtrowania listy backupów po statusie badania lub po dacie przygotowania;</w:t>
            </w:r>
          </w:p>
          <w:p w14:paraId="2AB7F664" w14:textId="77777777" w:rsidR="00ED70AF" w:rsidRDefault="00ED70AF" w:rsidP="007C22C5">
            <w:pPr>
              <w:spacing w:after="40" w:line="282" w:lineRule="auto"/>
            </w:pPr>
            <w:r>
              <w:t>- informacja o backupach zawierająca informację o dacie wykonania, dacie zapisania, statusie, rozmiarze, liczbie plików i badań;</w:t>
            </w:r>
          </w:p>
          <w:p w14:paraId="6E742913" w14:textId="7F91C7FF" w:rsidR="00ED70AF" w:rsidRDefault="00ED70AF" w:rsidP="007C22C5">
            <w:pPr>
              <w:spacing w:after="40" w:line="282" w:lineRule="auto"/>
            </w:pPr>
            <w:r>
              <w:t xml:space="preserve">- </w:t>
            </w:r>
            <w:r w:rsidR="0002469F">
              <w:t xml:space="preserve">możliwość </w:t>
            </w:r>
            <w:r>
              <w:t>podglądu zawartości backupu (Nazwisko Imię, Pesel, Numer badania, datę badania, nazwę badania, liczbę serii/plików i rozmiar);</w:t>
            </w:r>
          </w:p>
          <w:p w14:paraId="7958BA6E" w14:textId="77777777" w:rsidR="00ED70AF" w:rsidRDefault="00ED70AF" w:rsidP="007C22C5">
            <w:pPr>
              <w:spacing w:after="40" w:line="282" w:lineRule="auto"/>
            </w:pPr>
            <w:r>
              <w:lastRenderedPageBreak/>
              <w:t>- lista nośników (taśm lub DVD) z możliwością podglądu zawartości nośnika (lista paczek w przypadku LTO);</w:t>
            </w:r>
          </w:p>
          <w:p w14:paraId="7A7A9E34" w14:textId="38A363D8" w:rsidR="00ED70AF" w:rsidRPr="00CC2173" w:rsidRDefault="00ED70AF" w:rsidP="007C22C5">
            <w:pPr>
              <w:spacing w:after="40" w:line="282" w:lineRule="auto"/>
            </w:pPr>
            <w:r>
              <w:t>- przywracanie badania z wyszukiwarki spod prawego przycisku.</w:t>
            </w:r>
          </w:p>
        </w:tc>
        <w:tc>
          <w:tcPr>
            <w:tcW w:w="1440" w:type="dxa"/>
            <w:vAlign w:val="center"/>
          </w:tcPr>
          <w:p w14:paraId="4D1439EF" w14:textId="6E90CD52" w:rsidR="00ED70AF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1BFF6835" w14:textId="77777777" w:rsidR="00ED70AF" w:rsidRPr="00CB75C9" w:rsidRDefault="00ED70AF" w:rsidP="009E41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7267A9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3D5B34B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84C08F5" w14:textId="5EBC6CDC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B93201">
              <w:t>archiwizowania danych obrazowych DICOM w oparciu o rozwiązania chmurow</w:t>
            </w:r>
            <w:r w:rsidR="00DE20BC">
              <w:t>e</w:t>
            </w:r>
            <w:r w:rsidR="00ED70AF" w:rsidRPr="00B93201">
              <w:t xml:space="preserve"> </w:t>
            </w:r>
            <w:r w:rsidR="00411D81">
              <w:t xml:space="preserve">poprzez interfejs API </w:t>
            </w:r>
            <w:r w:rsidR="00ED70AF" w:rsidRPr="00B93201">
              <w:t>bazując</w:t>
            </w:r>
            <w:r w:rsidR="00DE20BC">
              <w:t>e</w:t>
            </w:r>
            <w:r w:rsidR="00ED70AF" w:rsidRPr="00B93201">
              <w:t xml:space="preserve"> na protokole S3</w:t>
            </w:r>
            <w:r w:rsidR="00411D81">
              <w:t xml:space="preserve"> </w:t>
            </w:r>
            <w:r w:rsidR="00411D81" w:rsidRPr="00411D81">
              <w:t>(lub równoważnym, umożliwiający</w:t>
            </w:r>
            <w:r w:rsidR="00411D81">
              <w:t>m</w:t>
            </w:r>
            <w:r w:rsidR="00411D81" w:rsidRPr="00411D81">
              <w:t xml:space="preserve"> operacje zarządzania obiektami z wykorzystaniem protokołu HTTP/HTTPS</w:t>
            </w:r>
            <w:r w:rsidR="00411D81">
              <w:t>)</w:t>
            </w:r>
            <w:r w:rsidR="00411D81" w:rsidRPr="00411D81">
              <w:t>.</w:t>
            </w:r>
          </w:p>
        </w:tc>
        <w:tc>
          <w:tcPr>
            <w:tcW w:w="1440" w:type="dxa"/>
            <w:vAlign w:val="center"/>
          </w:tcPr>
          <w:p w14:paraId="08006823" w14:textId="5E0BBE67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2A7C4FC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50CAC9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CEA7822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8966D93" w14:textId="76B24512" w:rsidR="003E408E" w:rsidRDefault="00ED70AF" w:rsidP="007C22C5">
            <w:pPr>
              <w:spacing w:after="40" w:line="282" w:lineRule="auto"/>
            </w:pPr>
            <w:r w:rsidRPr="00B93201">
              <w:t>Narzędzie umożliwiające zarządzani</w:t>
            </w:r>
            <w:r w:rsidR="00DE20BC">
              <w:t>e</w:t>
            </w:r>
            <w:r w:rsidRPr="00B93201">
              <w:t xml:space="preserve"> wirtualnymi archiwami w tym: </w:t>
            </w:r>
          </w:p>
          <w:p w14:paraId="1A0F5B10" w14:textId="16B27DF2" w:rsidR="00ED70AF" w:rsidRPr="00CC2173" w:rsidRDefault="00ED70AF" w:rsidP="007C22C5">
            <w:pPr>
              <w:spacing w:after="40" w:line="282" w:lineRule="auto"/>
            </w:pPr>
            <w:r w:rsidRPr="00B93201">
              <w:t>- dodawanie archiwów określonych typów (</w:t>
            </w:r>
            <w:proofErr w:type="spellStart"/>
            <w:r w:rsidRPr="00B93201">
              <w:t>pacs</w:t>
            </w:r>
            <w:proofErr w:type="spellEnd"/>
            <w:r w:rsidRPr="00B93201">
              <w:t xml:space="preserve">, </w:t>
            </w:r>
            <w:proofErr w:type="spellStart"/>
            <w:r w:rsidRPr="00B93201">
              <w:t>teleradiologia</w:t>
            </w:r>
            <w:proofErr w:type="spellEnd"/>
            <w:r w:rsidRPr="00B93201">
              <w:t>) i definiowanie praw dostępu do nich dla stacji diagnostycznych.</w:t>
            </w:r>
          </w:p>
        </w:tc>
        <w:tc>
          <w:tcPr>
            <w:tcW w:w="1440" w:type="dxa"/>
            <w:vAlign w:val="center"/>
          </w:tcPr>
          <w:p w14:paraId="5A253CD1" w14:textId="6BDC86B5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9B0D1E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B9E00C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01DCB13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20452DF" w14:textId="204289D4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B93201">
              <w:t xml:space="preserve">utworzenia na etapie wdrożenia archiwum </w:t>
            </w:r>
            <w:proofErr w:type="spellStart"/>
            <w:r w:rsidR="00ED70AF" w:rsidRPr="00B93201">
              <w:t>anonimizującego</w:t>
            </w:r>
            <w:proofErr w:type="spellEnd"/>
            <w:r w:rsidR="00ED70AF" w:rsidRPr="00B93201">
              <w:t xml:space="preserve"> przesyłane dane</w:t>
            </w:r>
          </w:p>
        </w:tc>
        <w:tc>
          <w:tcPr>
            <w:tcW w:w="1440" w:type="dxa"/>
            <w:vAlign w:val="center"/>
          </w:tcPr>
          <w:p w14:paraId="5AEC0CFA" w14:textId="62DD0AEE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CBAB61A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CD92E5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C9A0D3D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CFA9F2D" w14:textId="0E5A5FF7" w:rsidR="00ED70AF" w:rsidRPr="00CC2173" w:rsidRDefault="00ED70AF" w:rsidP="007C22C5">
            <w:pPr>
              <w:spacing w:after="40" w:line="282" w:lineRule="auto"/>
            </w:pPr>
            <w:r w:rsidRPr="00B93201">
              <w:t>System zdarzeń umożliwiających wykonywani</w:t>
            </w:r>
            <w:r w:rsidR="00DE20BC">
              <w:t>e</w:t>
            </w:r>
            <w:r w:rsidRPr="00B93201">
              <w:t xml:space="preserve"> różnego rodzaju działań oraz programów na przykład po zapisie na dysku plików obrazowych, przy otrzymywaniu nowego badania. </w:t>
            </w:r>
            <w:r w:rsidR="0002469F">
              <w:t xml:space="preserve">System zapewnia możliwość </w:t>
            </w:r>
            <w:r w:rsidRPr="00B93201">
              <w:t>konfigurowania obiektu, którego dotyczy zdarzenie (dane archiwum, dane źródło)</w:t>
            </w:r>
          </w:p>
        </w:tc>
        <w:tc>
          <w:tcPr>
            <w:tcW w:w="1440" w:type="dxa"/>
            <w:vAlign w:val="center"/>
          </w:tcPr>
          <w:p w14:paraId="05B935CD" w14:textId="76B7B8B3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D51B2A5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970E042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4B11A2A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9457AB3" w14:textId="2010507C" w:rsidR="00ED70AF" w:rsidRPr="00CC2173" w:rsidRDefault="00ED70AF" w:rsidP="007C22C5">
            <w:pPr>
              <w:spacing w:after="40" w:line="282" w:lineRule="auto"/>
            </w:pPr>
            <w:r w:rsidRPr="00B93201">
              <w:t>Automatyczn</w:t>
            </w:r>
            <w:r w:rsidR="007B147B">
              <w:t>a</w:t>
            </w:r>
            <w:r w:rsidRPr="00B93201">
              <w:t xml:space="preserve"> zmiana zawartości </w:t>
            </w:r>
            <w:proofErr w:type="spellStart"/>
            <w:r w:rsidRPr="00B93201">
              <w:t>tagów</w:t>
            </w:r>
            <w:proofErr w:type="spellEnd"/>
            <w:r w:rsidRPr="00B93201">
              <w:t xml:space="preserve"> w przychodzących plikach obrazowych</w:t>
            </w:r>
          </w:p>
        </w:tc>
        <w:tc>
          <w:tcPr>
            <w:tcW w:w="1440" w:type="dxa"/>
            <w:vAlign w:val="center"/>
          </w:tcPr>
          <w:p w14:paraId="3980FCC5" w14:textId="027B2DAC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46DDFF2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F4C90F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8E391ED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D62380B" w14:textId="01ECE3CE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7B147B" w:rsidRPr="00B93201">
              <w:t xml:space="preserve">przyjmowania </w:t>
            </w:r>
            <w:proofErr w:type="spellStart"/>
            <w:r w:rsidR="007B147B" w:rsidRPr="00B93201">
              <w:t>key</w:t>
            </w:r>
            <w:proofErr w:type="spellEnd"/>
            <w:r w:rsidR="00ED70AF" w:rsidRPr="00B93201">
              <w:t xml:space="preserve"> </w:t>
            </w:r>
            <w:proofErr w:type="spellStart"/>
            <w:r w:rsidR="00ED70AF" w:rsidRPr="00B93201">
              <w:t>images</w:t>
            </w:r>
            <w:proofErr w:type="spellEnd"/>
          </w:p>
        </w:tc>
        <w:tc>
          <w:tcPr>
            <w:tcW w:w="1440" w:type="dxa"/>
            <w:vAlign w:val="center"/>
          </w:tcPr>
          <w:p w14:paraId="4C0CDD14" w14:textId="21CF3E89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48A355D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A8072A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B56B173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7E24A0B" w14:textId="6F78F732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B93201">
              <w:t xml:space="preserve">obsługi </w:t>
            </w:r>
            <w:proofErr w:type="spellStart"/>
            <w:r w:rsidR="00ED70AF" w:rsidRPr="00B93201">
              <w:t>storage</w:t>
            </w:r>
            <w:proofErr w:type="spellEnd"/>
            <w:r w:rsidR="00ED70AF" w:rsidRPr="00B93201">
              <w:t xml:space="preserve"> </w:t>
            </w:r>
            <w:proofErr w:type="spellStart"/>
            <w:r w:rsidR="00ED70AF" w:rsidRPr="00B93201">
              <w:t>commitment</w:t>
            </w:r>
            <w:proofErr w:type="spellEnd"/>
          </w:p>
        </w:tc>
        <w:tc>
          <w:tcPr>
            <w:tcW w:w="1440" w:type="dxa"/>
            <w:vAlign w:val="center"/>
          </w:tcPr>
          <w:p w14:paraId="5F3F437D" w14:textId="357F0781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0CF4CB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B4D8CDB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521FADA0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454BE20" w14:textId="337D7734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7B147B" w:rsidRPr="00B93201">
              <w:t>obsługi MPPS</w:t>
            </w:r>
          </w:p>
        </w:tc>
        <w:tc>
          <w:tcPr>
            <w:tcW w:w="1440" w:type="dxa"/>
            <w:vAlign w:val="center"/>
          </w:tcPr>
          <w:p w14:paraId="620E93C9" w14:textId="3E9F7F8C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4486EC4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8B4123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8234F8C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DAFB5DA" w14:textId="32AFC6B3" w:rsidR="00ED70AF" w:rsidRPr="00CC2173" w:rsidRDefault="00ED70AF" w:rsidP="007C22C5">
            <w:pPr>
              <w:spacing w:after="40" w:line="282" w:lineRule="auto"/>
            </w:pPr>
            <w:r w:rsidRPr="00B93201">
              <w:t xml:space="preserve">System posiada funkcję </w:t>
            </w:r>
            <w:proofErr w:type="spellStart"/>
            <w:r w:rsidRPr="00B93201">
              <w:t>autoroutingu</w:t>
            </w:r>
            <w:proofErr w:type="spellEnd"/>
            <w:r w:rsidRPr="00B93201">
              <w:t xml:space="preserve"> pozwalającą na automatyczne przesłanie obrazów na odpowiednią stację diagnostyczną w zależności od zdefiniowanych reguł</w:t>
            </w:r>
          </w:p>
        </w:tc>
        <w:tc>
          <w:tcPr>
            <w:tcW w:w="1440" w:type="dxa"/>
            <w:vAlign w:val="center"/>
          </w:tcPr>
          <w:p w14:paraId="58E0601C" w14:textId="265DBCEE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2D3EC03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184289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E7FBA50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51B5A25" w14:textId="5510AC24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B93201">
              <w:t xml:space="preserve">definiowania reguł </w:t>
            </w:r>
            <w:proofErr w:type="spellStart"/>
            <w:r w:rsidR="00ED70AF" w:rsidRPr="00B93201">
              <w:t>autoroutingu</w:t>
            </w:r>
            <w:proofErr w:type="spellEnd"/>
            <w:r w:rsidR="00ED70AF" w:rsidRPr="00B93201">
              <w:t xml:space="preserve"> opartych o warunki czasowe oraz dane </w:t>
            </w:r>
            <w:r w:rsidR="00ED70AF" w:rsidRPr="00B93201">
              <w:lastRenderedPageBreak/>
              <w:t>zawarte w DICOM z graficznego panelu administracyjnego</w:t>
            </w:r>
          </w:p>
        </w:tc>
        <w:tc>
          <w:tcPr>
            <w:tcW w:w="1440" w:type="dxa"/>
            <w:vAlign w:val="center"/>
          </w:tcPr>
          <w:p w14:paraId="255DF112" w14:textId="427C1C45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1FF5F8C9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1CD0354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75F8243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6152E70" w14:textId="55198BC0" w:rsidR="00ED70AF" w:rsidRPr="00CC2173" w:rsidRDefault="0002469F" w:rsidP="007C22C5">
            <w:pPr>
              <w:spacing w:after="40" w:line="282" w:lineRule="auto"/>
            </w:pPr>
            <w:r>
              <w:t xml:space="preserve">System zapewnia możliwość </w:t>
            </w:r>
            <w:r w:rsidR="00ED70AF" w:rsidRPr="00B93201">
              <w:t xml:space="preserve">przeniesienia badań na inny napęd dyskowy lub usunięcie badań </w:t>
            </w:r>
            <w:r w:rsidR="007B147B" w:rsidRPr="00B93201">
              <w:t xml:space="preserve">już </w:t>
            </w:r>
            <w:proofErr w:type="spellStart"/>
            <w:r w:rsidR="007B147B" w:rsidRPr="00B93201">
              <w:t>zbackupowanych</w:t>
            </w:r>
            <w:proofErr w:type="spellEnd"/>
          </w:p>
        </w:tc>
        <w:tc>
          <w:tcPr>
            <w:tcW w:w="1440" w:type="dxa"/>
            <w:vAlign w:val="center"/>
          </w:tcPr>
          <w:p w14:paraId="65A36051" w14:textId="1E0D689C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7B2F744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4EAD28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6DE1150" w14:textId="77777777" w:rsidR="00ED70AF" w:rsidRPr="0003154B" w:rsidRDefault="00ED70AF" w:rsidP="007C22C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04AD6DF" w14:textId="5634BE65" w:rsidR="00ED70AF" w:rsidRPr="00CC2173" w:rsidRDefault="00ED70AF" w:rsidP="007C22C5">
            <w:pPr>
              <w:spacing w:after="40" w:line="282" w:lineRule="auto"/>
            </w:pPr>
            <w:r w:rsidRPr="00B93201">
              <w:t>Backup obrazów na nośnikach DVD</w:t>
            </w:r>
          </w:p>
        </w:tc>
        <w:tc>
          <w:tcPr>
            <w:tcW w:w="1440" w:type="dxa"/>
            <w:vAlign w:val="center"/>
          </w:tcPr>
          <w:p w14:paraId="2221F451" w14:textId="6812B3DF" w:rsidR="00ED70AF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BA68FF6" w14:textId="77777777" w:rsidR="00ED70AF" w:rsidRPr="00CB75C9" w:rsidRDefault="00ED70AF" w:rsidP="007C22C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B5F61D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07944E7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7550E03" w14:textId="46640B84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B93201">
              <w:t>nagrania selektywnego backupu badań zawierającego na przykład wszystkie badania pacjenta.</w:t>
            </w:r>
          </w:p>
        </w:tc>
        <w:tc>
          <w:tcPr>
            <w:tcW w:w="1440" w:type="dxa"/>
            <w:vAlign w:val="center"/>
          </w:tcPr>
          <w:p w14:paraId="2507567E" w14:textId="171E0BC6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58DF711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706DFD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52FB309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517AC45" w14:textId="38858BF8" w:rsidR="00ED70AF" w:rsidRDefault="00ED70AF" w:rsidP="00374AB5">
            <w:pPr>
              <w:spacing w:after="40" w:line="282" w:lineRule="auto"/>
            </w:pPr>
            <w:r>
              <w:t>System umożliwia wyświetlanie informacji o kopiach zapasowych w zakresie</w:t>
            </w:r>
            <w:r w:rsidR="007B147B">
              <w:t xml:space="preserve"> co najmniej</w:t>
            </w:r>
            <w:r>
              <w:t xml:space="preserve">:   </w:t>
            </w:r>
          </w:p>
          <w:p w14:paraId="78388364" w14:textId="50131765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 xml:space="preserve">urządzenie, na którym nagrana ma być kopia zapasowa </w:t>
            </w:r>
          </w:p>
          <w:p w14:paraId="2B15999A" w14:textId="077564F2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 xml:space="preserve">archiwum, z którego pochodzą badania </w:t>
            </w:r>
          </w:p>
          <w:p w14:paraId="76B26F9A" w14:textId="3DAE56EE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 xml:space="preserve">data przygotowania paczki </w:t>
            </w:r>
          </w:p>
          <w:p w14:paraId="36704BCD" w14:textId="6449B915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 xml:space="preserve">data nagrania na nośnik </w:t>
            </w:r>
          </w:p>
          <w:p w14:paraId="0D18BDD5" w14:textId="7657701F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 xml:space="preserve">oznaczenie nośnika </w:t>
            </w:r>
          </w:p>
          <w:p w14:paraId="09375D5D" w14:textId="13755CF6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 xml:space="preserve">ilość badań/plików w paczce </w:t>
            </w:r>
          </w:p>
          <w:p w14:paraId="2C05691E" w14:textId="187BFB0C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 xml:space="preserve">rozmiar paczki </w:t>
            </w:r>
          </w:p>
          <w:p w14:paraId="71F4462B" w14:textId="675ABF3E" w:rsidR="00ED70AF" w:rsidRPr="00CC2173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status</w:t>
            </w:r>
          </w:p>
        </w:tc>
        <w:tc>
          <w:tcPr>
            <w:tcW w:w="1440" w:type="dxa"/>
            <w:vAlign w:val="center"/>
          </w:tcPr>
          <w:p w14:paraId="4334E106" w14:textId="50448B71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EA97154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5462150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13F941C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28E3A3A" w14:textId="56F5357A" w:rsidR="00ED70AF" w:rsidRDefault="00ED70AF" w:rsidP="00374AB5">
            <w:pPr>
              <w:spacing w:after="40" w:line="282" w:lineRule="auto"/>
            </w:pPr>
            <w:r>
              <w:t xml:space="preserve">System obsługuje </w:t>
            </w:r>
            <w:r w:rsidR="007B147B">
              <w:t xml:space="preserve">co najmniej </w:t>
            </w:r>
            <w:r>
              <w:t>następujące statusy backupów:</w:t>
            </w:r>
          </w:p>
          <w:p w14:paraId="655CAA3F" w14:textId="1F679D18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przygotowywane</w:t>
            </w:r>
          </w:p>
          <w:p w14:paraId="2EFC114C" w14:textId="650266F3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przygotowane</w:t>
            </w:r>
          </w:p>
          <w:p w14:paraId="1730655B" w14:textId="18117226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błąd przygotowania</w:t>
            </w:r>
          </w:p>
          <w:p w14:paraId="36AD183F" w14:textId="7054D3B3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 xml:space="preserve">nagrywane         </w:t>
            </w:r>
          </w:p>
          <w:p w14:paraId="2987E79A" w14:textId="014A6734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błąd nagrywania</w:t>
            </w:r>
          </w:p>
          <w:p w14:paraId="5DCCDA0E" w14:textId="1E65DC08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weryfikacja</w:t>
            </w:r>
          </w:p>
          <w:p w14:paraId="16D6467F" w14:textId="44B6E3D7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błąd weryfikacji</w:t>
            </w:r>
          </w:p>
          <w:p w14:paraId="6F21BE07" w14:textId="25D98C3A" w:rsidR="007B147B" w:rsidRPr="00CC2173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zakończone</w:t>
            </w:r>
          </w:p>
        </w:tc>
        <w:tc>
          <w:tcPr>
            <w:tcW w:w="1440" w:type="dxa"/>
            <w:vAlign w:val="center"/>
          </w:tcPr>
          <w:p w14:paraId="7C83F3CC" w14:textId="349F98D5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D2CD09E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1AEC681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FDD7F40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DB295B3" w14:textId="3EDEA238" w:rsidR="00ED70AF" w:rsidRDefault="00ED70AF" w:rsidP="00374AB5">
            <w:pPr>
              <w:spacing w:after="40" w:line="282" w:lineRule="auto"/>
            </w:pPr>
            <w:r>
              <w:t>System prezentuje informacje o wykorzystanych nośnikach kopii zapasowych</w:t>
            </w:r>
            <w:r w:rsidR="007B147B">
              <w:t xml:space="preserve"> co najmniej</w:t>
            </w:r>
            <w:r>
              <w:t xml:space="preserve">:   </w:t>
            </w:r>
          </w:p>
          <w:p w14:paraId="3725B9C9" w14:textId="7E021568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etykieta nośnika</w:t>
            </w:r>
          </w:p>
          <w:p w14:paraId="3D5531FB" w14:textId="30FC3988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urządzenie</w:t>
            </w:r>
          </w:p>
          <w:p w14:paraId="086B3B7C" w14:textId="5737EEE5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data otwarcia nośnika</w:t>
            </w:r>
          </w:p>
          <w:p w14:paraId="14D5BA99" w14:textId="17D4B4E4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data zamknięcia nośnika</w:t>
            </w:r>
          </w:p>
          <w:p w14:paraId="66643C0C" w14:textId="562C3F4E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archiwa, z których badania znajdują się na nośniku</w:t>
            </w:r>
          </w:p>
          <w:p w14:paraId="2E60889A" w14:textId="7A85812D" w:rsidR="00ED70AF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ilość badań na nośniku</w:t>
            </w:r>
          </w:p>
          <w:p w14:paraId="5F677C56" w14:textId="6EB9A67D" w:rsidR="00ED70AF" w:rsidRPr="00CC2173" w:rsidRDefault="00ED70AF" w:rsidP="003E408E">
            <w:pPr>
              <w:spacing w:after="40"/>
            </w:pPr>
            <w:r>
              <w:t>-</w:t>
            </w:r>
            <w:r w:rsidR="007B147B">
              <w:t xml:space="preserve"> </w:t>
            </w:r>
            <w:r>
              <w:t>rozmiar nośnika w GB</w:t>
            </w:r>
          </w:p>
        </w:tc>
        <w:tc>
          <w:tcPr>
            <w:tcW w:w="1440" w:type="dxa"/>
            <w:vAlign w:val="center"/>
          </w:tcPr>
          <w:p w14:paraId="2019D107" w14:textId="2890C7E2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74AE98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FC3AEE2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57E527C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A2F2121" w14:textId="6A90427F" w:rsidR="00ED70AF" w:rsidRPr="00CC2173" w:rsidRDefault="00ED70AF" w:rsidP="00374AB5">
            <w:pPr>
              <w:spacing w:after="40" w:line="282" w:lineRule="auto"/>
            </w:pPr>
            <w:r w:rsidRPr="00557949">
              <w:t xml:space="preserve">Nagrywanie, za pomocą automatycznego duplikatora płyt </w:t>
            </w:r>
            <w:r w:rsidR="00CF5488" w:rsidRPr="00557949">
              <w:t>dla pacjenta</w:t>
            </w:r>
            <w:r w:rsidRPr="00557949">
              <w:t xml:space="preserve"> (obrazy w standardzie DICOM z użyciem bezstratnej kompresji JPEG </w:t>
            </w:r>
            <w:proofErr w:type="spellStart"/>
            <w:r w:rsidRPr="00557949">
              <w:t>LossLess</w:t>
            </w:r>
            <w:proofErr w:type="spellEnd"/>
            <w:r w:rsidRPr="00557949">
              <w:t xml:space="preserve"> + przeglądarka DICOM) na płycie DVD lub CD z automatycznym podziałem na kilka płyt CD w przypadku badań większych niż 700MB.</w:t>
            </w:r>
          </w:p>
        </w:tc>
        <w:tc>
          <w:tcPr>
            <w:tcW w:w="1440" w:type="dxa"/>
            <w:vAlign w:val="center"/>
          </w:tcPr>
          <w:p w14:paraId="7D16F721" w14:textId="1F88ED9F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513AED6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2CEEBB7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94208A8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552CEB0" w14:textId="215AB03C" w:rsidR="00ED70AF" w:rsidRPr="00CC2173" w:rsidRDefault="00ED70AF" w:rsidP="00374AB5">
            <w:pPr>
              <w:spacing w:after="40" w:line="282" w:lineRule="auto"/>
            </w:pPr>
            <w:r w:rsidRPr="00557949">
              <w:t xml:space="preserve">System posiada graficzny panel administracyjny pozwalający na zarządzanie systemem, w tym zarządzanie archiwum obrazów, wirtualnymi </w:t>
            </w:r>
            <w:r w:rsidR="00CF5488" w:rsidRPr="00557949">
              <w:t>archiwami</w:t>
            </w:r>
            <w:r w:rsidRPr="00557949">
              <w:t xml:space="preserve"> i ich konfiguracją, tworzenie kopii bezpieczeństwa oraz odtwarzanie badań z kopii bezpieczeństwa, konfigurowanie dostępu stacjom diagnostycznym lub urządzeniom DICOM.</w:t>
            </w:r>
          </w:p>
        </w:tc>
        <w:tc>
          <w:tcPr>
            <w:tcW w:w="1440" w:type="dxa"/>
            <w:vAlign w:val="center"/>
          </w:tcPr>
          <w:p w14:paraId="14D01A3B" w14:textId="138EEB6B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E8B14F7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8194EFE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9559024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2876EED" w14:textId="43308D6C" w:rsidR="00ED70AF" w:rsidRPr="00CC2173" w:rsidRDefault="00ED70AF" w:rsidP="00374AB5">
            <w:pPr>
              <w:spacing w:after="40" w:line="282" w:lineRule="auto"/>
            </w:pPr>
            <w:r w:rsidRPr="00557949">
              <w:t>System umożliwia dodawanie i edycję węzłów (urządzeń) DICOM.</w:t>
            </w:r>
          </w:p>
        </w:tc>
        <w:tc>
          <w:tcPr>
            <w:tcW w:w="1440" w:type="dxa"/>
            <w:vAlign w:val="center"/>
          </w:tcPr>
          <w:p w14:paraId="10B73645" w14:textId="6ABDC74C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FA9A312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D735AC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70EEE7E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ACFE0E9" w14:textId="77777777" w:rsidR="003E408E" w:rsidRDefault="00ED70AF" w:rsidP="00374AB5">
            <w:pPr>
              <w:spacing w:after="40" w:line="282" w:lineRule="auto"/>
            </w:pPr>
            <w:r>
              <w:t>Dla każdego urządzenia DICOM istnieje</w:t>
            </w:r>
            <w:r w:rsidR="00CF5488">
              <w:t xml:space="preserve"> </w:t>
            </w:r>
            <w:r w:rsidR="0002469F">
              <w:t xml:space="preserve">możliwość </w:t>
            </w:r>
            <w:r>
              <w:t xml:space="preserve">przypisania </w:t>
            </w:r>
            <w:r w:rsidR="00CF5488">
              <w:t xml:space="preserve">co najmniej </w:t>
            </w:r>
            <w:r>
              <w:t xml:space="preserve">następujących </w:t>
            </w:r>
            <w:r w:rsidR="003E408E">
              <w:t>własności:</w:t>
            </w:r>
            <w:r>
              <w:t xml:space="preserve"> </w:t>
            </w:r>
          </w:p>
          <w:p w14:paraId="09711078" w14:textId="7F1DF1BD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nazwa (</w:t>
            </w:r>
            <w:proofErr w:type="spellStart"/>
            <w:r>
              <w:t>AETitle</w:t>
            </w:r>
            <w:proofErr w:type="spellEnd"/>
            <w:r>
              <w:t xml:space="preserve">)                                                                                                     </w:t>
            </w:r>
          </w:p>
          <w:p w14:paraId="51918AC2" w14:textId="1D861126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IP</w:t>
            </w:r>
          </w:p>
          <w:p w14:paraId="57851309" w14:textId="3B4C97E7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port</w:t>
            </w:r>
          </w:p>
          <w:p w14:paraId="273822F4" w14:textId="046C3C22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opis</w:t>
            </w:r>
          </w:p>
          <w:p w14:paraId="2FA1A696" w14:textId="474B9534" w:rsidR="00ED70AF" w:rsidRPr="003E408E" w:rsidRDefault="00ED70AF" w:rsidP="003E408E">
            <w:pPr>
              <w:spacing w:after="40"/>
            </w:pPr>
            <w:r w:rsidRPr="003E408E">
              <w:t>-</w:t>
            </w:r>
            <w:r w:rsidR="00CF5488" w:rsidRPr="003E408E">
              <w:t xml:space="preserve"> </w:t>
            </w:r>
            <w:r w:rsidRPr="003E408E">
              <w:t>komentarz</w:t>
            </w:r>
          </w:p>
          <w:p w14:paraId="678087F4" w14:textId="39A7D637" w:rsidR="00ED70AF" w:rsidRPr="003E408E" w:rsidRDefault="00ED70AF" w:rsidP="003E408E">
            <w:pPr>
              <w:spacing w:after="40"/>
            </w:pPr>
            <w:r w:rsidRPr="003E408E">
              <w:t>-</w:t>
            </w:r>
            <w:r w:rsidR="00CF5488" w:rsidRPr="003E408E">
              <w:t xml:space="preserve"> </w:t>
            </w:r>
            <w:r w:rsidRPr="003E408E">
              <w:t>organizacja (dostawa, producent, itp.)</w:t>
            </w:r>
          </w:p>
          <w:p w14:paraId="48EC9613" w14:textId="76D1CC27" w:rsidR="00ED70AF" w:rsidRPr="003E408E" w:rsidRDefault="00ED70AF" w:rsidP="003E408E">
            <w:pPr>
              <w:spacing w:after="40"/>
            </w:pPr>
            <w:r w:rsidRPr="003E408E">
              <w:t>-</w:t>
            </w:r>
            <w:r w:rsidR="00CF5488" w:rsidRPr="003E408E">
              <w:t xml:space="preserve"> </w:t>
            </w:r>
            <w:r w:rsidRPr="003E408E">
              <w:t>status węzła</w:t>
            </w:r>
          </w:p>
          <w:p w14:paraId="02E02A0C" w14:textId="6991DBA4" w:rsidR="00ED70AF" w:rsidRPr="00CC2173" w:rsidRDefault="00ED70AF" w:rsidP="003E408E">
            <w:pPr>
              <w:spacing w:after="40"/>
            </w:pPr>
            <w:r w:rsidRPr="003E408E">
              <w:t>-</w:t>
            </w:r>
            <w:r w:rsidR="00CF5488" w:rsidRPr="003E408E">
              <w:t xml:space="preserve"> </w:t>
            </w:r>
            <w:r w:rsidRPr="003E408E">
              <w:t>rodzaj węzła (urządzenia)</w:t>
            </w:r>
          </w:p>
        </w:tc>
        <w:tc>
          <w:tcPr>
            <w:tcW w:w="1440" w:type="dxa"/>
            <w:vAlign w:val="center"/>
          </w:tcPr>
          <w:p w14:paraId="6CB9D2C4" w14:textId="72E8D2C9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FD7A331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E3F63F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24E1FBD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A247B30" w14:textId="0B727EAC" w:rsidR="00ED70AF" w:rsidRPr="00CC2173" w:rsidRDefault="00ED70AF" w:rsidP="00374AB5">
            <w:pPr>
              <w:spacing w:after="40" w:line="282" w:lineRule="auto"/>
            </w:pPr>
            <w:r w:rsidRPr="00F07220">
              <w:t xml:space="preserve">System prezentuje dostępność poszczególnych urządzeń DICOM w sposób graficzny.    </w:t>
            </w:r>
          </w:p>
        </w:tc>
        <w:tc>
          <w:tcPr>
            <w:tcW w:w="1440" w:type="dxa"/>
            <w:vAlign w:val="center"/>
          </w:tcPr>
          <w:p w14:paraId="2496BF13" w14:textId="2B55B444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62CFF30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067C06F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D326724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1AB9A41" w14:textId="42724940" w:rsidR="00ED70AF" w:rsidRPr="00CC2173" w:rsidRDefault="00ED70AF" w:rsidP="00374AB5">
            <w:pPr>
              <w:spacing w:after="40" w:line="282" w:lineRule="auto"/>
            </w:pPr>
            <w:r w:rsidRPr="00F07220">
              <w:t xml:space="preserve">System umożliwia jednoczesne sprawdzenie dostępności wszystkich skonfigurowanych urządzeń DICOM. </w:t>
            </w:r>
          </w:p>
        </w:tc>
        <w:tc>
          <w:tcPr>
            <w:tcW w:w="1440" w:type="dxa"/>
            <w:vAlign w:val="center"/>
          </w:tcPr>
          <w:p w14:paraId="0F49A913" w14:textId="71A43049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7E8023D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8F3EF9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DF262F1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6CA8002" w14:textId="35710201" w:rsidR="00ED70AF" w:rsidRPr="00CC2173" w:rsidRDefault="00ED70AF" w:rsidP="00374AB5">
            <w:pPr>
              <w:spacing w:after="40" w:line="282" w:lineRule="auto"/>
            </w:pPr>
            <w:r w:rsidRPr="00F07220">
              <w:t>System umożliwia diagnostykę połączenia z urządzeniem DICOM przy pomocy graficznego panelu użytkownika.</w:t>
            </w:r>
          </w:p>
        </w:tc>
        <w:tc>
          <w:tcPr>
            <w:tcW w:w="1440" w:type="dxa"/>
            <w:vAlign w:val="center"/>
          </w:tcPr>
          <w:p w14:paraId="719D9900" w14:textId="3DAFBAC0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60391C1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A440054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84593AB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03EC3AA" w14:textId="5276BEE7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F07220">
              <w:t>szybkiego, tymczasowego zablokowania uprawnień dla urządzenia DICOM.</w:t>
            </w:r>
          </w:p>
        </w:tc>
        <w:tc>
          <w:tcPr>
            <w:tcW w:w="1440" w:type="dxa"/>
            <w:vAlign w:val="center"/>
          </w:tcPr>
          <w:p w14:paraId="42E5219B" w14:textId="1818E02D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B4710C5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571E4EB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DAEE07C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8E6F2C6" w14:textId="319098CA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F07220">
              <w:t xml:space="preserve">szybkiego przywrócenia zablokowanych uprawnień (system automatycznie zapamiętuje uprawnienia sprzed blokady). </w:t>
            </w:r>
          </w:p>
        </w:tc>
        <w:tc>
          <w:tcPr>
            <w:tcW w:w="1440" w:type="dxa"/>
            <w:vAlign w:val="center"/>
          </w:tcPr>
          <w:p w14:paraId="7EFC8E56" w14:textId="3FEF9A89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9ED7579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16FCE2E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C67DB6C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7599B85" w14:textId="16FED24B" w:rsidR="00ED70AF" w:rsidRPr="00CC2173" w:rsidRDefault="00ED70AF" w:rsidP="00374AB5">
            <w:pPr>
              <w:spacing w:after="40" w:line="282" w:lineRule="auto"/>
            </w:pPr>
            <w:r w:rsidRPr="00F07220">
              <w:t xml:space="preserve">System umożliwia przypisanie uprawnień urządzenia DICOM do poszczególnych archiwów z rozróżnieniem prawa odczytu i zapisu. </w:t>
            </w:r>
          </w:p>
        </w:tc>
        <w:tc>
          <w:tcPr>
            <w:tcW w:w="1440" w:type="dxa"/>
            <w:vAlign w:val="center"/>
          </w:tcPr>
          <w:p w14:paraId="53B01CA0" w14:textId="69037343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64701C4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9AFC22D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74191DC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D0FAA40" w14:textId="270B66EA" w:rsidR="00ED70AF" w:rsidRDefault="00ED70AF" w:rsidP="00374AB5">
            <w:pPr>
              <w:spacing w:after="40" w:line="282" w:lineRule="auto"/>
            </w:pPr>
            <w:r>
              <w:t xml:space="preserve">System posiada graficzny panel umożliwiający konfigurację archiwów </w:t>
            </w:r>
            <w:r w:rsidR="00CF5488">
              <w:t xml:space="preserve">co najmniej </w:t>
            </w:r>
            <w:r>
              <w:t xml:space="preserve">w zakresie: </w:t>
            </w:r>
          </w:p>
          <w:p w14:paraId="7D030920" w14:textId="79042318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 xml:space="preserve">nazwa archiwum </w:t>
            </w:r>
          </w:p>
          <w:p w14:paraId="78821372" w14:textId="7B77E510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 xml:space="preserve">typ archiwum (zwykłe, </w:t>
            </w:r>
            <w:proofErr w:type="spellStart"/>
            <w:r>
              <w:t>teleradiologiczne</w:t>
            </w:r>
            <w:proofErr w:type="spellEnd"/>
            <w:r>
              <w:t>, tymczasowe, naukowe)</w:t>
            </w:r>
          </w:p>
          <w:p w14:paraId="49856D87" w14:textId="419B90A5" w:rsidR="00ED70AF" w:rsidRPr="00CC2173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ścieżka na dysku, gdzie zapisywane będą obrazy</w:t>
            </w:r>
          </w:p>
        </w:tc>
        <w:tc>
          <w:tcPr>
            <w:tcW w:w="1440" w:type="dxa"/>
            <w:vAlign w:val="center"/>
          </w:tcPr>
          <w:p w14:paraId="1EC7AE42" w14:textId="2A3F772E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D74E820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377ED37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286EAB7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CE73969" w14:textId="6B943CCD" w:rsidR="00ED70AF" w:rsidRPr="00CC2173" w:rsidRDefault="00ED70AF" w:rsidP="00374AB5">
            <w:pPr>
              <w:spacing w:after="40" w:line="282" w:lineRule="auto"/>
            </w:pPr>
            <w:r w:rsidRPr="00D30FDB">
              <w:t xml:space="preserve">System uniemożliwia zmianę nazwy archiwum, która zawiera obrazy. </w:t>
            </w:r>
          </w:p>
        </w:tc>
        <w:tc>
          <w:tcPr>
            <w:tcW w:w="1440" w:type="dxa"/>
            <w:vAlign w:val="center"/>
          </w:tcPr>
          <w:p w14:paraId="3D923D32" w14:textId="2B463508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E428F04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EE1DFF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D843ABA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4CDD5AE" w14:textId="711F0E23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D30FDB">
              <w:t>zmiany danych w plikach obrazowych za pomocą narzędzi w graficznym panelu administratora</w:t>
            </w:r>
          </w:p>
        </w:tc>
        <w:tc>
          <w:tcPr>
            <w:tcW w:w="1440" w:type="dxa"/>
            <w:vAlign w:val="center"/>
          </w:tcPr>
          <w:p w14:paraId="678B1B19" w14:textId="5C4CEC96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E9B7256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AA90F62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CF305BE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23038FF" w14:textId="5A1CAA0C" w:rsidR="00ED70AF" w:rsidRPr="00CC2173" w:rsidRDefault="00ED70AF" w:rsidP="00374AB5">
            <w:pPr>
              <w:spacing w:after="40" w:line="282" w:lineRule="auto"/>
            </w:pPr>
            <w:r w:rsidRPr="00D30FDB">
              <w:t xml:space="preserve">System umożliwia edycję danych </w:t>
            </w:r>
            <w:r w:rsidR="00CF5488" w:rsidRPr="00D30FDB">
              <w:t>pacjenta: imienia</w:t>
            </w:r>
            <w:r w:rsidRPr="00D30FDB">
              <w:t xml:space="preserve">, nazwiska pacjenta, datę urodzenia, płci, identyfikatora (numeru PESEL). </w:t>
            </w:r>
          </w:p>
        </w:tc>
        <w:tc>
          <w:tcPr>
            <w:tcW w:w="1440" w:type="dxa"/>
            <w:vAlign w:val="center"/>
          </w:tcPr>
          <w:p w14:paraId="5F07428F" w14:textId="0FE25232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491636F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E5B7E10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186E283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EAC7ECE" w14:textId="5621541A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D30FDB">
              <w:t xml:space="preserve">zmiany danych pacjenta w wybranym badaniu lub we wszystkich badaniach tego pacjenta. </w:t>
            </w:r>
          </w:p>
        </w:tc>
        <w:tc>
          <w:tcPr>
            <w:tcW w:w="1440" w:type="dxa"/>
            <w:vAlign w:val="center"/>
          </w:tcPr>
          <w:p w14:paraId="5A8955B0" w14:textId="2ECF6AD0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A92B42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12406D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C8DD2E1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0A5710B" w14:textId="481FA398" w:rsidR="00ED70AF" w:rsidRDefault="00ED70AF" w:rsidP="00374AB5">
            <w:pPr>
              <w:spacing w:after="40" w:line="282" w:lineRule="auto"/>
            </w:pPr>
            <w:r>
              <w:t xml:space="preserve">System umożliwia zmianę danych badania:                                                             </w:t>
            </w:r>
          </w:p>
          <w:p w14:paraId="35EE7229" w14:textId="18B4813A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 xml:space="preserve">numer badania </w:t>
            </w:r>
          </w:p>
          <w:p w14:paraId="179E6D75" w14:textId="5FCE5301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id badania</w:t>
            </w:r>
          </w:p>
          <w:p w14:paraId="27DFE8D7" w14:textId="09532B67" w:rsidR="00ED70AF" w:rsidRPr="00CC2173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rodzaj badania, data wykonania, wiek i waga pacjenta.</w:t>
            </w:r>
          </w:p>
        </w:tc>
        <w:tc>
          <w:tcPr>
            <w:tcW w:w="1440" w:type="dxa"/>
            <w:vAlign w:val="center"/>
          </w:tcPr>
          <w:p w14:paraId="53F4578C" w14:textId="760F0479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FCF6EB9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D227CD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1E33800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4E807E2" w14:textId="0871E503" w:rsidR="00ED70AF" w:rsidRPr="00CC2173" w:rsidRDefault="00ED70AF" w:rsidP="00374AB5">
            <w:pPr>
              <w:spacing w:after="40" w:line="282" w:lineRule="auto"/>
            </w:pPr>
            <w:r w:rsidRPr="006337F0">
              <w:t xml:space="preserve">System umożliwia przypisanie badania do innego pacjenta. Jeśli pacjent o podanym identyfikatorze nie występuje w bazie danych system zaproponuje utworzenie nowego rekordu. </w:t>
            </w:r>
          </w:p>
        </w:tc>
        <w:tc>
          <w:tcPr>
            <w:tcW w:w="1440" w:type="dxa"/>
            <w:vAlign w:val="center"/>
          </w:tcPr>
          <w:p w14:paraId="54831F34" w14:textId="5729C048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550DDE8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3A8F9CB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6009DD5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0B3E12D" w14:textId="146B4909" w:rsidR="00ED70AF" w:rsidRPr="00CC2173" w:rsidRDefault="00ED70AF" w:rsidP="00374AB5">
            <w:pPr>
              <w:spacing w:after="40" w:line="282" w:lineRule="auto"/>
            </w:pPr>
            <w:r w:rsidRPr="006337F0">
              <w:t>Zmiany dokonywane są zarówno w bazie danych, jak i w nagłówkach DICOM (w celu prezentacji zmienionych danych np. na stacji diagnostycznej)</w:t>
            </w:r>
          </w:p>
        </w:tc>
        <w:tc>
          <w:tcPr>
            <w:tcW w:w="1440" w:type="dxa"/>
            <w:vAlign w:val="center"/>
          </w:tcPr>
          <w:p w14:paraId="4FD256C2" w14:textId="76946A0A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3574165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657579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88112F8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6A68C2F" w14:textId="538AFB21" w:rsidR="00ED70AF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>
              <w:t>wyszukiwania badań zgromadzonych w archiwum wg min. 8 kryteriów m. in.:</w:t>
            </w:r>
          </w:p>
          <w:p w14:paraId="0E5CA8F1" w14:textId="56B4C052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nazwisko i imię pacjenta</w:t>
            </w:r>
          </w:p>
          <w:p w14:paraId="13C9CC11" w14:textId="6F42E294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pesel pacjenta (identyfikator pacjenta)</w:t>
            </w:r>
          </w:p>
          <w:p w14:paraId="3FA66997" w14:textId="73FB2AF8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data urodzenia pacjenta</w:t>
            </w:r>
          </w:p>
          <w:p w14:paraId="6E2D8F48" w14:textId="05AC58D2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numer badania</w:t>
            </w:r>
          </w:p>
          <w:p w14:paraId="64DEBDA8" w14:textId="3FD812FB" w:rsidR="00ED70AF" w:rsidRDefault="00ED70AF" w:rsidP="003E408E">
            <w:pPr>
              <w:spacing w:after="40"/>
            </w:pPr>
            <w:r>
              <w:lastRenderedPageBreak/>
              <w:t>-</w:t>
            </w:r>
            <w:r w:rsidR="00CF5488">
              <w:t xml:space="preserve"> </w:t>
            </w:r>
            <w:r>
              <w:t>rodzaj badania</w:t>
            </w:r>
          </w:p>
          <w:p w14:paraId="501EC3A7" w14:textId="5F5D04D8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data wykonania</w:t>
            </w:r>
          </w:p>
          <w:p w14:paraId="4744AD8B" w14:textId="0E8FAE42" w:rsidR="00ED70AF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data wysłania badania na PACS</w:t>
            </w:r>
          </w:p>
          <w:p w14:paraId="4AC1828B" w14:textId="391CE102" w:rsidR="00ED70AF" w:rsidRPr="00CC2173" w:rsidRDefault="00ED70AF" w:rsidP="003E408E">
            <w:pPr>
              <w:spacing w:after="40"/>
            </w:pPr>
            <w:r>
              <w:t>-</w:t>
            </w:r>
            <w:r w:rsidR="00CF5488">
              <w:t xml:space="preserve"> </w:t>
            </w:r>
            <w:r>
              <w:t>archiwum.</w:t>
            </w:r>
          </w:p>
        </w:tc>
        <w:tc>
          <w:tcPr>
            <w:tcW w:w="1440" w:type="dxa"/>
            <w:vAlign w:val="center"/>
          </w:tcPr>
          <w:p w14:paraId="7CB9EF26" w14:textId="588A46B2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04189126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FB8C8D1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33B32DA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16A1A0A" w14:textId="77777777" w:rsidR="00ED70AF" w:rsidRDefault="00ED70AF" w:rsidP="00374AB5">
            <w:pPr>
              <w:spacing w:after="40" w:line="282" w:lineRule="auto"/>
            </w:pPr>
            <w:r>
              <w:t>Prezentacja wyników wyszukiwania w postaci listy zawierającej min.:</w:t>
            </w:r>
          </w:p>
          <w:p w14:paraId="4E75B212" w14:textId="77777777" w:rsidR="00ED70AF" w:rsidRDefault="00ED70AF" w:rsidP="003E408E">
            <w:pPr>
              <w:spacing w:after="40"/>
            </w:pPr>
            <w:r>
              <w:t>- imię, nazwisko pacjenta</w:t>
            </w:r>
          </w:p>
          <w:p w14:paraId="143D3E79" w14:textId="77777777" w:rsidR="00ED70AF" w:rsidRDefault="00ED70AF" w:rsidP="003E408E">
            <w:pPr>
              <w:spacing w:after="40"/>
            </w:pPr>
            <w:r>
              <w:t>- pesel pacjenta (identyfikator pacjenta)</w:t>
            </w:r>
          </w:p>
          <w:p w14:paraId="0C926AF2" w14:textId="77777777" w:rsidR="00ED70AF" w:rsidRDefault="00ED70AF" w:rsidP="003E408E">
            <w:pPr>
              <w:spacing w:after="40"/>
            </w:pPr>
            <w:r>
              <w:t>- data urodzenia pacjenta</w:t>
            </w:r>
          </w:p>
          <w:p w14:paraId="681D8839" w14:textId="77777777" w:rsidR="00ED70AF" w:rsidRDefault="00ED70AF" w:rsidP="003E408E">
            <w:pPr>
              <w:spacing w:after="40"/>
            </w:pPr>
            <w:r>
              <w:t>- numer badania</w:t>
            </w:r>
          </w:p>
          <w:p w14:paraId="4FFFE965" w14:textId="77777777" w:rsidR="00ED70AF" w:rsidRDefault="00ED70AF" w:rsidP="003E408E">
            <w:pPr>
              <w:spacing w:after="40"/>
            </w:pPr>
            <w:r>
              <w:t>- rodzaj badania, data wykonania, data wysłania badania na PACS</w:t>
            </w:r>
          </w:p>
          <w:p w14:paraId="27A996BE" w14:textId="77777777" w:rsidR="00ED70AF" w:rsidRDefault="00ED70AF" w:rsidP="003E408E">
            <w:pPr>
              <w:spacing w:after="40"/>
            </w:pPr>
            <w:r>
              <w:t xml:space="preserve">- modalność    </w:t>
            </w:r>
          </w:p>
          <w:p w14:paraId="711AC177" w14:textId="3008C2B4" w:rsidR="00ED70AF" w:rsidRPr="00CC2173" w:rsidRDefault="00ED70AF" w:rsidP="003E408E">
            <w:pPr>
              <w:spacing w:after="40"/>
            </w:pPr>
            <w:r>
              <w:t>- archiwum</w:t>
            </w:r>
          </w:p>
        </w:tc>
        <w:tc>
          <w:tcPr>
            <w:tcW w:w="1440" w:type="dxa"/>
            <w:vAlign w:val="center"/>
          </w:tcPr>
          <w:p w14:paraId="2A7CDE21" w14:textId="2C7ED4F0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362610C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CA07137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FBC380F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2BF69CC" w14:textId="10A5E0FD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EA672F">
              <w:t xml:space="preserve">otwarcia wybranego badania w przeglądarce DICOM. </w:t>
            </w:r>
          </w:p>
        </w:tc>
        <w:tc>
          <w:tcPr>
            <w:tcW w:w="1440" w:type="dxa"/>
            <w:vAlign w:val="center"/>
          </w:tcPr>
          <w:p w14:paraId="544A827C" w14:textId="79301BFA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97CC4E9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7955DD1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F933B94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E614D51" w14:textId="2877EFFE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EA672F">
              <w:t xml:space="preserve">zmiany kryteriów wyszukiwania bez konieczności ponownego wypełniania całego formularza. </w:t>
            </w:r>
          </w:p>
        </w:tc>
        <w:tc>
          <w:tcPr>
            <w:tcW w:w="1440" w:type="dxa"/>
            <w:vAlign w:val="center"/>
          </w:tcPr>
          <w:p w14:paraId="25E0113E" w14:textId="4B7EB1F5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00231E5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FD904F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6E220A3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C0AD811" w14:textId="2AC2178D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EA672F">
              <w:t xml:space="preserve">nagrania badania na płytę z poziomu wyników wyszukiwania. </w:t>
            </w:r>
          </w:p>
        </w:tc>
        <w:tc>
          <w:tcPr>
            <w:tcW w:w="1440" w:type="dxa"/>
            <w:vAlign w:val="center"/>
          </w:tcPr>
          <w:p w14:paraId="770FEF9F" w14:textId="33FCACEE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96892E2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7E23638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536CEAF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2A3D9FA" w14:textId="03488C31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EA672F">
              <w:t xml:space="preserve">sprawdzenia dostępności obrazów w archiwum online z poziomy wyników wyszukiwania. </w:t>
            </w:r>
          </w:p>
        </w:tc>
        <w:tc>
          <w:tcPr>
            <w:tcW w:w="1440" w:type="dxa"/>
            <w:vAlign w:val="center"/>
          </w:tcPr>
          <w:p w14:paraId="22EE33D3" w14:textId="5C5F61CB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746DDA0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863A42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A0C060D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A50DE50" w14:textId="04CBC405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EA672F">
              <w:t xml:space="preserve">wyświetlenia opisu badania wykonanego w systemie </w:t>
            </w:r>
            <w:proofErr w:type="spellStart"/>
            <w:r w:rsidR="00ED70AF" w:rsidRPr="00EA672F">
              <w:t>teleradiologii</w:t>
            </w:r>
            <w:proofErr w:type="spellEnd"/>
          </w:p>
        </w:tc>
        <w:tc>
          <w:tcPr>
            <w:tcW w:w="1440" w:type="dxa"/>
            <w:vAlign w:val="center"/>
          </w:tcPr>
          <w:p w14:paraId="6B6D88BD" w14:textId="3A81D929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423A728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E6383D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ED9167A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62CDEBF" w14:textId="5D7B9CE4" w:rsidR="00ED70AF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>
              <w:t xml:space="preserve">wyświetlenia informacji o seriach badania, zawierające co najmniej:   </w:t>
            </w:r>
          </w:p>
          <w:p w14:paraId="726A2179" w14:textId="77777777" w:rsidR="00ED70AF" w:rsidRDefault="00ED70AF" w:rsidP="003E408E">
            <w:pPr>
              <w:spacing w:after="40"/>
            </w:pPr>
            <w:r>
              <w:t xml:space="preserve">- numer serii  </w:t>
            </w:r>
          </w:p>
          <w:p w14:paraId="6C9301DC" w14:textId="77777777" w:rsidR="00ED70AF" w:rsidRDefault="00ED70AF" w:rsidP="003E408E">
            <w:pPr>
              <w:spacing w:after="40"/>
            </w:pPr>
            <w:r>
              <w:t xml:space="preserve">- datę przesłania serii do archiwum   </w:t>
            </w:r>
          </w:p>
          <w:p w14:paraId="5EBB4C22" w14:textId="77777777" w:rsidR="00ED70AF" w:rsidRDefault="00ED70AF" w:rsidP="003E408E">
            <w:pPr>
              <w:spacing w:after="40"/>
            </w:pPr>
            <w:r>
              <w:t xml:space="preserve">- opis serii </w:t>
            </w:r>
          </w:p>
          <w:p w14:paraId="52648DE4" w14:textId="77777777" w:rsidR="00ED70AF" w:rsidRDefault="00ED70AF" w:rsidP="003E408E">
            <w:pPr>
              <w:spacing w:after="40"/>
            </w:pPr>
            <w:r>
              <w:t xml:space="preserve">- ilość obrazów w serii    </w:t>
            </w:r>
          </w:p>
          <w:p w14:paraId="594009C1" w14:textId="76A43FFD" w:rsidR="00ED70AF" w:rsidRPr="00CC2173" w:rsidRDefault="00ED70AF" w:rsidP="003E408E">
            <w:pPr>
              <w:spacing w:after="40"/>
            </w:pPr>
            <w:r>
              <w:t>- nazwa urządzenia, które przesłało serię</w:t>
            </w:r>
          </w:p>
        </w:tc>
        <w:tc>
          <w:tcPr>
            <w:tcW w:w="1440" w:type="dxa"/>
            <w:vAlign w:val="center"/>
          </w:tcPr>
          <w:p w14:paraId="08C31D3D" w14:textId="74A6FF17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04564C2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711E1A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B7A290E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885E737" w14:textId="04AFE368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900519">
              <w:t>przeszukiwania pozostałych archiwów i zaciąganie badań do systemu PACS.</w:t>
            </w:r>
          </w:p>
        </w:tc>
        <w:tc>
          <w:tcPr>
            <w:tcW w:w="1440" w:type="dxa"/>
            <w:vAlign w:val="center"/>
          </w:tcPr>
          <w:p w14:paraId="6403D676" w14:textId="019CF564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2475087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7F45DC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0C585DAA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E269169" w14:textId="6E272FF4" w:rsidR="00ED70AF" w:rsidRDefault="00ED70AF" w:rsidP="00374AB5">
            <w:pPr>
              <w:spacing w:after="40" w:line="282" w:lineRule="auto"/>
            </w:pPr>
            <w:r>
              <w:t>Funkcje przeglądarki obrazów DICOM dla systemu PACS oraz wypalanej na płycie z badaniem dla pacjentów</w:t>
            </w:r>
            <w:r w:rsidR="00CF5488">
              <w:t xml:space="preserve"> pozwalają co najmniej na</w:t>
            </w:r>
            <w:r>
              <w:t>:</w:t>
            </w:r>
          </w:p>
          <w:p w14:paraId="18A54130" w14:textId="5133BC2A" w:rsidR="00ED70AF" w:rsidRDefault="00ED70AF" w:rsidP="003E408E">
            <w:pPr>
              <w:spacing w:after="40"/>
            </w:pPr>
            <w:r>
              <w:lastRenderedPageBreak/>
              <w:t xml:space="preserve">- </w:t>
            </w:r>
            <w:r w:rsidR="00CF5488">
              <w:t>w</w:t>
            </w:r>
            <w:r>
              <w:t>yświetlanie miniaturek obrazów</w:t>
            </w:r>
          </w:p>
          <w:p w14:paraId="16C29253" w14:textId="033AB7BC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w</w:t>
            </w:r>
            <w:r>
              <w:t>yświetlanie zdjęć po kliknięciu na miniaturę obrazu</w:t>
            </w:r>
          </w:p>
          <w:p w14:paraId="4174435C" w14:textId="77A814B3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w</w:t>
            </w:r>
            <w:r>
              <w:t>idoki obrazów: dowolny layout</w:t>
            </w:r>
          </w:p>
          <w:p w14:paraId="2448E5A8" w14:textId="033C3976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>wyświetlania kilku zdjęć na ekranie</w:t>
            </w:r>
          </w:p>
          <w:p w14:paraId="1B9F3194" w14:textId="387527E7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>otwarcia kilku serii badań</w:t>
            </w:r>
          </w:p>
          <w:p w14:paraId="453DC28C" w14:textId="0188A011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>równoczesnej pracy na kilku obrazach</w:t>
            </w:r>
          </w:p>
          <w:p w14:paraId="6D5D4F25" w14:textId="248F256E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n</w:t>
            </w:r>
            <w:r>
              <w:t>egatyw</w:t>
            </w:r>
          </w:p>
          <w:p w14:paraId="2FB239ED" w14:textId="4B3DCE21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o</w:t>
            </w:r>
            <w:r>
              <w:t>dbicie obrazu w pionie i poziomie</w:t>
            </w:r>
          </w:p>
          <w:p w14:paraId="6364F9C2" w14:textId="7CD20321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omiar odległości</w:t>
            </w:r>
          </w:p>
          <w:p w14:paraId="33CE7E50" w14:textId="65FF1EC5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omiar kąta</w:t>
            </w:r>
          </w:p>
          <w:p w14:paraId="13D0A00D" w14:textId="146E5430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owiększanie obrazu</w:t>
            </w:r>
          </w:p>
          <w:p w14:paraId="4598D628" w14:textId="12722D53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l</w:t>
            </w:r>
            <w:r>
              <w:t>upa</w:t>
            </w:r>
          </w:p>
          <w:p w14:paraId="135CA8A8" w14:textId="0BCF3634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z</w:t>
            </w:r>
            <w:r>
              <w:t>miana kontrastu obrazu</w:t>
            </w:r>
          </w:p>
          <w:p w14:paraId="64BEECA0" w14:textId="05A24167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z</w:t>
            </w:r>
            <w:r>
              <w:t>miana jasności obrazu</w:t>
            </w:r>
          </w:p>
          <w:p w14:paraId="0B88ADCA" w14:textId="585F5425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g</w:t>
            </w:r>
            <w:r>
              <w:t>amma obrazu</w:t>
            </w:r>
          </w:p>
          <w:p w14:paraId="157FD4EF" w14:textId="1D30CEDB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róbkowanie</w:t>
            </w:r>
          </w:p>
          <w:p w14:paraId="6418914A" w14:textId="62109630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omiar pola</w:t>
            </w:r>
          </w:p>
          <w:p w14:paraId="1D8AB421" w14:textId="17CD0088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rzewijanie</w:t>
            </w:r>
          </w:p>
          <w:p w14:paraId="6D2D0D35" w14:textId="6756BCD3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rzesuwanie</w:t>
            </w:r>
          </w:p>
          <w:p w14:paraId="7460A56F" w14:textId="06E845D3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o</w:t>
            </w:r>
            <w:r>
              <w:t>dtwarzanie serii</w:t>
            </w:r>
          </w:p>
          <w:p w14:paraId="3AB784D7" w14:textId="70FCF6C7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 xml:space="preserve">odgląd wartości </w:t>
            </w:r>
            <w:proofErr w:type="spellStart"/>
            <w:r>
              <w:t>tagów</w:t>
            </w:r>
            <w:proofErr w:type="spellEnd"/>
            <w:r>
              <w:t xml:space="preserve"> DICOM</w:t>
            </w:r>
          </w:p>
          <w:p w14:paraId="2D700D24" w14:textId="7E50A1C4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>przypisywanie poszczególnych funkcji do klawiszy funkcyjnych myszki</w:t>
            </w:r>
          </w:p>
          <w:p w14:paraId="3EB4DA2C" w14:textId="765AD6DC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 xml:space="preserve">wykonywania pomiarów kątów metodą </w:t>
            </w:r>
            <w:proofErr w:type="spellStart"/>
            <w:r>
              <w:t>Cobba</w:t>
            </w:r>
            <w:proofErr w:type="spellEnd"/>
          </w:p>
          <w:p w14:paraId="3B229763" w14:textId="15F19D1A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>mierzenia średniej gęstości obszaru w stosunku do zaznaczonego obszaru referencyjnego</w:t>
            </w:r>
          </w:p>
          <w:p w14:paraId="350DF988" w14:textId="2616E464" w:rsidR="00ED70AF" w:rsidRPr="00CC2173" w:rsidRDefault="00ED70AF" w:rsidP="003E408E">
            <w:pPr>
              <w:spacing w:after="40"/>
            </w:pPr>
            <w:r>
              <w:t xml:space="preserve">- </w:t>
            </w:r>
            <w:r w:rsidR="00CF5488">
              <w:t>t</w:t>
            </w:r>
            <w:r>
              <w:t xml:space="preserve">ryb </w:t>
            </w:r>
            <w:proofErr w:type="spellStart"/>
            <w:r>
              <w:t>cine</w:t>
            </w:r>
            <w:proofErr w:type="spellEnd"/>
            <w:r>
              <w:t xml:space="preserve"> z regulowaną prędkością odtwarzania</w:t>
            </w:r>
          </w:p>
        </w:tc>
        <w:tc>
          <w:tcPr>
            <w:tcW w:w="1440" w:type="dxa"/>
            <w:vAlign w:val="center"/>
          </w:tcPr>
          <w:p w14:paraId="742AA7C7" w14:textId="025FA8D9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2373612D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0808264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F9B36B6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08EDDA8" w14:textId="24CF34B4" w:rsidR="00ED70AF" w:rsidRPr="00CC2173" w:rsidRDefault="00ED70AF" w:rsidP="00374AB5">
            <w:pPr>
              <w:spacing w:after="40" w:line="282" w:lineRule="auto"/>
            </w:pPr>
            <w:r w:rsidRPr="00FD3149">
              <w:t>Przeglądanie zawartości archiwum DICOM na poziomie pacjenta/badania, serii i obrazka.</w:t>
            </w:r>
          </w:p>
        </w:tc>
        <w:tc>
          <w:tcPr>
            <w:tcW w:w="1440" w:type="dxa"/>
            <w:vAlign w:val="center"/>
          </w:tcPr>
          <w:p w14:paraId="03DA1B20" w14:textId="02DC80B1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14F4ABA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D8A6CAF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5B37DE8D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961AB68" w14:textId="7C6431C7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FD3149">
              <w:t xml:space="preserve">przesłania badań składowanych w </w:t>
            </w:r>
            <w:r w:rsidR="00CF5488" w:rsidRPr="00FD3149">
              <w:t>PACS do</w:t>
            </w:r>
            <w:r w:rsidR="00ED70AF" w:rsidRPr="00FD3149">
              <w:t xml:space="preserve"> wybranych urządzeń DICOM.</w:t>
            </w:r>
          </w:p>
        </w:tc>
        <w:tc>
          <w:tcPr>
            <w:tcW w:w="1440" w:type="dxa"/>
            <w:vAlign w:val="center"/>
          </w:tcPr>
          <w:p w14:paraId="02F962A4" w14:textId="5341C752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449E759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685A304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CE75E8F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323500A" w14:textId="0D9A081E" w:rsidR="00ED70AF" w:rsidRPr="00CC2173" w:rsidRDefault="00ED70AF" w:rsidP="00374AB5">
            <w:pPr>
              <w:spacing w:after="40" w:line="282" w:lineRule="auto"/>
            </w:pPr>
            <w:r w:rsidRPr="00FD3149">
              <w:t>Aplikacja umożliwia wyświetlenie wybranych obrazów w formacie JPG.</w:t>
            </w:r>
          </w:p>
        </w:tc>
        <w:tc>
          <w:tcPr>
            <w:tcW w:w="1440" w:type="dxa"/>
            <w:vAlign w:val="center"/>
          </w:tcPr>
          <w:p w14:paraId="2CC28366" w14:textId="18FA0648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D37ABF5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80C76FF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CAB997A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E2BD1B0" w14:textId="7D422CFA" w:rsidR="00ED70AF" w:rsidRPr="00CC2173" w:rsidRDefault="0002469F" w:rsidP="00374AB5">
            <w:pPr>
              <w:spacing w:after="40" w:line="282" w:lineRule="auto"/>
            </w:pPr>
            <w:r>
              <w:t xml:space="preserve">System zapewnia możliwość </w:t>
            </w:r>
            <w:r w:rsidR="00ED70AF" w:rsidRPr="00FD3149">
              <w:t>eksportu wybranych obiektów DICOM w postaci pliku ZIP zawierającego strukturę DICOMDIR (wg standardu DICOM).</w:t>
            </w:r>
          </w:p>
        </w:tc>
        <w:tc>
          <w:tcPr>
            <w:tcW w:w="1440" w:type="dxa"/>
            <w:vAlign w:val="center"/>
          </w:tcPr>
          <w:p w14:paraId="421803DC" w14:textId="1B1241DF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E58EE3B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5206C7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3A7F60C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DFB94E3" w14:textId="77777777" w:rsidR="00CF5488" w:rsidRDefault="00ED70AF" w:rsidP="00374AB5">
            <w:pPr>
              <w:spacing w:after="40" w:line="282" w:lineRule="auto"/>
            </w:pPr>
            <w:r>
              <w:t xml:space="preserve">Procedura logowania do systemu wymuszająca na użytkowniku podania hasła o dostatecznej „sile” czyli </w:t>
            </w:r>
            <w:r>
              <w:lastRenderedPageBreak/>
              <w:t xml:space="preserve">zawierającego minimum 8 znaków, małe i duże litery, cyfrę lub znaki specjalne. </w:t>
            </w:r>
          </w:p>
          <w:p w14:paraId="06F76965" w14:textId="77777777" w:rsidR="00CF5488" w:rsidRDefault="00CF5488" w:rsidP="00374AB5">
            <w:pPr>
              <w:spacing w:after="40" w:line="282" w:lineRule="auto"/>
            </w:pPr>
            <w:r>
              <w:t>Dodatkowo:</w:t>
            </w:r>
          </w:p>
          <w:p w14:paraId="79A5B49C" w14:textId="5C92F938" w:rsidR="00ED70AF" w:rsidRDefault="00ED70AF" w:rsidP="003E408E">
            <w:pPr>
              <w:spacing w:after="40"/>
            </w:pPr>
            <w:r>
              <w:t>- konfigurowalna ilość ostatnio podanych haseł uniemożliwiająca użytkownikowi powtórzenia tego samego hasła;</w:t>
            </w:r>
          </w:p>
          <w:p w14:paraId="650EC566" w14:textId="1198BF7B" w:rsidR="00ED70AF" w:rsidRDefault="00ED70AF" w:rsidP="003E408E">
            <w:pPr>
              <w:spacing w:after="40"/>
            </w:pPr>
            <w:r>
              <w:t>-</w:t>
            </w:r>
            <w:r w:rsidR="00CF5488">
              <w:t>konfigurowalna, minimalna</w:t>
            </w:r>
            <w:r>
              <w:t xml:space="preserve"> długość hasła wymagana przez system;</w:t>
            </w:r>
          </w:p>
          <w:p w14:paraId="2D96E661" w14:textId="2DEBCA36" w:rsidR="00ED70AF" w:rsidRPr="00CC2173" w:rsidRDefault="00ED70AF" w:rsidP="003E408E">
            <w:pPr>
              <w:spacing w:after="40"/>
            </w:pPr>
            <w:r>
              <w:t xml:space="preserve">-konfigurowalna ilość </w:t>
            </w:r>
            <w:r w:rsidR="00CF5488">
              <w:t>małych,</w:t>
            </w:r>
            <w:r>
              <w:t xml:space="preserve"> dużych liter oraz znaków specjalnych, które będą musiały być wprowadzone w haśle.</w:t>
            </w:r>
          </w:p>
        </w:tc>
        <w:tc>
          <w:tcPr>
            <w:tcW w:w="1440" w:type="dxa"/>
            <w:vAlign w:val="center"/>
          </w:tcPr>
          <w:p w14:paraId="1110DDAD" w14:textId="10FF158C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4F14DF6F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98DD4CD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26A4F38" w14:textId="77777777" w:rsidR="00ED70AF" w:rsidRPr="0003154B" w:rsidRDefault="00ED70AF" w:rsidP="00374AB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36DDB9B" w14:textId="0BFF8BC8" w:rsidR="00ED70AF" w:rsidRPr="00CC2173" w:rsidRDefault="00ED70AF" w:rsidP="00374AB5">
            <w:pPr>
              <w:spacing w:after="40" w:line="282" w:lineRule="auto"/>
            </w:pPr>
            <w:r w:rsidRPr="00900519">
              <w:t>Udostępnianie danych za pomocą protokołu WADO-RS oraz WADO-URI</w:t>
            </w:r>
          </w:p>
        </w:tc>
        <w:tc>
          <w:tcPr>
            <w:tcW w:w="1440" w:type="dxa"/>
            <w:vAlign w:val="center"/>
          </w:tcPr>
          <w:p w14:paraId="188E8EFF" w14:textId="4BCFE977" w:rsidR="00ED70AF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0107D44" w14:textId="77777777" w:rsidR="00ED70AF" w:rsidRPr="00CB75C9" w:rsidRDefault="00ED70AF" w:rsidP="00374AB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2B6DB54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36C700C" w14:textId="77777777" w:rsidR="00ED70AF" w:rsidRPr="00C72453" w:rsidRDefault="00ED70AF" w:rsidP="007B5631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21370CC" w14:textId="27CB66FF" w:rsidR="00ED70AF" w:rsidRPr="00C8292A" w:rsidRDefault="00C72453" w:rsidP="00C8292A">
            <w:pPr>
              <w:spacing w:after="40" w:line="282" w:lineRule="auto"/>
            </w:pPr>
            <w:r w:rsidRPr="00C8292A">
              <w:t xml:space="preserve">System musi umożliwiać równoczesny dostęp i przeglądanie obrazów medycznych w standardzie DICOM przez co najmniej 50 jednoczesnych użytkowników (sesji aktywnych), przy zachowaniu płynności działania systemu, w szczególności: </w:t>
            </w:r>
            <w:r w:rsidRPr="00C8292A">
              <w:br/>
              <w:t>jednoczesnego przeglądania badań przez użytkowników bez degradacji jakości obrazu i funkcjonalności.</w:t>
            </w:r>
          </w:p>
        </w:tc>
        <w:tc>
          <w:tcPr>
            <w:tcW w:w="1440" w:type="dxa"/>
            <w:vAlign w:val="center"/>
          </w:tcPr>
          <w:p w14:paraId="4EDB264A" w14:textId="5E32818B" w:rsidR="00ED70AF" w:rsidRDefault="00ED70AF" w:rsidP="007B56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858B91A" w14:textId="77777777" w:rsidR="00ED70AF" w:rsidRPr="00CB75C9" w:rsidRDefault="00ED70AF" w:rsidP="007B56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22202A0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2F44402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FE1EB20" w14:textId="1CFD5817" w:rsidR="00ED70AF" w:rsidRPr="00900519" w:rsidRDefault="00ED70AF" w:rsidP="009A21A5">
            <w:pPr>
              <w:spacing w:after="40" w:line="282" w:lineRule="auto"/>
            </w:pPr>
            <w:r w:rsidRPr="00A70D3B">
              <w:t>System dystrybucji obrazów nie wymaga instalacji, uruchamiany jest za pomocą przeglądarki internetowej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290601C5" w14:textId="21DB6BC6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67E9F8E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221B9D2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72969AB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AC7906D" w14:textId="66A56A4A" w:rsidR="00ED70AF" w:rsidRPr="00900519" w:rsidRDefault="00ED70AF" w:rsidP="009A21A5">
            <w:pPr>
              <w:spacing w:after="40" w:line="282" w:lineRule="auto"/>
            </w:pPr>
            <w:r w:rsidRPr="00730FBB">
              <w:t xml:space="preserve">System gwarantuje </w:t>
            </w:r>
            <w:r w:rsidR="00C54B0B" w:rsidRPr="00730FBB">
              <w:t xml:space="preserve">kompatybilność </w:t>
            </w:r>
            <w:r w:rsidR="00C54B0B">
              <w:t xml:space="preserve">z ogólnodostępnymi przeglądarkami stron internetowych </w:t>
            </w:r>
            <w:proofErr w:type="spellStart"/>
            <w:r w:rsidR="00C54B0B">
              <w:t>tj</w:t>
            </w:r>
            <w:proofErr w:type="spellEnd"/>
            <w:r w:rsidR="00C54B0B">
              <w:t xml:space="preserve">: Mozilla </w:t>
            </w:r>
            <w:proofErr w:type="spellStart"/>
            <w:r w:rsidR="00C54B0B">
              <w:t>Firefox</w:t>
            </w:r>
            <w:proofErr w:type="spellEnd"/>
            <w:r w:rsidR="00C54B0B">
              <w:t>, Google Chrome etc.</w:t>
            </w:r>
            <w:r w:rsidR="00C54B0B" w:rsidRPr="004F19F6">
              <w:t>.</w:t>
            </w:r>
          </w:p>
        </w:tc>
        <w:tc>
          <w:tcPr>
            <w:tcW w:w="1440" w:type="dxa"/>
            <w:vAlign w:val="center"/>
          </w:tcPr>
          <w:p w14:paraId="74FC6E20" w14:textId="30BAB596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319BB3D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F4AC32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269D3978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8B27526" w14:textId="025AD4E6" w:rsidR="00ED70AF" w:rsidRPr="00524560" w:rsidRDefault="00ED70AF" w:rsidP="009A21A5">
            <w:pPr>
              <w:spacing w:after="40" w:line="282" w:lineRule="auto"/>
            </w:pPr>
            <w:r w:rsidRPr="00524560">
              <w:t xml:space="preserve">Dostęp do aplikacji jest zabezpieczony mechanizmem uwierzytelniania (login i hasło). Wymagana jest integracja z systemem HIS, zapewniająca </w:t>
            </w:r>
            <w:r w:rsidR="0002469F">
              <w:t xml:space="preserve">System zapewnia możliwość </w:t>
            </w:r>
            <w:r w:rsidRPr="00524560">
              <w:t>podglądu wyników badań i obrazów bez konieczności ponownego logowania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71453AB9" w14:textId="583ECAF7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7EAB83B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8CF4047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7A10181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6C3ADF2" w14:textId="411871AF" w:rsidR="00ED70AF" w:rsidRPr="00900519" w:rsidRDefault="00ED70AF" w:rsidP="009A21A5">
            <w:pPr>
              <w:spacing w:after="40" w:line="282" w:lineRule="auto"/>
            </w:pPr>
            <w:r w:rsidRPr="00A70D3B">
              <w:t>System posiada panel pomocy w języku polskim.</w:t>
            </w:r>
          </w:p>
        </w:tc>
        <w:tc>
          <w:tcPr>
            <w:tcW w:w="1440" w:type="dxa"/>
            <w:vAlign w:val="center"/>
          </w:tcPr>
          <w:p w14:paraId="3BF4EEF6" w14:textId="41DDA346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E80293C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51EF355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4C020999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5371198" w14:textId="0C7C2295" w:rsidR="00ED70AF" w:rsidRPr="00900519" w:rsidRDefault="00ED70AF" w:rsidP="009A21A5">
            <w:pPr>
              <w:spacing w:after="40" w:line="282" w:lineRule="auto"/>
            </w:pPr>
            <w:r w:rsidRPr="00A70D3B">
              <w:t>System dystrybucji wyników i obrazów działa jako moduł RIS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2CAAB3FC" w14:textId="348AB46C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BC79421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3C4E86F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C919076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75FF8B4" w14:textId="15E162B9" w:rsidR="00ED70AF" w:rsidRPr="00900519" w:rsidRDefault="00ED70AF" w:rsidP="009A21A5">
            <w:pPr>
              <w:spacing w:after="40" w:line="282" w:lineRule="auto"/>
            </w:pPr>
            <w:r w:rsidRPr="00A70D3B">
              <w:t>Program pracuje w systemie jako użytkownik ograniczony, nie wymagane są uprawnienia administracyjne do funkcjonowania programu.</w:t>
            </w:r>
          </w:p>
        </w:tc>
        <w:tc>
          <w:tcPr>
            <w:tcW w:w="1440" w:type="dxa"/>
            <w:vAlign w:val="center"/>
          </w:tcPr>
          <w:p w14:paraId="27D4D25B" w14:textId="37CE82CD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A96B30B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231C526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67C0AA6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FB15925" w14:textId="0DC92A35" w:rsidR="00ED70AF" w:rsidRPr="00900519" w:rsidRDefault="0002469F" w:rsidP="009A21A5">
            <w:pPr>
              <w:spacing w:after="40" w:line="282" w:lineRule="auto"/>
            </w:pPr>
            <w:r>
              <w:t xml:space="preserve">System zapewnia możliwość </w:t>
            </w:r>
            <w:r w:rsidR="00ED70AF" w:rsidRPr="00A70D3B">
              <w:t>wyszukiwania badań zgromadzonych w archiwum wg min. 5 kryteriów m. in. nazwisko i imię pacjenta, numer badania, data wykonania</w:t>
            </w:r>
            <w:r w:rsidR="00ED70AF">
              <w:t>.</w:t>
            </w:r>
          </w:p>
        </w:tc>
        <w:tc>
          <w:tcPr>
            <w:tcW w:w="1440" w:type="dxa"/>
            <w:vAlign w:val="center"/>
          </w:tcPr>
          <w:p w14:paraId="61B5CE49" w14:textId="32F11630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6B7AB4D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E358DC1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FCB4CC4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54CDF01" w14:textId="2F4AA1BA" w:rsidR="00ED70AF" w:rsidRPr="00900519" w:rsidRDefault="00ED70AF" w:rsidP="009A21A5">
            <w:pPr>
              <w:spacing w:after="40" w:line="282" w:lineRule="auto"/>
            </w:pPr>
            <w:r w:rsidRPr="00A70D3B">
              <w:t xml:space="preserve">W przypadku integracji z systemem szpitalnym </w:t>
            </w:r>
            <w:r w:rsidR="0002469F">
              <w:t xml:space="preserve">System zapewnia możliwość </w:t>
            </w:r>
            <w:r w:rsidRPr="00A70D3B">
              <w:t>wyszukania zlecenia przy pomocy identyfikatora z HIS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51142778" w14:textId="52027508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D3AF4F9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1CF816C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0955B2B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CD73E23" w14:textId="5C7A3B56" w:rsidR="00ED70AF" w:rsidRPr="00900519" w:rsidRDefault="0002469F" w:rsidP="009A21A5">
            <w:pPr>
              <w:spacing w:after="40" w:line="282" w:lineRule="auto"/>
            </w:pPr>
            <w:r>
              <w:t xml:space="preserve">System zapewnia możliwość </w:t>
            </w:r>
            <w:r w:rsidR="00ED70AF" w:rsidRPr="00A70D3B">
              <w:t>otwarcia badania w przeglądarce DICOM</w:t>
            </w:r>
            <w:r w:rsidR="00ED70AF">
              <w:t>.</w:t>
            </w:r>
          </w:p>
        </w:tc>
        <w:tc>
          <w:tcPr>
            <w:tcW w:w="1440" w:type="dxa"/>
            <w:vAlign w:val="center"/>
          </w:tcPr>
          <w:p w14:paraId="7877A36C" w14:textId="07180A82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0C556DB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99C3EA2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36CF19A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57D6D5F" w14:textId="234CBB52" w:rsidR="00ED70AF" w:rsidRPr="00900519" w:rsidRDefault="0002469F" w:rsidP="009A21A5">
            <w:pPr>
              <w:spacing w:after="40" w:line="282" w:lineRule="auto"/>
            </w:pPr>
            <w:r>
              <w:t xml:space="preserve">System zapewnia możliwość </w:t>
            </w:r>
            <w:r w:rsidR="00ED70AF" w:rsidRPr="00A70D3B">
              <w:t>otwarcia badania w postaci obrazów referencyjnych. Przeglądarka referencyjna musi pokazywać obrazy w podziale na serie oraz udostępniać podgląd miniatur.</w:t>
            </w:r>
          </w:p>
        </w:tc>
        <w:tc>
          <w:tcPr>
            <w:tcW w:w="1440" w:type="dxa"/>
            <w:vAlign w:val="center"/>
          </w:tcPr>
          <w:p w14:paraId="67D9B9D7" w14:textId="02A6A9CF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6BB4F57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CBBD4EE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36DB5EE2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2242FB4" w14:textId="77777777" w:rsidR="00ED70AF" w:rsidRDefault="00ED70AF" w:rsidP="009A21A5">
            <w:pPr>
              <w:spacing w:after="40" w:line="282" w:lineRule="auto"/>
            </w:pPr>
            <w:r>
              <w:t xml:space="preserve">Funkcje przeglądarki obrazów DICOM dla systemu dystrybucji obrazów na oddziały szpitalne: </w:t>
            </w:r>
          </w:p>
          <w:p w14:paraId="3146E987" w14:textId="196B3BF7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w</w:t>
            </w:r>
            <w:r>
              <w:t>yświetlanie miniaturek obrazów</w:t>
            </w:r>
          </w:p>
          <w:p w14:paraId="0879B16B" w14:textId="4495B0E2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w</w:t>
            </w:r>
            <w:r>
              <w:t>yświetlanie zdjęć po kliknięciu na miniaturę obrazu</w:t>
            </w:r>
          </w:p>
          <w:p w14:paraId="3F981363" w14:textId="70685336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w</w:t>
            </w:r>
            <w:r>
              <w:t>idoki obrazów: dowolny layout</w:t>
            </w:r>
          </w:p>
          <w:p w14:paraId="482C9BAD" w14:textId="22073E66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>wyświetlania kilku zdjęć na ekranie</w:t>
            </w:r>
          </w:p>
          <w:p w14:paraId="725D0619" w14:textId="49B9443F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>otwarcia kilku serii badań</w:t>
            </w:r>
          </w:p>
          <w:p w14:paraId="75BFED82" w14:textId="4F70C085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>równoczesnej pracy na kilku obrazach</w:t>
            </w:r>
          </w:p>
          <w:p w14:paraId="5F077AF4" w14:textId="01341AC2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n</w:t>
            </w:r>
            <w:r>
              <w:t>egatyw</w:t>
            </w:r>
          </w:p>
          <w:p w14:paraId="3D04BDAE" w14:textId="7C969339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o</w:t>
            </w:r>
            <w:r>
              <w:t>dbicie obrazu w pionie i poziomie</w:t>
            </w:r>
          </w:p>
          <w:p w14:paraId="79ED8A48" w14:textId="4DB82F65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omiar odległości</w:t>
            </w:r>
          </w:p>
          <w:p w14:paraId="28DEF6B3" w14:textId="2D3A439F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omiar kąta</w:t>
            </w:r>
          </w:p>
          <w:p w14:paraId="0CAB0553" w14:textId="6C0CBD1B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owiększanie obrazu</w:t>
            </w:r>
          </w:p>
          <w:p w14:paraId="17F801E5" w14:textId="37EC2D49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l</w:t>
            </w:r>
            <w:r>
              <w:t>upa</w:t>
            </w:r>
          </w:p>
          <w:p w14:paraId="206D5F46" w14:textId="505E14E2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z</w:t>
            </w:r>
            <w:r>
              <w:t>miana kontrastu obrazu</w:t>
            </w:r>
          </w:p>
          <w:p w14:paraId="1EECB2EF" w14:textId="644E65B9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z</w:t>
            </w:r>
            <w:r>
              <w:t>miana jasności obrazu</w:t>
            </w:r>
          </w:p>
          <w:p w14:paraId="79993EA2" w14:textId="7CFE438B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g</w:t>
            </w:r>
            <w:r>
              <w:t>amma obrazu</w:t>
            </w:r>
          </w:p>
          <w:p w14:paraId="0704B575" w14:textId="53C4069E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róbkowanie</w:t>
            </w:r>
          </w:p>
          <w:p w14:paraId="5AB1EC7E" w14:textId="5DCC7386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omiar pola</w:t>
            </w:r>
          </w:p>
          <w:p w14:paraId="76CA974E" w14:textId="40A6F526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rzewijanie</w:t>
            </w:r>
          </w:p>
          <w:p w14:paraId="551B7D00" w14:textId="0005E3F1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>rzesuwanie</w:t>
            </w:r>
          </w:p>
          <w:p w14:paraId="1A9757F9" w14:textId="723A466A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o</w:t>
            </w:r>
            <w:r>
              <w:t>dtwarzanie serii</w:t>
            </w:r>
          </w:p>
          <w:p w14:paraId="3B169F4F" w14:textId="59C9132F" w:rsidR="00ED70AF" w:rsidRDefault="00ED70AF" w:rsidP="003E408E">
            <w:pPr>
              <w:spacing w:after="40"/>
            </w:pPr>
            <w:r>
              <w:t xml:space="preserve">- </w:t>
            </w:r>
            <w:r w:rsidR="00CF5488">
              <w:t>p</w:t>
            </w:r>
            <w:r>
              <w:t xml:space="preserve">odgląd wartości </w:t>
            </w:r>
            <w:proofErr w:type="spellStart"/>
            <w:r>
              <w:t>tagów</w:t>
            </w:r>
            <w:proofErr w:type="spellEnd"/>
            <w:r>
              <w:t xml:space="preserve"> DICOM</w:t>
            </w:r>
          </w:p>
          <w:p w14:paraId="6DEA67D9" w14:textId="11F1CDF0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>przypisywanie poszczególnych funkcji do klawiszy funkcyjnych myszki</w:t>
            </w:r>
          </w:p>
          <w:p w14:paraId="549EDAFB" w14:textId="684A1D5A" w:rsidR="00ED70AF" w:rsidRDefault="00ED70AF" w:rsidP="003E408E">
            <w:pPr>
              <w:spacing w:after="40"/>
            </w:pPr>
            <w:r>
              <w:t xml:space="preserve">- </w:t>
            </w:r>
            <w:r w:rsidR="0002469F">
              <w:t xml:space="preserve">możliwość </w:t>
            </w:r>
            <w:r>
              <w:t xml:space="preserve">wykonywania pomiarów kątów metodą </w:t>
            </w:r>
            <w:proofErr w:type="spellStart"/>
            <w:r>
              <w:t>Cobba</w:t>
            </w:r>
            <w:proofErr w:type="spellEnd"/>
          </w:p>
          <w:p w14:paraId="6D439F6E" w14:textId="4EE43A83" w:rsidR="00ED70AF" w:rsidRDefault="00ED70AF" w:rsidP="003E408E">
            <w:pPr>
              <w:spacing w:after="40"/>
            </w:pPr>
            <w:r>
              <w:lastRenderedPageBreak/>
              <w:t xml:space="preserve">- </w:t>
            </w:r>
            <w:r w:rsidR="0002469F">
              <w:t xml:space="preserve">System zapewnia możliwość </w:t>
            </w:r>
            <w:r>
              <w:t>mierzenia średniej gęstości obszaru w stosunku do zaznaczonego obszaru referencyjnego.</w:t>
            </w:r>
          </w:p>
          <w:p w14:paraId="18D3DE3E" w14:textId="56482D67" w:rsidR="00ED70AF" w:rsidRPr="00900519" w:rsidRDefault="00ED70AF" w:rsidP="003E408E">
            <w:pPr>
              <w:spacing w:after="40"/>
            </w:pPr>
            <w:r>
              <w:t xml:space="preserve">- Tryb </w:t>
            </w:r>
            <w:proofErr w:type="spellStart"/>
            <w:r>
              <w:t>cine</w:t>
            </w:r>
            <w:proofErr w:type="spellEnd"/>
            <w:r>
              <w:t xml:space="preserve"> z regulowaną prędkością odtwarzania</w:t>
            </w:r>
          </w:p>
        </w:tc>
        <w:tc>
          <w:tcPr>
            <w:tcW w:w="1440" w:type="dxa"/>
            <w:vAlign w:val="center"/>
          </w:tcPr>
          <w:p w14:paraId="1301B7B5" w14:textId="2F513801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43F163A9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C37ADF8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521A90B4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02E1BBC" w14:textId="62C19A5C" w:rsidR="00ED70AF" w:rsidRPr="00900519" w:rsidRDefault="00ED70AF" w:rsidP="009A21A5">
            <w:pPr>
              <w:spacing w:after="40" w:line="282" w:lineRule="auto"/>
            </w:pPr>
            <w:r w:rsidRPr="0088699E">
              <w:t>System udostępnia wyniki badań (opis) w postaci nieedytowanego formularza wynikowego, identycznego z generowanymi w pracowniach wydrukami.</w:t>
            </w:r>
          </w:p>
        </w:tc>
        <w:tc>
          <w:tcPr>
            <w:tcW w:w="1440" w:type="dxa"/>
            <w:vAlign w:val="center"/>
          </w:tcPr>
          <w:p w14:paraId="63EAED09" w14:textId="402D089C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6946822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C6FE49E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66464A9F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1A9AF85" w14:textId="384BA898" w:rsidR="00ED70AF" w:rsidRPr="00900519" w:rsidRDefault="00ED70AF" w:rsidP="009A21A5">
            <w:pPr>
              <w:spacing w:after="40" w:line="282" w:lineRule="auto"/>
            </w:pPr>
            <w:r w:rsidRPr="0088699E">
              <w:t>System umożliwia wydruk opisu badania na wybranej drukarce. Wydruk jest identyczny z generowanym w systemie RIS.</w:t>
            </w:r>
          </w:p>
        </w:tc>
        <w:tc>
          <w:tcPr>
            <w:tcW w:w="1440" w:type="dxa"/>
            <w:vAlign w:val="center"/>
          </w:tcPr>
          <w:p w14:paraId="55BF6186" w14:textId="7015052F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A0D3436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05A8F8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1FED4F67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E0BD43E" w14:textId="7910DDE5" w:rsidR="00ED70AF" w:rsidRPr="00900519" w:rsidRDefault="00ED70AF" w:rsidP="009A21A5">
            <w:pPr>
              <w:spacing w:after="40" w:line="282" w:lineRule="auto"/>
            </w:pPr>
            <w:r w:rsidRPr="0088699E">
              <w:t>System dystrybucji wyposażony w wyszukiwarkę inkrement</w:t>
            </w:r>
            <w:r>
              <w:t>alną</w:t>
            </w:r>
            <w:r w:rsidRPr="0088699E">
              <w:t xml:space="preserve">, pozwalającą na wpisanie </w:t>
            </w:r>
            <w:r w:rsidR="003E408E" w:rsidRPr="0088699E">
              <w:t>nazwiska</w:t>
            </w:r>
            <w:r w:rsidRPr="0088699E">
              <w:t xml:space="preserve"> lub numeru PESEL. System automatycznie rozpoznaje, czy wpisywane jest nazwisko, czy PESEL.</w:t>
            </w:r>
          </w:p>
        </w:tc>
        <w:tc>
          <w:tcPr>
            <w:tcW w:w="1440" w:type="dxa"/>
            <w:vAlign w:val="center"/>
          </w:tcPr>
          <w:p w14:paraId="56DA46B5" w14:textId="2A674AA6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ED77515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8C0E68F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587B0188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1F6AFA1" w14:textId="2552ED46" w:rsidR="00ED70AF" w:rsidRPr="00900519" w:rsidRDefault="00ED70AF" w:rsidP="009A21A5">
            <w:pPr>
              <w:spacing w:after="40" w:line="282" w:lineRule="auto"/>
            </w:pPr>
            <w:r w:rsidRPr="0088699E">
              <w:t>System umożliwia skonfigurowanie dostępu dla lekarzy wyłącznie do opisów zleconych przez nich badań</w:t>
            </w:r>
          </w:p>
        </w:tc>
        <w:tc>
          <w:tcPr>
            <w:tcW w:w="1440" w:type="dxa"/>
            <w:vAlign w:val="center"/>
          </w:tcPr>
          <w:p w14:paraId="6FBC5235" w14:textId="51EAA276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6AAA73B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9DEFB39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52752B0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09C10E5" w14:textId="79655238" w:rsidR="00ED70AF" w:rsidRPr="00900519" w:rsidRDefault="00ED70AF" w:rsidP="009A21A5">
            <w:pPr>
              <w:spacing w:after="40" w:line="282" w:lineRule="auto"/>
            </w:pPr>
            <w:r w:rsidRPr="0088699E">
              <w:t>System umożliwia skonfigurowanie dostępu dla lekarzy wyłącznie do opisów badań zleconych przez ich oddział</w:t>
            </w:r>
          </w:p>
        </w:tc>
        <w:tc>
          <w:tcPr>
            <w:tcW w:w="1440" w:type="dxa"/>
            <w:vAlign w:val="center"/>
          </w:tcPr>
          <w:p w14:paraId="7E40C47B" w14:textId="6681C894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5BE91BB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5F01EA0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88B5B36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53713CA" w14:textId="7E748387" w:rsidR="00ED70AF" w:rsidRPr="00900519" w:rsidRDefault="0002469F" w:rsidP="009A21A5">
            <w:pPr>
              <w:spacing w:after="40" w:line="282" w:lineRule="auto"/>
            </w:pPr>
            <w:r>
              <w:t xml:space="preserve">System zapewnia możliwość </w:t>
            </w:r>
            <w:r w:rsidR="00ED70AF" w:rsidRPr="0088699E">
              <w:t>dostępu do obrazów badań, które nie zostały jeszcze opisane.</w:t>
            </w:r>
          </w:p>
        </w:tc>
        <w:tc>
          <w:tcPr>
            <w:tcW w:w="1440" w:type="dxa"/>
            <w:vAlign w:val="center"/>
          </w:tcPr>
          <w:p w14:paraId="7CFEF8E2" w14:textId="320D7599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C9EE166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C2724EA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53B509E2" w14:textId="77777777" w:rsidR="00ED70AF" w:rsidRPr="0003154B" w:rsidRDefault="00ED70AF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349101F" w14:textId="6A8BC5F7" w:rsidR="00ED70AF" w:rsidRPr="00900519" w:rsidRDefault="00ED70AF" w:rsidP="009A21A5">
            <w:pPr>
              <w:spacing w:after="40" w:line="282" w:lineRule="auto"/>
            </w:pPr>
            <w:r w:rsidRPr="0088699E">
              <w:t>Dostęp do treści wyniku dopiero po zatwierdzeniu przez lekarza opisującego ostatecznej formy opisu.</w:t>
            </w:r>
          </w:p>
        </w:tc>
        <w:tc>
          <w:tcPr>
            <w:tcW w:w="1440" w:type="dxa"/>
            <w:vAlign w:val="center"/>
          </w:tcPr>
          <w:p w14:paraId="04FC5A1E" w14:textId="4B5F0283" w:rsidR="00ED70AF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019F71B" w14:textId="77777777" w:rsidR="00ED70AF" w:rsidRPr="00CB75C9" w:rsidRDefault="00ED70AF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79C0" w:rsidRPr="00CB75C9" w14:paraId="008F1EBE" w14:textId="77777777" w:rsidTr="00ED70AF">
        <w:trPr>
          <w:trHeight w:val="144"/>
        </w:trPr>
        <w:tc>
          <w:tcPr>
            <w:tcW w:w="665" w:type="dxa"/>
            <w:vAlign w:val="center"/>
          </w:tcPr>
          <w:p w14:paraId="7801595F" w14:textId="77777777" w:rsidR="003079C0" w:rsidRPr="0003154B" w:rsidRDefault="003079C0" w:rsidP="009A21A5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6CE7B02" w14:textId="6C4C92E1" w:rsidR="003079C0" w:rsidRPr="0088699E" w:rsidRDefault="003079C0" w:rsidP="009A21A5">
            <w:pPr>
              <w:spacing w:after="40" w:line="282" w:lineRule="auto"/>
            </w:pPr>
            <w:r w:rsidRPr="003079C0">
              <w:t>System PACS musi zapewniać dostęp do przeglądarki badań obrazowych (</w:t>
            </w:r>
            <w:proofErr w:type="spellStart"/>
            <w:r w:rsidRPr="003079C0">
              <w:t>viewer</w:t>
            </w:r>
            <w:proofErr w:type="spellEnd"/>
            <w:r w:rsidRPr="003079C0">
              <w:t>) dostępnej z poziomu systemu HIS.</w:t>
            </w:r>
          </w:p>
        </w:tc>
        <w:tc>
          <w:tcPr>
            <w:tcW w:w="1440" w:type="dxa"/>
            <w:vAlign w:val="center"/>
          </w:tcPr>
          <w:p w14:paraId="1A51F257" w14:textId="5F42207D" w:rsidR="003079C0" w:rsidRDefault="003079C0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4CABBAF" w14:textId="77777777" w:rsidR="003079C0" w:rsidRPr="00CB75C9" w:rsidRDefault="003079C0" w:rsidP="009A21A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5EEADBE" w14:textId="77777777" w:rsidR="00543AAB" w:rsidRDefault="00543AAB" w:rsidP="00C407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3A142702" w14:textId="04D3FA63" w:rsidR="00475901" w:rsidRPr="0003154B" w:rsidRDefault="00475901" w:rsidP="005D5AD1">
      <w:pPr>
        <w:pStyle w:val="Nagwek1"/>
        <w:numPr>
          <w:ilvl w:val="1"/>
          <w:numId w:val="26"/>
        </w:numPr>
        <w:spacing w:before="100" w:beforeAutospacing="1" w:after="100" w:afterAutospacing="1"/>
        <w:rPr>
          <w:sz w:val="32"/>
          <w:szCs w:val="32"/>
        </w:rPr>
      </w:pPr>
      <w:bookmarkStart w:id="6" w:name="_Toc226464030"/>
      <w:r>
        <w:rPr>
          <w:sz w:val="32"/>
          <w:szCs w:val="32"/>
        </w:rPr>
        <w:t xml:space="preserve">Parametry </w:t>
      </w:r>
      <w:r w:rsidR="0003154B">
        <w:rPr>
          <w:sz w:val="32"/>
          <w:szCs w:val="32"/>
        </w:rPr>
        <w:t>graniczne</w:t>
      </w:r>
      <w:r>
        <w:rPr>
          <w:sz w:val="32"/>
          <w:szCs w:val="32"/>
        </w:rPr>
        <w:t xml:space="preserve"> – </w:t>
      </w:r>
      <w:r w:rsidR="0003154B">
        <w:rPr>
          <w:sz w:val="32"/>
          <w:szCs w:val="32"/>
        </w:rPr>
        <w:t>funkcjonalność analiz i raportów</w:t>
      </w:r>
      <w:bookmarkEnd w:id="6"/>
    </w:p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5220"/>
        <w:gridCol w:w="1440"/>
        <w:gridCol w:w="1980"/>
      </w:tblGrid>
      <w:tr w:rsidR="00ED70AF" w:rsidRPr="00CB75C9" w14:paraId="520F17E9" w14:textId="77777777" w:rsidTr="00ED70AF">
        <w:trPr>
          <w:trHeight w:val="144"/>
          <w:tblHeader/>
        </w:trPr>
        <w:tc>
          <w:tcPr>
            <w:tcW w:w="535" w:type="dxa"/>
            <w:vAlign w:val="center"/>
          </w:tcPr>
          <w:p w14:paraId="32295CF5" w14:textId="77777777" w:rsidR="00ED70AF" w:rsidRPr="00CB75C9" w:rsidRDefault="00ED70AF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220" w:type="dxa"/>
            <w:vAlign w:val="center"/>
          </w:tcPr>
          <w:p w14:paraId="77DFE5B0" w14:textId="77777777" w:rsidR="00ED70AF" w:rsidRPr="00CB75C9" w:rsidRDefault="00ED70AF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0" w:type="dxa"/>
            <w:vAlign w:val="center"/>
          </w:tcPr>
          <w:p w14:paraId="637B841A" w14:textId="77777777" w:rsidR="00ED70AF" w:rsidRPr="00CB75C9" w:rsidRDefault="00ED70AF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1487BA55" w14:textId="77777777" w:rsidR="00ED70AF" w:rsidRPr="00CB75C9" w:rsidRDefault="00ED70AF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ED70AF" w:rsidRPr="00CB75C9" w14:paraId="750880AA" w14:textId="77777777" w:rsidTr="00ED70AF">
        <w:trPr>
          <w:trHeight w:val="144"/>
          <w:tblHeader/>
        </w:trPr>
        <w:tc>
          <w:tcPr>
            <w:tcW w:w="535" w:type="dxa"/>
            <w:vAlign w:val="center"/>
          </w:tcPr>
          <w:p w14:paraId="28153716" w14:textId="143D26FF" w:rsidR="00ED70AF" w:rsidRPr="00CB75C9" w:rsidRDefault="00ED70AF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5220" w:type="dxa"/>
            <w:vAlign w:val="center"/>
          </w:tcPr>
          <w:p w14:paraId="50EF20FB" w14:textId="23D05FC0" w:rsidR="00ED70AF" w:rsidRPr="00CB75C9" w:rsidRDefault="00ED70AF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3154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Parametry graniczne – funkcjonalność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analiz i </w:t>
            </w:r>
            <w:r w:rsidRPr="0003154B">
              <w:rPr>
                <w:rFonts w:asciiTheme="minorHAnsi" w:hAnsiTheme="minorHAnsi" w:cstheme="minorHAnsi"/>
                <w:b/>
                <w:sz w:val="18"/>
                <w:szCs w:val="18"/>
              </w:rPr>
              <w:t>raportów</w:t>
            </w:r>
          </w:p>
        </w:tc>
        <w:tc>
          <w:tcPr>
            <w:tcW w:w="1440" w:type="dxa"/>
            <w:vAlign w:val="center"/>
          </w:tcPr>
          <w:p w14:paraId="00D11CCC" w14:textId="77777777" w:rsidR="00ED70AF" w:rsidRPr="00CB75C9" w:rsidRDefault="00ED70AF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vAlign w:val="center"/>
          </w:tcPr>
          <w:p w14:paraId="714A68E4" w14:textId="2E84E539" w:rsidR="00ED70AF" w:rsidRPr="00CB75C9" w:rsidRDefault="00ED70AF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4EA6E82B" w14:textId="0464C387" w:rsidR="00ED70AF" w:rsidRDefault="00ED70AF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…………………..</w:t>
            </w:r>
          </w:p>
          <w:p w14:paraId="742589DE" w14:textId="4A0FB311" w:rsidR="00ED70AF" w:rsidRPr="00CB75C9" w:rsidRDefault="00ED70AF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ED70AF" w:rsidRPr="00CB75C9" w14:paraId="398B1BDB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623CF2B1" w14:textId="7774DB9F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F0ABD85" w14:textId="176B3D78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17C9A">
              <w:t>System agreguje dane ze wszystkich modułów przetwarzających dane medyczne w systemach RIS/PACS jak i dane statystyczno</w:t>
            </w:r>
            <w:r>
              <w:t>-</w:t>
            </w:r>
            <w:r w:rsidRPr="00C17C9A">
              <w:t xml:space="preserve">rozliczeniowe </w:t>
            </w:r>
            <w:r w:rsidRPr="00C17C9A">
              <w:lastRenderedPageBreak/>
              <w:t>przetwarzane w systemie RIS/PACS i zapisuje je w ujednoliconym modelu danych zoptymalizowanym pod kątem generowania raportów i zestawień przekrojowych</w:t>
            </w:r>
          </w:p>
        </w:tc>
        <w:tc>
          <w:tcPr>
            <w:tcW w:w="1440" w:type="dxa"/>
            <w:vAlign w:val="center"/>
          </w:tcPr>
          <w:p w14:paraId="2A156026" w14:textId="48D5CED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vAlign w:val="center"/>
          </w:tcPr>
          <w:p w14:paraId="111668EE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EF6CFFF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28B87CF2" w14:textId="591A49F0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89E2854" w14:textId="50DE79D6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17C9A">
              <w:t>Dane z systemów źródłowych do ujednoliconego modelu danych synchronizowane są co określony w konfigu</w:t>
            </w:r>
            <w:r>
              <w:t>r</w:t>
            </w:r>
            <w:r w:rsidRPr="00C17C9A">
              <w:t xml:space="preserve">acji czas. Minimalny interwał powinien wynosić 2 sekundy. </w:t>
            </w:r>
          </w:p>
        </w:tc>
        <w:tc>
          <w:tcPr>
            <w:tcW w:w="1440" w:type="dxa"/>
            <w:vAlign w:val="center"/>
          </w:tcPr>
          <w:p w14:paraId="767E053D" w14:textId="55BCCB63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B9BF67C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7740506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1D96353E" w14:textId="60935AAC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1BE5675" w14:textId="63CD5C7A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17C9A">
              <w:t xml:space="preserve">Ujednolicony model danych pozwala na tworzenie dedykowanych widoków bazodanowych dostępnych dla systemów zewnętrznych, zintegrowanych w celu przekazywania dostosowanych zestawów danych zależnych </w:t>
            </w:r>
            <w:r w:rsidR="003E408E" w:rsidRPr="00C17C9A">
              <w:t>od obszarów</w:t>
            </w:r>
            <w:r w:rsidRPr="00C17C9A">
              <w:t xml:space="preserve"> działania tych systemów.</w:t>
            </w:r>
          </w:p>
        </w:tc>
        <w:tc>
          <w:tcPr>
            <w:tcW w:w="1440" w:type="dxa"/>
            <w:vAlign w:val="center"/>
          </w:tcPr>
          <w:p w14:paraId="6E07A330" w14:textId="0F9548A6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60C5CBA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F7439B5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78F1968F" w14:textId="100A5433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729F4EB" w14:textId="14EDDB42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17C9A">
              <w:t xml:space="preserve">System zarządzający ujednoliconym modelem danych pozwala na mapowanie rekordów słownikowych z innymi zdefiniowanymi elementami, identyfikatorami, kodami w zależności od wymagań zależnych od celu przygotowywania danych. </w:t>
            </w:r>
          </w:p>
        </w:tc>
        <w:tc>
          <w:tcPr>
            <w:tcW w:w="1440" w:type="dxa"/>
            <w:vAlign w:val="center"/>
          </w:tcPr>
          <w:p w14:paraId="4FA5B6B5" w14:textId="09945AF8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35F27B4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13EB0ED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28D6CD2A" w14:textId="774CE89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3899A33" w14:textId="040125B5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C17C9A">
              <w:t>Komunikacja pomiędzy systemami źródłowymi a systemem zarządzającym ujednoliconym modelem danych powinna być szyfrowana.</w:t>
            </w:r>
          </w:p>
        </w:tc>
        <w:tc>
          <w:tcPr>
            <w:tcW w:w="1440" w:type="dxa"/>
            <w:vAlign w:val="center"/>
          </w:tcPr>
          <w:p w14:paraId="60ED7D7A" w14:textId="2EFA72A2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1F3A131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12CB8CC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5D161703" w14:textId="5C83CE4F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37DC0A8" w14:textId="74AD5D72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System posiada interfejs w języku polskim</w:t>
            </w:r>
          </w:p>
        </w:tc>
        <w:tc>
          <w:tcPr>
            <w:tcW w:w="1440" w:type="dxa"/>
            <w:vAlign w:val="center"/>
          </w:tcPr>
          <w:p w14:paraId="7A54C7EB" w14:textId="4EE87EB2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18668E0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9B2AD68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2BBA2AED" w14:textId="478E8471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00D7E26" w14:textId="5F7B73F9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 xml:space="preserve">System wykorzystuje </w:t>
            </w:r>
            <w:r w:rsidR="00934C6D" w:rsidRPr="00DD4C94">
              <w:t>ujednolicony</w:t>
            </w:r>
            <w:r w:rsidRPr="00DD4C94">
              <w:t xml:space="preserve"> model danych jako podstawowe źródło do generowanie raportów i zestawień</w:t>
            </w:r>
          </w:p>
        </w:tc>
        <w:tc>
          <w:tcPr>
            <w:tcW w:w="1440" w:type="dxa"/>
            <w:vAlign w:val="center"/>
          </w:tcPr>
          <w:p w14:paraId="40AD31B0" w14:textId="20E6FD68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F57FFC5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B3E6E01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66B355A8" w14:textId="417BB16D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8E9F6EF" w14:textId="66B83F02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System umożliwia korzystanie z dodatkowych źródeł danych w postaci: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12B2EDB1" w14:textId="503C272B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755561FC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66C604E4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750ECA84" w14:textId="41527C49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37C25F5" w14:textId="33A594E7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obiektów bazodan</w:t>
            </w:r>
            <w:r w:rsidR="003E408E">
              <w:t>ow</w:t>
            </w:r>
            <w:r w:rsidRPr="00DD4C94">
              <w:t>ych relacyjnych baz danych (widoki,</w:t>
            </w:r>
            <w:r>
              <w:t xml:space="preserve"> </w:t>
            </w:r>
            <w:r w:rsidRPr="00DD4C94">
              <w:t>tabele)</w:t>
            </w:r>
          </w:p>
        </w:tc>
        <w:tc>
          <w:tcPr>
            <w:tcW w:w="1440" w:type="dxa"/>
            <w:vAlign w:val="center"/>
          </w:tcPr>
          <w:p w14:paraId="5CC91985" w14:textId="03E90B70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9E4E446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6F4E160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55B690A5" w14:textId="1476E69F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7D7E068" w14:textId="147CC607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 xml:space="preserve">- CSV </w:t>
            </w:r>
          </w:p>
        </w:tc>
        <w:tc>
          <w:tcPr>
            <w:tcW w:w="1440" w:type="dxa"/>
            <w:vAlign w:val="center"/>
          </w:tcPr>
          <w:p w14:paraId="0FC8E727" w14:textId="17B4B37B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9586FD4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41FEAAB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1B76F260" w14:textId="307A1D08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D3CFFD4" w14:textId="11C5AE19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System pozwala na stworzenie definicji raportu złożonej z minimum: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682F2F45" w14:textId="3F3CB8D1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7535604D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9677F10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777A6BD9" w14:textId="57B88962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E8859D8" w14:textId="67B4A75B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nazwa</w:t>
            </w:r>
          </w:p>
        </w:tc>
        <w:tc>
          <w:tcPr>
            <w:tcW w:w="1440" w:type="dxa"/>
            <w:vAlign w:val="center"/>
          </w:tcPr>
          <w:p w14:paraId="3FEB909B" w14:textId="79A5F6D0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B175BAE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50E01A7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7282796D" w14:textId="5D7B4765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2794B07" w14:textId="188549B1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opis</w:t>
            </w:r>
          </w:p>
        </w:tc>
        <w:tc>
          <w:tcPr>
            <w:tcW w:w="1440" w:type="dxa"/>
            <w:vAlign w:val="center"/>
          </w:tcPr>
          <w:p w14:paraId="52400BE8" w14:textId="53BE74F9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E159E3E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39239B1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315047DF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FE1F6E6" w14:textId="4C68D9E6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definicja parametrów wejściowych</w:t>
            </w:r>
          </w:p>
        </w:tc>
        <w:tc>
          <w:tcPr>
            <w:tcW w:w="1440" w:type="dxa"/>
            <w:vAlign w:val="center"/>
          </w:tcPr>
          <w:p w14:paraId="4AC9BAEF" w14:textId="52659669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8153386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8D711FF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32B62835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1131490E" w14:textId="6D7C3B25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źródeł danych</w:t>
            </w:r>
          </w:p>
        </w:tc>
        <w:tc>
          <w:tcPr>
            <w:tcW w:w="1440" w:type="dxa"/>
            <w:vAlign w:val="center"/>
          </w:tcPr>
          <w:p w14:paraId="2ACC62B9" w14:textId="4FD16998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DF4155E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D22509C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2B471151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07026E4" w14:textId="51F5FE8A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 xml:space="preserve">- </w:t>
            </w:r>
            <w:proofErr w:type="spellStart"/>
            <w:r w:rsidRPr="00DD4C94">
              <w:t>engine</w:t>
            </w:r>
            <w:proofErr w:type="spellEnd"/>
            <w:r w:rsidRPr="00DD4C94">
              <w:t xml:space="preserve"> raportowego (</w:t>
            </w:r>
            <w:proofErr w:type="spellStart"/>
            <w:r w:rsidRPr="00DD4C94">
              <w:t>Birt</w:t>
            </w:r>
            <w:proofErr w:type="spellEnd"/>
            <w:r w:rsidRPr="00DD4C94">
              <w:t>/</w:t>
            </w:r>
            <w:proofErr w:type="spellStart"/>
            <w:r w:rsidRPr="00DD4C94">
              <w:t>Crystal</w:t>
            </w:r>
            <w:proofErr w:type="spellEnd"/>
            <w:r w:rsidRPr="00DD4C94">
              <w:t xml:space="preserve"> itp.)</w:t>
            </w:r>
          </w:p>
        </w:tc>
        <w:tc>
          <w:tcPr>
            <w:tcW w:w="1440" w:type="dxa"/>
            <w:vAlign w:val="center"/>
          </w:tcPr>
          <w:p w14:paraId="4990EA32" w14:textId="60D39CB8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775532F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00F20F8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331C8774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8852FE6" w14:textId="6532D6F6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 xml:space="preserve">- definicja </w:t>
            </w:r>
            <w:proofErr w:type="spellStart"/>
            <w:r w:rsidRPr="00DD4C94">
              <w:t>walidatorów</w:t>
            </w:r>
            <w:proofErr w:type="spellEnd"/>
            <w:r w:rsidRPr="00DD4C94">
              <w:t xml:space="preserve"> dla parametrów wejściowych</w:t>
            </w:r>
          </w:p>
        </w:tc>
        <w:tc>
          <w:tcPr>
            <w:tcW w:w="1440" w:type="dxa"/>
            <w:vAlign w:val="center"/>
          </w:tcPr>
          <w:p w14:paraId="588B84B0" w14:textId="1F9127D5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B6E309F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4ED0623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5ABF4B73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7BE585C" w14:textId="6A6D8B9C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System pozwala na definiowanie uprawnień dostępu do definicji raportu.</w:t>
            </w:r>
          </w:p>
        </w:tc>
        <w:tc>
          <w:tcPr>
            <w:tcW w:w="1440" w:type="dxa"/>
            <w:vAlign w:val="center"/>
          </w:tcPr>
          <w:p w14:paraId="5C50BC9A" w14:textId="26D5DA02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0605177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73A40200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7BDD5BF2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61D4A1F" w14:textId="0791BD43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Dostępne definicje raportów grupowane i prezentowane są w strukturze drzewiastej.</w:t>
            </w:r>
          </w:p>
        </w:tc>
        <w:tc>
          <w:tcPr>
            <w:tcW w:w="1440" w:type="dxa"/>
            <w:vAlign w:val="center"/>
          </w:tcPr>
          <w:p w14:paraId="5CB1872A" w14:textId="63A4BB2E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19B327F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6AE7CC6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4FD325E1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2610F76" w14:textId="7D1661CB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Definicje raportów są wersjonowane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9B2332" w14:textId="42012833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AA1FC6C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1856FF4E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3A45BE65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0A601A2" w14:textId="5EB29A43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System posiada interfejs pozwalający na: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1B996EA2" w14:textId="067474F9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6835FAF7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B9222A0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7FDF8372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CC2B95B" w14:textId="04D4DD60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wyszukanie definicji raportu</w:t>
            </w:r>
          </w:p>
        </w:tc>
        <w:tc>
          <w:tcPr>
            <w:tcW w:w="1440" w:type="dxa"/>
            <w:vAlign w:val="center"/>
          </w:tcPr>
          <w:p w14:paraId="154DA52A" w14:textId="07AF4EB9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EC5EC36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DE501C0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2E1AF92A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BD57921" w14:textId="753D67F7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wprowadzenie parametrów, na podstawie których wygenerowany zostanie raport</w:t>
            </w:r>
          </w:p>
        </w:tc>
        <w:tc>
          <w:tcPr>
            <w:tcW w:w="1440" w:type="dxa"/>
            <w:vAlign w:val="center"/>
          </w:tcPr>
          <w:p w14:paraId="2794BBA9" w14:textId="1E2A1B7E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FEFFF9D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53107E8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461C3F63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44B8A071" w14:textId="4FCA627E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wyświetlenie podglądu wygenerowanego raportu</w:t>
            </w:r>
          </w:p>
        </w:tc>
        <w:tc>
          <w:tcPr>
            <w:tcW w:w="1440" w:type="dxa"/>
            <w:vAlign w:val="center"/>
          </w:tcPr>
          <w:p w14:paraId="79EFE2F8" w14:textId="125D9DE3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2E32EB9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0406B2CD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28371B98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52A63D8" w14:textId="22316E0B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System umożliwia pobranie wygenerowanego raportu, minimum w jednym z formatów: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26453634" w14:textId="5564FF94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483D2F79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9CDA54C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6F9FD1FC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147ABCD" w14:textId="5D574F8C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PDF</w:t>
            </w:r>
          </w:p>
        </w:tc>
        <w:tc>
          <w:tcPr>
            <w:tcW w:w="1440" w:type="dxa"/>
            <w:vAlign w:val="center"/>
          </w:tcPr>
          <w:p w14:paraId="1596D009" w14:textId="6B9F7DCC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5B7A6B6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08E7712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423ADEB2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77E339F" w14:textId="7993867F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Excel (</w:t>
            </w:r>
            <w:proofErr w:type="spellStart"/>
            <w:r w:rsidRPr="00DD4C94">
              <w:t>xlsx</w:t>
            </w:r>
            <w:proofErr w:type="spellEnd"/>
            <w:r w:rsidRPr="00DD4C94">
              <w:t>)</w:t>
            </w:r>
          </w:p>
        </w:tc>
        <w:tc>
          <w:tcPr>
            <w:tcW w:w="1440" w:type="dxa"/>
            <w:vAlign w:val="center"/>
          </w:tcPr>
          <w:p w14:paraId="6F8F363F" w14:textId="738B4446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42106C5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5214D68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43480655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3D27B223" w14:textId="2B9BB1C5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- HTML</w:t>
            </w:r>
          </w:p>
        </w:tc>
        <w:tc>
          <w:tcPr>
            <w:tcW w:w="1440" w:type="dxa"/>
            <w:vAlign w:val="center"/>
          </w:tcPr>
          <w:p w14:paraId="36E9B897" w14:textId="322463EB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F5B4475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557DDD5A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107BB8FD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5747AA1" w14:textId="0EFFA152" w:rsidR="00ED70AF" w:rsidRPr="00D00F81" w:rsidRDefault="00ED70AF" w:rsidP="0003154B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DD4C94">
              <w:t>System umożliwia wydruk wygenerowanego raportu</w:t>
            </w:r>
          </w:p>
        </w:tc>
        <w:tc>
          <w:tcPr>
            <w:tcW w:w="1440" w:type="dxa"/>
            <w:vAlign w:val="center"/>
          </w:tcPr>
          <w:p w14:paraId="10915F96" w14:textId="3250241E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40CC2F4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7B3AC54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33CF033B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7BBC248" w14:textId="4252EA72" w:rsidR="00ED70AF" w:rsidRPr="00DD4C94" w:rsidRDefault="00ED70AF" w:rsidP="0003154B">
            <w:pPr>
              <w:spacing w:after="40" w:line="282" w:lineRule="auto"/>
            </w:pPr>
            <w:r w:rsidRPr="000F1BE1">
              <w:t>System umożliwia przegląd wygenerowanych wcześniej raportów</w:t>
            </w:r>
          </w:p>
        </w:tc>
        <w:tc>
          <w:tcPr>
            <w:tcW w:w="1440" w:type="dxa"/>
            <w:vAlign w:val="center"/>
          </w:tcPr>
          <w:p w14:paraId="69190172" w14:textId="6847E235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F596294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26807B3C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1B49F0EE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7EAC97F9" w14:textId="01F90257" w:rsidR="00ED70AF" w:rsidRPr="00DD4C94" w:rsidRDefault="00ED70AF" w:rsidP="0003154B">
            <w:pPr>
              <w:spacing w:after="40" w:line="282" w:lineRule="auto"/>
            </w:pPr>
            <w:r w:rsidRPr="000F1BE1">
              <w:t>System umożliwia generowanie cykliczne raportów w oparciu o harmonogram.</w:t>
            </w:r>
          </w:p>
        </w:tc>
        <w:tc>
          <w:tcPr>
            <w:tcW w:w="1440" w:type="dxa"/>
            <w:vAlign w:val="center"/>
          </w:tcPr>
          <w:p w14:paraId="3E4F3088" w14:textId="1B9CB244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F059BA8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F6370B7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6DAE6967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70E9166" w14:textId="48DB7ECC" w:rsidR="00ED70AF" w:rsidRPr="00DD4C94" w:rsidRDefault="00ED70AF" w:rsidP="0003154B">
            <w:pPr>
              <w:spacing w:after="40" w:line="282" w:lineRule="auto"/>
            </w:pPr>
            <w:r w:rsidRPr="000F1BE1">
              <w:t>System umożliwia automatyczne przekazanie wygenerowanych raportów na wskazane adres email, również raportów generowanych w oparciu o harmonogram.</w:t>
            </w:r>
          </w:p>
        </w:tc>
        <w:tc>
          <w:tcPr>
            <w:tcW w:w="1440" w:type="dxa"/>
            <w:vAlign w:val="center"/>
          </w:tcPr>
          <w:p w14:paraId="64ECCEFE" w14:textId="0871158D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BCDD76A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37A73535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358DF9F1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22BA6F9D" w14:textId="279C44FC" w:rsidR="00ED70AF" w:rsidRPr="00DD4C94" w:rsidRDefault="00ED70AF" w:rsidP="0003154B">
            <w:pPr>
              <w:spacing w:after="40" w:line="282" w:lineRule="auto"/>
            </w:pPr>
            <w:r w:rsidRPr="000F1BE1">
              <w:t>System pozwala na skonfigurowanie pulpitu (</w:t>
            </w:r>
            <w:proofErr w:type="spellStart"/>
            <w:r w:rsidRPr="000F1BE1">
              <w:t>dashboard</w:t>
            </w:r>
            <w:proofErr w:type="spellEnd"/>
            <w:r w:rsidRPr="000F1BE1">
              <w:t>) prezentującego w formie graficznej wybrane zestawienia</w:t>
            </w:r>
          </w:p>
        </w:tc>
        <w:tc>
          <w:tcPr>
            <w:tcW w:w="1440" w:type="dxa"/>
            <w:vAlign w:val="center"/>
          </w:tcPr>
          <w:p w14:paraId="6558A470" w14:textId="46BDC879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4A944B1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70AF" w:rsidRPr="00CB75C9" w14:paraId="44E56872" w14:textId="77777777" w:rsidTr="00ED70AF">
        <w:trPr>
          <w:trHeight w:val="144"/>
        </w:trPr>
        <w:tc>
          <w:tcPr>
            <w:tcW w:w="535" w:type="dxa"/>
            <w:vAlign w:val="center"/>
          </w:tcPr>
          <w:p w14:paraId="7CFC9F30" w14:textId="77777777" w:rsidR="00ED70AF" w:rsidRPr="0003154B" w:rsidRDefault="00ED70AF" w:rsidP="0003154B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273F252" w14:textId="6CB873B0" w:rsidR="00ED70AF" w:rsidRPr="00DD4C94" w:rsidRDefault="0002469F" w:rsidP="0003154B">
            <w:pPr>
              <w:spacing w:after="40" w:line="282" w:lineRule="auto"/>
            </w:pPr>
            <w:r>
              <w:t xml:space="preserve">System zapewnia możliwość </w:t>
            </w:r>
            <w:r w:rsidR="00ED70AF" w:rsidRPr="000F1BE1">
              <w:t xml:space="preserve">wykorzystania bibliotek </w:t>
            </w:r>
            <w:proofErr w:type="spellStart"/>
            <w:r w:rsidR="00ED70AF" w:rsidRPr="000F1BE1">
              <w:t>js</w:t>
            </w:r>
            <w:proofErr w:type="spellEnd"/>
            <w:r w:rsidR="00ED70AF" w:rsidRPr="000F1BE1">
              <w:t xml:space="preserve"> w celu rozszerzenia funkcjonalności modułu raportowego np. </w:t>
            </w:r>
            <w:proofErr w:type="spellStart"/>
            <w:r w:rsidR="00ED70AF" w:rsidRPr="000F1BE1">
              <w:t>DataTables</w:t>
            </w:r>
            <w:proofErr w:type="spellEnd"/>
          </w:p>
        </w:tc>
        <w:tc>
          <w:tcPr>
            <w:tcW w:w="1440" w:type="dxa"/>
            <w:vAlign w:val="center"/>
          </w:tcPr>
          <w:p w14:paraId="3523ED43" w14:textId="6CAF2DEB" w:rsidR="00ED70AF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E51E308" w14:textId="77777777" w:rsidR="00ED70AF" w:rsidRPr="00CB75C9" w:rsidRDefault="00ED70AF" w:rsidP="0003154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9292B49" w14:textId="5205D893" w:rsidR="005D5AD1" w:rsidRDefault="005D5AD1" w:rsidP="00C407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455260F5" w14:textId="77777777" w:rsidR="005D5AD1" w:rsidRDefault="005D5AD1">
      <w:pPr>
        <w:spacing w:after="160" w:line="259" w:lineRule="auto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br w:type="page"/>
      </w:r>
    </w:p>
    <w:p w14:paraId="4CD21DEC" w14:textId="6AAC3653" w:rsidR="00625AD9" w:rsidRDefault="00625AD9" w:rsidP="005D5AD1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7" w:name="_Toc226464031"/>
      <w:r>
        <w:rPr>
          <w:sz w:val="32"/>
          <w:szCs w:val="32"/>
        </w:rPr>
        <w:lastRenderedPageBreak/>
        <w:t>Parametry graniczne – moduł dawki</w:t>
      </w:r>
      <w:bookmarkEnd w:id="7"/>
    </w:p>
    <w:p w14:paraId="33D2BCAE" w14:textId="77777777" w:rsidR="00625AD9" w:rsidRPr="006E4D60" w:rsidRDefault="00625AD9" w:rsidP="00625AD9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90"/>
        <w:gridCol w:w="1440"/>
        <w:gridCol w:w="1980"/>
      </w:tblGrid>
      <w:tr w:rsidR="003665FE" w:rsidRPr="00CB75C9" w14:paraId="280A1E71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369D1FCD" w14:textId="77777777" w:rsidR="003665FE" w:rsidRPr="00CB75C9" w:rsidRDefault="003665FE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90" w:type="dxa"/>
            <w:vAlign w:val="center"/>
          </w:tcPr>
          <w:p w14:paraId="44D9C4FA" w14:textId="77777777" w:rsidR="003665FE" w:rsidRPr="00CB75C9" w:rsidRDefault="003665FE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0" w:type="dxa"/>
            <w:vAlign w:val="center"/>
          </w:tcPr>
          <w:p w14:paraId="71668BED" w14:textId="77777777" w:rsidR="003665FE" w:rsidRPr="00CB75C9" w:rsidRDefault="003665FE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0612EC87" w14:textId="77777777" w:rsidR="003665FE" w:rsidRPr="00CB75C9" w:rsidRDefault="003665FE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3665FE" w:rsidRPr="00CB75C9" w14:paraId="7E2BD706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273EA05B" w14:textId="77009963" w:rsidR="003665FE" w:rsidRPr="00CB75C9" w:rsidRDefault="003665FE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5090" w:type="dxa"/>
            <w:vAlign w:val="center"/>
          </w:tcPr>
          <w:p w14:paraId="289A8B97" w14:textId="346BAC14" w:rsidR="003665FE" w:rsidRPr="00CB75C9" w:rsidRDefault="003665FE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>Parametry graniczne – moduł dawki</w:t>
            </w:r>
          </w:p>
        </w:tc>
        <w:tc>
          <w:tcPr>
            <w:tcW w:w="1440" w:type="dxa"/>
            <w:vAlign w:val="center"/>
          </w:tcPr>
          <w:p w14:paraId="4BE9F31A" w14:textId="77777777" w:rsidR="003665FE" w:rsidRPr="00CB75C9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vAlign w:val="center"/>
          </w:tcPr>
          <w:p w14:paraId="691FFEB7" w14:textId="77857847" w:rsidR="003665FE" w:rsidRPr="00CB75C9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0B7B9D42" w14:textId="783CE0BA" w:rsidR="003665FE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204C9A3C" w14:textId="436C6B8B" w:rsidR="003665FE" w:rsidRPr="00CB75C9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3665FE" w:rsidRPr="00CB75C9" w14:paraId="17145DF8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2E4FD09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87FF083" w14:textId="19F83B9E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C21F9">
              <w:t>Moduł ściśle zintegrowany z systemem RIS, którego interfejs jest możliwy do wywołania z formatki badania,</w:t>
            </w:r>
          </w:p>
        </w:tc>
        <w:tc>
          <w:tcPr>
            <w:tcW w:w="1440" w:type="dxa"/>
            <w:vAlign w:val="center"/>
          </w:tcPr>
          <w:p w14:paraId="0F3ACC67" w14:textId="470C3BCE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DC033BA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1D5347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365AFDD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F1870AC" w14:textId="6313D9C3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C21F9">
              <w:t xml:space="preserve">Moduł umożliwia rejestrowanie minimum parametrów dawki: a. DAP b. </w:t>
            </w:r>
            <w:proofErr w:type="spellStart"/>
            <w:r w:rsidRPr="005C21F9">
              <w:t>CTDIvol</w:t>
            </w:r>
            <w:proofErr w:type="spellEnd"/>
            <w:r w:rsidRPr="005C21F9">
              <w:t xml:space="preserve"> c. DLP d. AEC</w:t>
            </w:r>
          </w:p>
        </w:tc>
        <w:tc>
          <w:tcPr>
            <w:tcW w:w="1440" w:type="dxa"/>
            <w:vAlign w:val="center"/>
          </w:tcPr>
          <w:p w14:paraId="17A769F4" w14:textId="469A4C02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C9865AC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664CA7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B4A4FDD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F85F8D9" w14:textId="3A7D5F82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C21F9">
              <w:t xml:space="preserve">Moduł umożliwia rejestrowanie minimum parametrów ekspozycji: a. napięcie b. </w:t>
            </w:r>
            <w:r w:rsidR="003E408E">
              <w:t>o</w:t>
            </w:r>
            <w:r w:rsidRPr="005C21F9">
              <w:t>bciążenie czasowo-prądowe.</w:t>
            </w:r>
          </w:p>
        </w:tc>
        <w:tc>
          <w:tcPr>
            <w:tcW w:w="1440" w:type="dxa"/>
            <w:vAlign w:val="center"/>
          </w:tcPr>
          <w:p w14:paraId="51A89CD0" w14:textId="16B23350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C94AB68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4CB3FB0B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3B91A78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F392723" w14:textId="1549BD52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C21F9">
              <w:t>System pozwala na wprowadzenie przez technika uwag do parametrów dawki minimum w formie: a. dowolnego tekstu b. wyboru predefiniowanych wartości z selektora.</w:t>
            </w:r>
          </w:p>
        </w:tc>
        <w:tc>
          <w:tcPr>
            <w:tcW w:w="1440" w:type="dxa"/>
            <w:vAlign w:val="center"/>
          </w:tcPr>
          <w:p w14:paraId="7E9F56BB" w14:textId="76B0C4F1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1CF4F3A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F181753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FB2B02F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51DD715" w14:textId="05D62AA5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C21F9">
              <w:t xml:space="preserve">Moduł pozwala na odczyt wartości dawki z powiązanych z badaniem obrazów DICOM, minimum: a. bezpośrednio z odpowiednich </w:t>
            </w:r>
            <w:proofErr w:type="spellStart"/>
            <w:r w:rsidRPr="005C21F9">
              <w:t>tagów</w:t>
            </w:r>
            <w:proofErr w:type="spellEnd"/>
            <w:r w:rsidRPr="005C21F9">
              <w:t xml:space="preserve"> DICOM b. </w:t>
            </w:r>
            <w:r w:rsidR="003E408E">
              <w:t>z</w:t>
            </w:r>
            <w:r w:rsidRPr="005C21F9">
              <w:t xml:space="preserve"> RDSR</w:t>
            </w:r>
            <w:r w:rsidR="003E408E">
              <w:t>.</w:t>
            </w:r>
          </w:p>
        </w:tc>
        <w:tc>
          <w:tcPr>
            <w:tcW w:w="1440" w:type="dxa"/>
            <w:vAlign w:val="center"/>
          </w:tcPr>
          <w:p w14:paraId="14D142EF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B017981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117B7C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A43CE21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6478EF2" w14:textId="251D5B7D" w:rsidR="003665FE" w:rsidRPr="00D00F81" w:rsidRDefault="0002469F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C21F9">
              <w:t>integracji z zewnętrznymi systemami wspierającymi zaawansowaną analizę dawki minimum w zakresie: a. pobierania poszczególnych wartości parametrów oraz ich prezentowania w poszczególnych interfejsach systemu b. pobierania dokumentacji wytwarzanej w zewnętrznym systemie i udostępniania jej użytkownikom modułu c. wywołania interfejsu zewnętrznego narzędzia analizy dawki.</w:t>
            </w:r>
          </w:p>
        </w:tc>
        <w:tc>
          <w:tcPr>
            <w:tcW w:w="1440" w:type="dxa"/>
            <w:vAlign w:val="center"/>
          </w:tcPr>
          <w:p w14:paraId="6243B447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A67E3E1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736F7FB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5F299D9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704EF2D" w14:textId="5745A6D3" w:rsidR="003665FE" w:rsidRPr="00D00F81" w:rsidRDefault="0002469F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C21F9">
              <w:t>modyfikacji wartości odczytywanych automatycznie z DICOM lub zewnętrznych zintegrowanych systemów przez uprawnionego użytkownika, przy czym fakt rozbieżności pomiędzy danymi odczytywanymi automatycznie a wprowadzonymi przez użytkownika powinien być odznaczony w interfejsie.</w:t>
            </w:r>
          </w:p>
        </w:tc>
        <w:tc>
          <w:tcPr>
            <w:tcW w:w="1440" w:type="dxa"/>
            <w:vAlign w:val="center"/>
          </w:tcPr>
          <w:p w14:paraId="535866EA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171097C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82CA0B3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2D43851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28156FD" w14:textId="5E29AEE5" w:rsidR="003665FE" w:rsidRPr="00D00F81" w:rsidRDefault="0002469F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C21F9">
              <w:t>raportowania zgromadzonych dawki zgodnie z obowiązującymi regulacjami prawnymi.</w:t>
            </w:r>
          </w:p>
        </w:tc>
        <w:tc>
          <w:tcPr>
            <w:tcW w:w="1440" w:type="dxa"/>
            <w:vAlign w:val="center"/>
          </w:tcPr>
          <w:p w14:paraId="16F30067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36336C1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7E238C3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31DD7CE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AECDF70" w14:textId="1BCB84A2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C21F9">
              <w:t>Prezentowanie wybranych parametrów dawki na dokumencie opisu badania.</w:t>
            </w:r>
          </w:p>
        </w:tc>
        <w:tc>
          <w:tcPr>
            <w:tcW w:w="1440" w:type="dxa"/>
            <w:vAlign w:val="center"/>
          </w:tcPr>
          <w:p w14:paraId="1C44B138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24F699E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4921FD6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CA850AD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02BF3C2" w14:textId="0ECA3C01" w:rsidR="003665FE" w:rsidRPr="00D00F81" w:rsidRDefault="0002469F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C21F9">
              <w:t>eksportu wybranych parametrów dawki do zewnętrznych systemów za pomocą mechanizm</w:t>
            </w:r>
            <w:r w:rsidR="003E408E">
              <w:t>ów</w:t>
            </w:r>
            <w:r w:rsidR="003665FE" w:rsidRPr="005C21F9">
              <w:t xml:space="preserve"> integracyjnych.</w:t>
            </w:r>
          </w:p>
        </w:tc>
        <w:tc>
          <w:tcPr>
            <w:tcW w:w="1440" w:type="dxa"/>
            <w:vAlign w:val="center"/>
          </w:tcPr>
          <w:p w14:paraId="11333D82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5CB6A82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FF72C3D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4DC14E1" w14:textId="77777777" w:rsidR="003665FE" w:rsidRPr="0003154B" w:rsidRDefault="003665FE" w:rsidP="00625AD9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A19E829" w14:textId="07A81D48" w:rsidR="003665FE" w:rsidRPr="00D00F81" w:rsidRDefault="0002469F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C21F9">
              <w:t>wygenerowania raportu dla audyt</w:t>
            </w:r>
            <w:r w:rsidR="003E408E">
              <w:t>u</w:t>
            </w:r>
            <w:r w:rsidR="003665FE" w:rsidRPr="005C21F9">
              <w:t xml:space="preserve"> klinicznego dawki zgodnie z aktualnie obowiązującym rozporządzeniem</w:t>
            </w:r>
          </w:p>
        </w:tc>
        <w:tc>
          <w:tcPr>
            <w:tcW w:w="1440" w:type="dxa"/>
            <w:vAlign w:val="center"/>
          </w:tcPr>
          <w:p w14:paraId="0EEC4071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870F6D6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4730354" w14:textId="6D095642" w:rsidR="009E4125" w:rsidRDefault="009E4125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p w14:paraId="218C55E3" w14:textId="116FAE00" w:rsidR="00625AD9" w:rsidRDefault="00625AD9" w:rsidP="009E4125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8" w:name="_Toc226464032"/>
      <w:r>
        <w:rPr>
          <w:sz w:val="32"/>
          <w:szCs w:val="32"/>
        </w:rPr>
        <w:t>Parametry graniczne – archiwizacja badań</w:t>
      </w:r>
      <w:bookmarkEnd w:id="8"/>
    </w:p>
    <w:p w14:paraId="1FC7AC20" w14:textId="77777777" w:rsidR="00625AD9" w:rsidRPr="006E4D60" w:rsidRDefault="00625AD9" w:rsidP="00625AD9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83"/>
        <w:gridCol w:w="1447"/>
        <w:gridCol w:w="1980"/>
      </w:tblGrid>
      <w:tr w:rsidR="003665FE" w:rsidRPr="00CB75C9" w14:paraId="0889EF53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4A23061D" w14:textId="77777777" w:rsidR="003665FE" w:rsidRPr="00CB75C9" w:rsidRDefault="003665FE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83" w:type="dxa"/>
            <w:vAlign w:val="center"/>
          </w:tcPr>
          <w:p w14:paraId="3CAE731B" w14:textId="77777777" w:rsidR="003665FE" w:rsidRPr="00CB75C9" w:rsidRDefault="003665FE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7" w:type="dxa"/>
            <w:vAlign w:val="center"/>
          </w:tcPr>
          <w:p w14:paraId="0B82B438" w14:textId="77777777" w:rsidR="003665FE" w:rsidRPr="00CB75C9" w:rsidRDefault="003665FE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304880EA" w14:textId="77777777" w:rsidR="003665FE" w:rsidRPr="00CB75C9" w:rsidRDefault="003665FE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3665FE" w:rsidRPr="00CB75C9" w14:paraId="23728C92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2EAF047E" w14:textId="47F604F5" w:rsidR="003665FE" w:rsidRPr="00CB75C9" w:rsidRDefault="003665FE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5083" w:type="dxa"/>
            <w:vAlign w:val="center"/>
          </w:tcPr>
          <w:p w14:paraId="0B4C183D" w14:textId="0E857CD4" w:rsidR="003665FE" w:rsidRPr="00CB75C9" w:rsidRDefault="003665FE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>Parametry graniczne – archiwizacja badań</w:t>
            </w:r>
          </w:p>
        </w:tc>
        <w:tc>
          <w:tcPr>
            <w:tcW w:w="1447" w:type="dxa"/>
            <w:vAlign w:val="center"/>
          </w:tcPr>
          <w:p w14:paraId="014A9410" w14:textId="77777777" w:rsidR="003665FE" w:rsidRPr="00CB75C9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vAlign w:val="center"/>
          </w:tcPr>
          <w:p w14:paraId="251ECA42" w14:textId="77777777" w:rsidR="003665FE" w:rsidRPr="00CB75C9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29421268" w14:textId="77777777" w:rsidR="003665FE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66C8E93F" w14:textId="77777777" w:rsidR="003665FE" w:rsidRPr="00CB75C9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3665FE" w:rsidRPr="00CB75C9" w14:paraId="13C6D06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C876F76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72CC0B6F" w14:textId="717F600B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E4EFC">
              <w:t xml:space="preserve">System oferuje długoterminową archiwizację badań (backup) wraz ze wsparciem backupu </w:t>
            </w:r>
            <w:proofErr w:type="spellStart"/>
            <w:r w:rsidRPr="009E4EFC">
              <w:t>odmiejscowionego</w:t>
            </w:r>
            <w:proofErr w:type="spellEnd"/>
            <w:r w:rsidRPr="009E4EFC">
              <w:t>, tj. dane są przechowywane w innym miejscu fizycznym niż dane przetwarzane w systemach produkcyjnych</w:t>
            </w:r>
          </w:p>
        </w:tc>
        <w:tc>
          <w:tcPr>
            <w:tcW w:w="1447" w:type="dxa"/>
            <w:vAlign w:val="center"/>
          </w:tcPr>
          <w:p w14:paraId="18DF8E0C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3592B6A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D6695C8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D36132D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2E8A86AE" w14:textId="3CD72944" w:rsidR="003665FE" w:rsidRPr="00D00F81" w:rsidRDefault="0002469F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9E4EFC">
              <w:t>odtwarzania wybranych badań z archiwum długoterminowego</w:t>
            </w:r>
            <w:r w:rsidR="003665FE">
              <w:t>.</w:t>
            </w:r>
          </w:p>
        </w:tc>
        <w:tc>
          <w:tcPr>
            <w:tcW w:w="1447" w:type="dxa"/>
            <w:vAlign w:val="center"/>
          </w:tcPr>
          <w:p w14:paraId="135D992E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8CA36A2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BFC8FF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38D1717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26BB8388" w14:textId="6C2D786A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E4EFC">
              <w:t>System gwarantuje identyfikowalność badań w ramach archiwum długoterminowego</w:t>
            </w:r>
            <w:r>
              <w:t>.</w:t>
            </w:r>
          </w:p>
        </w:tc>
        <w:tc>
          <w:tcPr>
            <w:tcW w:w="1447" w:type="dxa"/>
            <w:vAlign w:val="center"/>
          </w:tcPr>
          <w:p w14:paraId="02B1B866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6FBD92C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47FE4F1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32B66FF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731B18EE" w14:textId="43757838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E4EFC">
              <w:t>System pozwala na ustawienie procesu archiwizacji do archi</w:t>
            </w:r>
            <w:r>
              <w:t>w</w:t>
            </w:r>
            <w:r w:rsidRPr="009E4EFC">
              <w:t>um długoterminowego wg. zadanych reguł np. po określonej godzinie, w określone dni</w:t>
            </w:r>
            <w:r>
              <w:t>.</w:t>
            </w:r>
          </w:p>
        </w:tc>
        <w:tc>
          <w:tcPr>
            <w:tcW w:w="1447" w:type="dxa"/>
            <w:vAlign w:val="center"/>
          </w:tcPr>
          <w:p w14:paraId="7198498F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A4AF0C0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06D4B8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97EB6A3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5D3150D2" w14:textId="252FC542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E4EFC">
              <w:t xml:space="preserve">System pozwala na stworzenie archiwum długoterminowego w chmurze publicznej bądź prywatnej </w:t>
            </w:r>
            <w:r w:rsidR="00411D81">
              <w:t xml:space="preserve">poprzez interfejs API, </w:t>
            </w:r>
            <w:r w:rsidRPr="009E4EFC">
              <w:t>bazującej na protokole S3</w:t>
            </w:r>
            <w:r w:rsidR="00411D81" w:rsidRPr="00411D81">
              <w:t xml:space="preserve"> (lub równoważnym, umożliwiający</w:t>
            </w:r>
            <w:r w:rsidR="00411D81">
              <w:t>m</w:t>
            </w:r>
            <w:r w:rsidR="00411D81" w:rsidRPr="00411D81">
              <w:t xml:space="preserve"> operacje zarządzania obiektami z wykorzystaniem protokołu HTTP/HTTPS</w:t>
            </w:r>
            <w:r w:rsidR="00411D81">
              <w:t>)</w:t>
            </w:r>
            <w:r w:rsidR="00411D81" w:rsidRPr="00411D81">
              <w:t>.</w:t>
            </w:r>
          </w:p>
        </w:tc>
        <w:tc>
          <w:tcPr>
            <w:tcW w:w="1447" w:type="dxa"/>
            <w:vAlign w:val="center"/>
          </w:tcPr>
          <w:p w14:paraId="47F67EAD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6668C63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2FA27EC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BF63A3A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40249CE9" w14:textId="5060DEEA" w:rsidR="003665FE" w:rsidRPr="00625AD9" w:rsidRDefault="003665FE" w:rsidP="00F9514C">
            <w:pPr>
              <w:spacing w:after="40"/>
            </w:pPr>
            <w:r w:rsidRPr="009E4EFC">
              <w:t>System powinien mie</w:t>
            </w:r>
            <w:r>
              <w:t>ć</w:t>
            </w:r>
            <w:r w:rsidRPr="009E4EFC">
              <w:t xml:space="preserve"> </w:t>
            </w:r>
            <w:r w:rsidR="0002469F">
              <w:t xml:space="preserve">System zapewnia możliwość </w:t>
            </w:r>
            <w:r w:rsidRPr="009E4EFC">
              <w:t xml:space="preserve">współpracy z publicznymi dostawcami chmury w tym </w:t>
            </w:r>
            <w:r w:rsidR="00934C6D">
              <w:t>co najmniej</w:t>
            </w:r>
            <w:r w:rsidRPr="009E4EFC">
              <w:t>:</w:t>
            </w:r>
            <w:r>
              <w:br/>
              <w:t>- AWS,</w:t>
            </w:r>
            <w:r>
              <w:br/>
              <w:t xml:space="preserve">- </w:t>
            </w:r>
            <w:proofErr w:type="spellStart"/>
            <w:r>
              <w:t>OracleCloud</w:t>
            </w:r>
            <w:proofErr w:type="spellEnd"/>
            <w:r>
              <w:t>.</w:t>
            </w:r>
          </w:p>
        </w:tc>
        <w:tc>
          <w:tcPr>
            <w:tcW w:w="1447" w:type="dxa"/>
            <w:vAlign w:val="center"/>
          </w:tcPr>
          <w:p w14:paraId="57A46851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942C4D0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4EFB4C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1DA54C9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5FF38ADE" w14:textId="439E875A" w:rsidR="00411D81" w:rsidRPr="00D00F81" w:rsidRDefault="0002469F" w:rsidP="00411D8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9721C1">
              <w:t xml:space="preserve">współpracy z chmurą prywatną wdrożoną na infrastrukturze klienta, której komunikacja w zakresie przekazywania danych </w:t>
            </w:r>
            <w:r w:rsidR="00411D81">
              <w:t xml:space="preserve">oparta jest o </w:t>
            </w:r>
            <w:r w:rsidR="00411D81" w:rsidRPr="00411D81">
              <w:rPr>
                <w:rFonts w:asciiTheme="minorHAnsi" w:hAnsiTheme="minorHAnsi" w:cstheme="minorHAnsi"/>
              </w:rPr>
              <w:t>interfejs API zgodny ze standardem S3 (lub równoważnym), umożliwiający operacje zarządzania obiektami (m.in. PUT, GET, DELETE) z wykorzystaniem protokołu HTTP/HTTPS.</w:t>
            </w:r>
          </w:p>
        </w:tc>
        <w:tc>
          <w:tcPr>
            <w:tcW w:w="1447" w:type="dxa"/>
            <w:vAlign w:val="center"/>
          </w:tcPr>
          <w:p w14:paraId="1D235D90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0C91AE7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1FBCC9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AF78ADE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75972642" w14:textId="6825CB04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721C1">
              <w:t>System zapewnia komunikację w zakresie odczytu jak i zapisu danych w archiwum za pomocą odrębnych profili komunikacyjnych, w tym odrębnych kluczy autoryzujących.</w:t>
            </w:r>
          </w:p>
        </w:tc>
        <w:tc>
          <w:tcPr>
            <w:tcW w:w="1447" w:type="dxa"/>
            <w:vAlign w:val="center"/>
          </w:tcPr>
          <w:p w14:paraId="42A3BA59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E30B24A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6E7B4F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3E4FB79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62902E64" w14:textId="67283618" w:rsidR="003665FE" w:rsidRPr="00D00F81" w:rsidRDefault="0002469F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9721C1">
              <w:t>skonfigurowania oddzielnych archiwów długoterminowych odpowiadającym konkretnym archiwom na PACS</w:t>
            </w:r>
            <w:r w:rsidR="003665FE">
              <w:t>.</w:t>
            </w:r>
          </w:p>
        </w:tc>
        <w:tc>
          <w:tcPr>
            <w:tcW w:w="1447" w:type="dxa"/>
            <w:vAlign w:val="center"/>
          </w:tcPr>
          <w:p w14:paraId="50509F93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0069DCC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C717D0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215EF5F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4E8CFD95" w14:textId="11C02017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721C1">
              <w:t>System pozwala na przywracanie danych z archiwum długoterminowego w odniesieniu do pojedynczego badania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11E91087" w14:textId="77777777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52BC4E3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462FA0B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8D57D95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613F9E62" w14:textId="129BD3C5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721C1">
              <w:t>Narzędzie umożliwiające skuteczne zarządzanie i monitoring archiwizacji danych obrazowych w tym:</w:t>
            </w:r>
          </w:p>
        </w:tc>
        <w:tc>
          <w:tcPr>
            <w:tcW w:w="1447" w:type="dxa"/>
            <w:shd w:val="clear" w:color="auto" w:fill="BFBFBF" w:themeFill="background1" w:themeFillShade="BF"/>
            <w:vAlign w:val="center"/>
          </w:tcPr>
          <w:p w14:paraId="60AC0CF6" w14:textId="0D268A95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437A20C5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1105DD7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2032E33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3F101665" w14:textId="7F17F5FE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721C1">
              <w:t>- widok statusu tworzenia/nagrywania backupu wraz z postępem;</w:t>
            </w:r>
          </w:p>
        </w:tc>
        <w:tc>
          <w:tcPr>
            <w:tcW w:w="1447" w:type="dxa"/>
            <w:vAlign w:val="center"/>
          </w:tcPr>
          <w:p w14:paraId="6737FF8C" w14:textId="59770545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A539C69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A76432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8DF3D24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1739478D" w14:textId="569804E1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721C1">
              <w:t xml:space="preserve">- </w:t>
            </w:r>
            <w:r w:rsidR="0002469F">
              <w:t xml:space="preserve">możliwość </w:t>
            </w:r>
            <w:r w:rsidRPr="009721C1">
              <w:t>filtrowania listy backupów po statusie badania lub po dacie przygotowania;</w:t>
            </w:r>
          </w:p>
        </w:tc>
        <w:tc>
          <w:tcPr>
            <w:tcW w:w="1447" w:type="dxa"/>
            <w:vAlign w:val="center"/>
          </w:tcPr>
          <w:p w14:paraId="0B7AABEA" w14:textId="3FAB873E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C21F29E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80F56D6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7F6774E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454BE612" w14:textId="55C7C68C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721C1">
              <w:t>- informacja o backupach zawierająca informację o dacie wykonania, dacie zapisania, statusie, rozmiarze, liczbie plików i badań;</w:t>
            </w:r>
          </w:p>
        </w:tc>
        <w:tc>
          <w:tcPr>
            <w:tcW w:w="1447" w:type="dxa"/>
            <w:vAlign w:val="center"/>
          </w:tcPr>
          <w:p w14:paraId="0BC60866" w14:textId="12FE69AB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73CEBF3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986EE6F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1A485D4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7FAF0E59" w14:textId="20FFFED6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721C1">
              <w:t xml:space="preserve">- </w:t>
            </w:r>
            <w:r w:rsidR="0002469F">
              <w:t xml:space="preserve">możliwość </w:t>
            </w:r>
            <w:r w:rsidRPr="009721C1">
              <w:t>podglądu zawartości backupu</w:t>
            </w:r>
          </w:p>
        </w:tc>
        <w:tc>
          <w:tcPr>
            <w:tcW w:w="1447" w:type="dxa"/>
            <w:vAlign w:val="center"/>
          </w:tcPr>
          <w:p w14:paraId="79C66197" w14:textId="40226F2A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A9AE866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5B2AC11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627A0E1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6953C967" w14:textId="11338DB0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721C1">
              <w:t>- zainicjowanie przywracania wybranego badania z archiwum długoterminowego</w:t>
            </w:r>
          </w:p>
        </w:tc>
        <w:tc>
          <w:tcPr>
            <w:tcW w:w="1447" w:type="dxa"/>
            <w:vAlign w:val="center"/>
          </w:tcPr>
          <w:p w14:paraId="4E626363" w14:textId="5EB33D72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F8BA72E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D150DC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30AF8F9" w14:textId="77777777" w:rsidR="003665FE" w:rsidRPr="0003154B" w:rsidRDefault="003665FE" w:rsidP="00625AD9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26FE2124" w14:textId="01CF570F" w:rsidR="003665FE" w:rsidRPr="00D00F81" w:rsidRDefault="003665FE" w:rsidP="00625AD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9721C1">
              <w:t>System pozwala na skonfigurowanie mechanizmu w taki sposób by backup był tworzony jednocześnie na urządzenia fizycznych lokalnie (NAS, taśmy) oraz do archiwum długoterminowego w chmurze.</w:t>
            </w:r>
          </w:p>
        </w:tc>
        <w:tc>
          <w:tcPr>
            <w:tcW w:w="1447" w:type="dxa"/>
            <w:vAlign w:val="center"/>
          </w:tcPr>
          <w:p w14:paraId="7E4A3881" w14:textId="1936FBA6" w:rsidR="003665FE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066ADEE" w14:textId="77777777" w:rsidR="003665FE" w:rsidRPr="00CB75C9" w:rsidRDefault="003665FE" w:rsidP="00625AD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C34B856" w14:textId="77777777" w:rsidR="00625AD9" w:rsidRDefault="00625AD9" w:rsidP="00625AD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23CBBCC2" w14:textId="3645A1AA" w:rsidR="00305F91" w:rsidRDefault="00305F91" w:rsidP="00305F91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9" w:name="_Toc226464033"/>
      <w:r>
        <w:rPr>
          <w:sz w:val="32"/>
          <w:szCs w:val="32"/>
        </w:rPr>
        <w:t>Parametry graniczne – integracja z systemem HIS</w:t>
      </w:r>
      <w:bookmarkEnd w:id="9"/>
    </w:p>
    <w:p w14:paraId="3939395D" w14:textId="07A509D3" w:rsidR="004175D0" w:rsidRDefault="00162B77" w:rsidP="004175D0">
      <w:pPr>
        <w:pStyle w:val="Akapitzlist"/>
        <w:numPr>
          <w:ilvl w:val="0"/>
          <w:numId w:val="62"/>
        </w:numPr>
        <w:ind w:left="284" w:hanging="283"/>
        <w:jc w:val="both"/>
      </w:pPr>
      <w:r w:rsidRPr="004175D0">
        <w:rPr>
          <w:lang w:eastAsia="en-US"/>
        </w:rPr>
        <w:t xml:space="preserve">Zamawiający oświadcza, iż zgodnie z wiążącą go umową licencyjną z twórcami posiadanych systemów informatycznych, nie jest w posiadaniu kodów źródłowych modułów/funkcjonalności tych systemów, a w związku z powyższym Zamawiający dopuszcza na podstawie art.75 ust.2 pkt 3 </w:t>
      </w:r>
      <w:r w:rsidRPr="004175D0">
        <w:rPr>
          <w:lang w:eastAsia="en-US"/>
        </w:rPr>
        <w:lastRenderedPageBreak/>
        <w:t>ustawy o prawie autorskim i prawach pokrewnych dokonanie przez Wykonawcę dekompilacji modułów system</w:t>
      </w:r>
      <w:r w:rsidR="003C6C07" w:rsidRPr="004175D0">
        <w:rPr>
          <w:lang w:eastAsia="en-US"/>
        </w:rPr>
        <w:t>u</w:t>
      </w:r>
      <w:r w:rsidRPr="004175D0">
        <w:rPr>
          <w:lang w:eastAsia="en-US"/>
        </w:rPr>
        <w:t xml:space="preserve">, </w:t>
      </w:r>
      <w:r w:rsidR="003C6C07" w:rsidRPr="004175D0">
        <w:rPr>
          <w:lang w:eastAsia="en-US"/>
        </w:rPr>
        <w:t xml:space="preserve">wskazanego przez </w:t>
      </w:r>
      <w:r w:rsidRPr="004175D0">
        <w:rPr>
          <w:lang w:eastAsia="en-US"/>
        </w:rPr>
        <w:t>Zamawiającego, poprzez zwielokrotnienie kodu lub tłumaczenie jego formy</w:t>
      </w:r>
      <w:r w:rsidR="003C6C07" w:rsidRPr="004175D0">
        <w:rPr>
          <w:lang w:eastAsia="en-US"/>
        </w:rPr>
        <w:t xml:space="preserve"> </w:t>
      </w:r>
      <w:r w:rsidRPr="004175D0">
        <w:rPr>
          <w:lang w:eastAsia="en-US"/>
        </w:rPr>
        <w:t>w rozumieniu art.74 ust.4 pkt 1 i 2 ustawy Prawo autorskie (Dz.U. 2006, nr 90, poz.631), jeżeli będzie to niezbędne do uzyskania informacji koniecznych do osiągnięcia współdziałania modułów tych systemów z oprogramowaniem aplikacyjnym dostarczonym w ramach realizacji zamówienia. Wykonawca będzie zobowiązany wykonać czynności dekompilacyjne na własny koszt i ryzyko, w pełnym koniecznym zakresie z zastrzeżeniem, że czynności te będą odnosiły się tylko do tych części modułów tych systemów, które będą niezbędne do osiągnięcia współdziałania tych modułów z oprogramowaniem aplikacyjnym dostarczonym przez Wykonawcę, a uzyskane informacje nie będą:</w:t>
      </w:r>
    </w:p>
    <w:p w14:paraId="1F17A411" w14:textId="77777777" w:rsidR="004175D0" w:rsidRDefault="00162B77" w:rsidP="004175D0">
      <w:pPr>
        <w:pStyle w:val="Akapitzlist"/>
        <w:numPr>
          <w:ilvl w:val="1"/>
          <w:numId w:val="62"/>
        </w:numPr>
        <w:ind w:left="851"/>
      </w:pPr>
      <w:r w:rsidRPr="004175D0">
        <w:rPr>
          <w:lang w:eastAsia="en-US"/>
        </w:rPr>
        <w:t>Wykorzystane do innych celów niż osiągnięcie współdziałania niezależnie stworzonego programu komputerowego;</w:t>
      </w:r>
    </w:p>
    <w:p w14:paraId="3054ACA2" w14:textId="6176A152" w:rsidR="004175D0" w:rsidRDefault="00162B77" w:rsidP="004175D0">
      <w:pPr>
        <w:pStyle w:val="Akapitzlist"/>
        <w:numPr>
          <w:ilvl w:val="1"/>
          <w:numId w:val="62"/>
        </w:numPr>
        <w:ind w:left="851"/>
      </w:pPr>
      <w:r w:rsidRPr="004175D0">
        <w:rPr>
          <w:lang w:eastAsia="en-US"/>
        </w:rPr>
        <w:t>Przekazane innym osobom, chyba, że jest to niezbędne do osiągnięcia współdziałania niezależnie stworzonego programu komputerowego;</w:t>
      </w:r>
    </w:p>
    <w:p w14:paraId="57727774" w14:textId="77777777" w:rsidR="004175D0" w:rsidRDefault="00162B77" w:rsidP="004175D0">
      <w:pPr>
        <w:pStyle w:val="Akapitzlist"/>
        <w:numPr>
          <w:ilvl w:val="1"/>
          <w:numId w:val="62"/>
        </w:numPr>
        <w:ind w:left="851"/>
      </w:pPr>
      <w:r w:rsidRPr="004175D0">
        <w:rPr>
          <w:lang w:eastAsia="en-US"/>
        </w:rPr>
        <w:t>Wykorzystane do rozwijania, wytwarzania lub wprowadzania do obrotu programu komputerowego o istotnie podobnej formie wyrażenia lub do innych czynności naruszających prawa autorskie.</w:t>
      </w:r>
    </w:p>
    <w:p w14:paraId="21385F98" w14:textId="49B8F3EC" w:rsidR="004175D0" w:rsidRDefault="00162B77" w:rsidP="004175D0">
      <w:pPr>
        <w:pStyle w:val="Akapitzlist"/>
        <w:numPr>
          <w:ilvl w:val="0"/>
          <w:numId w:val="62"/>
        </w:numPr>
        <w:ind w:left="284"/>
      </w:pPr>
      <w:r w:rsidRPr="004175D0">
        <w:rPr>
          <w:lang w:eastAsia="en-US"/>
        </w:rPr>
        <w:t>Informacje uzyskane przez Wykonawcę w toku wykonania czynności, o których mowa w art.75 ust.2 pkt 3 ustawy o prawie autorskim i prawach pokrewnych stanowią tajemnicę przedsiębiorstwa, w rozumieniu Ustawy o zwalczaniu nieuczciwej konkurencji z dnia 16 kwietnia 1993 r. i podlegają ochronie w niej przewidzianej.</w:t>
      </w:r>
    </w:p>
    <w:p w14:paraId="168C78C6" w14:textId="77777777" w:rsidR="004175D0" w:rsidRDefault="00162B77" w:rsidP="004175D0">
      <w:pPr>
        <w:pStyle w:val="Akapitzlist"/>
        <w:numPr>
          <w:ilvl w:val="0"/>
          <w:numId w:val="62"/>
        </w:numPr>
        <w:ind w:left="284" w:hanging="283"/>
        <w:jc w:val="both"/>
        <w:rPr>
          <w:lang w:eastAsia="en-US"/>
        </w:rPr>
      </w:pPr>
      <w:r w:rsidRPr="004175D0">
        <w:rPr>
          <w:lang w:eastAsia="en-US"/>
        </w:rPr>
        <w:t>Na wniosek Wykonawcy, Zamawiający umożliwi Wykonawcy dostęp do posiadanych systemów informatycznych, udzieli wsparcia Wykonawcy w dokonaniu integracji, poprzez nadanie wskazanym pracownikom Wykonawcy niezbędnych uprawnień do pracy w systemie oraz przekaże Wykonawcy posiadane instrukcje obsługi. Wykonawca ponosi odpowiedzialność za ewentualne szkody, wyrządzone przez jego pracowników</w:t>
      </w:r>
      <w:r w:rsidR="003C6C07" w:rsidRPr="004175D0">
        <w:rPr>
          <w:lang w:eastAsia="en-US"/>
        </w:rPr>
        <w:t xml:space="preserve"> </w:t>
      </w:r>
      <w:r w:rsidRPr="004175D0">
        <w:rPr>
          <w:lang w:eastAsia="en-US"/>
        </w:rPr>
        <w:t>w trakcie prac integracyjnych.</w:t>
      </w:r>
    </w:p>
    <w:p w14:paraId="51326FCB" w14:textId="77777777" w:rsidR="004175D0" w:rsidRDefault="00162B77" w:rsidP="004175D0">
      <w:pPr>
        <w:pStyle w:val="Akapitzlist"/>
        <w:numPr>
          <w:ilvl w:val="0"/>
          <w:numId w:val="62"/>
        </w:numPr>
        <w:ind w:left="284" w:hanging="283"/>
        <w:jc w:val="both"/>
        <w:rPr>
          <w:lang w:eastAsia="en-US"/>
        </w:rPr>
      </w:pPr>
      <w:r w:rsidRPr="004175D0">
        <w:rPr>
          <w:lang w:eastAsia="en-US"/>
        </w:rPr>
        <w:t>Uzyskanie opisów interfejsów lub innych sposobów wymiany danych do integracji z wymienionymi w SIWZ systemami i/lub wykonanie integracji zgodnie z art. 75 ust. 2 pkt 3) Ustawy o prawie autorskim i prawach pokrewnych leży po stronie Wykonawcy.</w:t>
      </w:r>
    </w:p>
    <w:p w14:paraId="6AC6B4DD" w14:textId="77777777" w:rsidR="004175D0" w:rsidRDefault="00162B77" w:rsidP="004175D0">
      <w:pPr>
        <w:pStyle w:val="Akapitzlist"/>
        <w:numPr>
          <w:ilvl w:val="0"/>
          <w:numId w:val="62"/>
        </w:numPr>
        <w:ind w:left="284" w:hanging="283"/>
        <w:jc w:val="both"/>
        <w:rPr>
          <w:lang w:eastAsia="en-US"/>
        </w:rPr>
      </w:pPr>
      <w:r w:rsidRPr="004175D0">
        <w:rPr>
          <w:lang w:eastAsia="en-US"/>
        </w:rPr>
        <w:t>Zamawiający nie przewiduje pośredniczenia w rozmowach z firmami trzecimi dotyczących integracji z ich systemami. Zamawiający wyjaśnia, że koszty integracji są częścią kosztu oferty składanej przez Wykonawcę w niniejszym postępowaniu.</w:t>
      </w:r>
    </w:p>
    <w:p w14:paraId="3532634A" w14:textId="5BDA8E95" w:rsidR="004175D0" w:rsidRDefault="00162B77" w:rsidP="004175D0">
      <w:pPr>
        <w:pStyle w:val="Akapitzlist"/>
        <w:numPr>
          <w:ilvl w:val="0"/>
          <w:numId w:val="62"/>
        </w:numPr>
        <w:ind w:left="284" w:hanging="283"/>
        <w:jc w:val="both"/>
        <w:rPr>
          <w:lang w:eastAsia="en-US"/>
        </w:rPr>
      </w:pPr>
      <w:r w:rsidRPr="004175D0">
        <w:rPr>
          <w:lang w:eastAsia="en-US"/>
        </w:rPr>
        <w:t>Wykonawca zobowiązany jest uwzględnić w ofercie pełny koszt wykonania integracji uwzględniający również, o ile będzie to konieczne, wykonanie modyfikacji interfejsów wymiany danych syste</w:t>
      </w:r>
      <w:r w:rsidR="00FD0C7F">
        <w:rPr>
          <w:lang w:eastAsia="en-US"/>
        </w:rPr>
        <w:t>mu HIS i urządzeń diagnostycznych, a także</w:t>
      </w:r>
      <w:r w:rsidRPr="004175D0">
        <w:rPr>
          <w:lang w:eastAsia="en-US"/>
        </w:rPr>
        <w:t xml:space="preserve"> zakup niezbędnych do integracji licencji.</w:t>
      </w:r>
    </w:p>
    <w:p w14:paraId="76DB2F4C" w14:textId="77777777" w:rsidR="004175D0" w:rsidRDefault="00162B77" w:rsidP="004175D0">
      <w:pPr>
        <w:pStyle w:val="Akapitzlist"/>
        <w:numPr>
          <w:ilvl w:val="0"/>
          <w:numId w:val="62"/>
        </w:numPr>
        <w:ind w:left="284" w:hanging="283"/>
        <w:jc w:val="both"/>
        <w:rPr>
          <w:lang w:eastAsia="en-US"/>
        </w:rPr>
      </w:pPr>
      <w:r w:rsidRPr="004175D0">
        <w:rPr>
          <w:lang w:eastAsia="en-US"/>
        </w:rPr>
        <w:t>Wykonawca musi posiadać aktualną autoryzację producenta oprogramowania uprawniającą do świadczenia usług wdrożeniowych oraz serwisowych.</w:t>
      </w:r>
    </w:p>
    <w:p w14:paraId="6154612F" w14:textId="77777777" w:rsidR="004175D0" w:rsidRDefault="00162B77" w:rsidP="004175D0">
      <w:pPr>
        <w:pStyle w:val="Akapitzlist"/>
        <w:numPr>
          <w:ilvl w:val="0"/>
          <w:numId w:val="62"/>
        </w:numPr>
        <w:ind w:left="284" w:hanging="283"/>
        <w:jc w:val="both"/>
        <w:rPr>
          <w:lang w:eastAsia="en-US"/>
        </w:rPr>
      </w:pPr>
      <w:r w:rsidRPr="004175D0">
        <w:rPr>
          <w:lang w:eastAsia="en-US"/>
        </w:rPr>
        <w:t>Dodatkowe zobowiązania Wykonawcy:</w:t>
      </w:r>
    </w:p>
    <w:p w14:paraId="7C0F3610" w14:textId="77777777" w:rsidR="004175D0" w:rsidRDefault="00162B77" w:rsidP="004175D0">
      <w:pPr>
        <w:pStyle w:val="Akapitzlist"/>
        <w:numPr>
          <w:ilvl w:val="1"/>
          <w:numId w:val="62"/>
        </w:numPr>
        <w:ind w:left="851"/>
        <w:jc w:val="both"/>
        <w:rPr>
          <w:lang w:eastAsia="en-US"/>
        </w:rPr>
      </w:pPr>
      <w:r w:rsidRPr="004175D0">
        <w:rPr>
          <w:lang w:eastAsia="en-US"/>
        </w:rPr>
        <w:t>Wykonanie Przedmiotu Zamówienia z efektywnością oraz zgodnie z praktyką i wiedzą zawodową.</w:t>
      </w:r>
    </w:p>
    <w:p w14:paraId="7D861357" w14:textId="77777777" w:rsidR="004175D0" w:rsidRDefault="00162B77" w:rsidP="004175D0">
      <w:pPr>
        <w:pStyle w:val="Akapitzlist"/>
        <w:numPr>
          <w:ilvl w:val="1"/>
          <w:numId w:val="62"/>
        </w:numPr>
        <w:ind w:left="851"/>
        <w:jc w:val="both"/>
        <w:rPr>
          <w:lang w:eastAsia="en-US"/>
        </w:rPr>
      </w:pPr>
      <w:r w:rsidRPr="004175D0">
        <w:rPr>
          <w:lang w:eastAsia="en-US"/>
        </w:rPr>
        <w:t>Wykonanie w całości przedmiotu zamówienia w zakresie określonym w umowie i SWZ.</w:t>
      </w:r>
    </w:p>
    <w:p w14:paraId="39687A46" w14:textId="77777777" w:rsidR="004175D0" w:rsidRDefault="00162B77" w:rsidP="004175D0">
      <w:pPr>
        <w:pStyle w:val="Akapitzlist"/>
        <w:numPr>
          <w:ilvl w:val="1"/>
          <w:numId w:val="62"/>
        </w:numPr>
        <w:ind w:left="851"/>
        <w:jc w:val="both"/>
        <w:rPr>
          <w:lang w:eastAsia="en-US"/>
        </w:rPr>
      </w:pPr>
      <w:r w:rsidRPr="004175D0">
        <w:rPr>
          <w:lang w:eastAsia="en-US"/>
        </w:rPr>
        <w:t>Dokonanie z Zamawiającym wszelkich koniecznych ustaleń mogących wpływać na zakres i sposób realizacji przedmiotu zamówienia oraz ciągła współpraca z Zamawiającymi na każdym etapie realizacji zamówienia.</w:t>
      </w:r>
    </w:p>
    <w:p w14:paraId="5A0ADD8A" w14:textId="77777777" w:rsidR="004175D0" w:rsidRDefault="00162B77" w:rsidP="004175D0">
      <w:pPr>
        <w:pStyle w:val="Akapitzlist"/>
        <w:numPr>
          <w:ilvl w:val="1"/>
          <w:numId w:val="62"/>
        </w:numPr>
        <w:ind w:left="851"/>
        <w:jc w:val="both"/>
        <w:rPr>
          <w:lang w:eastAsia="en-US"/>
        </w:rPr>
      </w:pPr>
      <w:r w:rsidRPr="004175D0">
        <w:rPr>
          <w:lang w:eastAsia="en-US"/>
        </w:rPr>
        <w:t>Stosowanie się do wytycznych i polityk bezpieczeństwa informacji u Zamawiającego.</w:t>
      </w:r>
    </w:p>
    <w:p w14:paraId="0BA7FA16" w14:textId="77777777" w:rsidR="004175D0" w:rsidRDefault="00162B77" w:rsidP="004175D0">
      <w:pPr>
        <w:pStyle w:val="Akapitzlist"/>
        <w:numPr>
          <w:ilvl w:val="1"/>
          <w:numId w:val="62"/>
        </w:numPr>
        <w:ind w:left="851"/>
        <w:jc w:val="both"/>
        <w:rPr>
          <w:lang w:eastAsia="en-US"/>
        </w:rPr>
      </w:pPr>
      <w:r w:rsidRPr="004175D0">
        <w:rPr>
          <w:lang w:eastAsia="en-US"/>
        </w:rPr>
        <w:t>Udzielanie na każde żądanie Zamawiającego pełnej informacji na temat stanu realizacji przedmiotu zamówienia.</w:t>
      </w:r>
    </w:p>
    <w:p w14:paraId="4677F3C9" w14:textId="77777777" w:rsidR="004175D0" w:rsidRDefault="00162B77" w:rsidP="004175D0">
      <w:pPr>
        <w:pStyle w:val="Akapitzlist"/>
        <w:numPr>
          <w:ilvl w:val="1"/>
          <w:numId w:val="62"/>
        </w:numPr>
        <w:ind w:left="851"/>
        <w:jc w:val="both"/>
        <w:rPr>
          <w:lang w:eastAsia="en-US"/>
        </w:rPr>
      </w:pPr>
      <w:r w:rsidRPr="004175D0">
        <w:rPr>
          <w:lang w:eastAsia="en-US"/>
        </w:rPr>
        <w:t>Współdziałanie z osobami wskazanymi przez Zamawiającego.</w:t>
      </w:r>
    </w:p>
    <w:p w14:paraId="2F14F341" w14:textId="77777777" w:rsidR="00411D81" w:rsidRDefault="00162B77" w:rsidP="00411D81">
      <w:pPr>
        <w:pStyle w:val="Akapitzlist"/>
        <w:numPr>
          <w:ilvl w:val="1"/>
          <w:numId w:val="62"/>
        </w:numPr>
        <w:ind w:left="851"/>
        <w:jc w:val="both"/>
        <w:rPr>
          <w:lang w:eastAsia="en-US"/>
        </w:rPr>
      </w:pPr>
      <w:r w:rsidRPr="004175D0">
        <w:rPr>
          <w:lang w:eastAsia="en-US"/>
        </w:rPr>
        <w:t xml:space="preserve">Wykonawca podczas wdrażania </w:t>
      </w:r>
      <w:r w:rsidR="003C6C07" w:rsidRPr="004175D0">
        <w:rPr>
          <w:lang w:eastAsia="en-US"/>
        </w:rPr>
        <w:t>RIS/PACS</w:t>
      </w:r>
      <w:r w:rsidRPr="004175D0">
        <w:rPr>
          <w:lang w:eastAsia="en-US"/>
        </w:rPr>
        <w:t xml:space="preserve"> zobowiązany jest zachować pełną obecnie istniejącą integrację</w:t>
      </w:r>
      <w:r w:rsidR="003C6C07" w:rsidRPr="004175D0">
        <w:rPr>
          <w:lang w:eastAsia="en-US"/>
        </w:rPr>
        <w:t xml:space="preserve"> </w:t>
      </w:r>
      <w:r w:rsidRPr="004175D0">
        <w:rPr>
          <w:lang w:eastAsia="en-US"/>
        </w:rPr>
        <w:t xml:space="preserve">z urządzeniami zewnętrznymi, a także oprogramowaniem, które jest </w:t>
      </w:r>
      <w:r w:rsidRPr="004175D0">
        <w:rPr>
          <w:lang w:eastAsia="en-US"/>
        </w:rPr>
        <w:lastRenderedPageBreak/>
        <w:t>użytkowane przez Zamawiającego, a nie podlega rozbudowie lub wymianie w ramach niniejszego zamówienia.</w:t>
      </w:r>
    </w:p>
    <w:p w14:paraId="07610114" w14:textId="40C37B80" w:rsidR="00411D81" w:rsidRPr="00162B77" w:rsidRDefault="00411D81" w:rsidP="00411D81">
      <w:pPr>
        <w:pStyle w:val="Akapitzlist"/>
        <w:numPr>
          <w:ilvl w:val="1"/>
          <w:numId w:val="62"/>
        </w:numPr>
        <w:ind w:left="851"/>
        <w:jc w:val="both"/>
        <w:rPr>
          <w:lang w:eastAsia="en-US"/>
        </w:rPr>
      </w:pPr>
      <w:r>
        <w:rPr>
          <w:lang w:eastAsia="en-US"/>
        </w:rPr>
        <w:t>Zamawiający wymaga integracji z z</w:t>
      </w:r>
      <w:r w:rsidRPr="00411D81">
        <w:rPr>
          <w:lang w:eastAsia="en-US"/>
        </w:rPr>
        <w:t>akupionym w ramach postępowania: „Kompleksowa transformacja cyfrowa Uniwersyteckiego Szpitala Klinicznego nr 1 w Lublinie: Integracja i rozbudowa systemów informatycznych świadczeniodawcy – wymiana systemów dziedzinowych w zakresach medycznym i administracyjnym” systemem HIS AMMS producent Asseco</w:t>
      </w:r>
      <w:r>
        <w:rPr>
          <w:lang w:eastAsia="en-US"/>
        </w:rPr>
        <w:t>.</w:t>
      </w:r>
    </w:p>
    <w:p w14:paraId="5A152F8C" w14:textId="77777777" w:rsidR="00305F91" w:rsidRPr="006E4D60" w:rsidRDefault="00305F91" w:rsidP="00305F91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90"/>
        <w:gridCol w:w="1440"/>
        <w:gridCol w:w="1980"/>
      </w:tblGrid>
      <w:tr w:rsidR="003665FE" w:rsidRPr="00CB75C9" w14:paraId="3186F020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79CDFC3A" w14:textId="77777777" w:rsidR="003665FE" w:rsidRPr="00CB75C9" w:rsidRDefault="003665FE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90" w:type="dxa"/>
            <w:vAlign w:val="center"/>
          </w:tcPr>
          <w:p w14:paraId="6E522C43" w14:textId="77777777" w:rsidR="003665FE" w:rsidRPr="00CB75C9" w:rsidRDefault="003665FE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0" w:type="dxa"/>
            <w:vAlign w:val="center"/>
          </w:tcPr>
          <w:p w14:paraId="6178F575" w14:textId="77777777" w:rsidR="003665FE" w:rsidRPr="00CB75C9" w:rsidRDefault="003665FE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786D71BA" w14:textId="77777777" w:rsidR="003665FE" w:rsidRPr="00CB75C9" w:rsidRDefault="003665FE" w:rsidP="00312C4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3665FE" w:rsidRPr="00CB75C9" w14:paraId="124A1EB5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20B6D2FE" w14:textId="72613E85" w:rsidR="003665FE" w:rsidRPr="00CB75C9" w:rsidRDefault="003665FE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5090" w:type="dxa"/>
            <w:vAlign w:val="center"/>
          </w:tcPr>
          <w:p w14:paraId="20C92C2C" w14:textId="543D054C" w:rsidR="003665FE" w:rsidRPr="00CB75C9" w:rsidRDefault="003665FE" w:rsidP="00312C4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Parametry graniczne – </w:t>
            </w:r>
            <w:r>
              <w:t xml:space="preserve">  </w:t>
            </w:r>
            <w:r w:rsidRPr="00305F91">
              <w:rPr>
                <w:rFonts w:asciiTheme="minorHAnsi" w:hAnsiTheme="minorHAnsi" w:cstheme="minorHAnsi"/>
                <w:b/>
                <w:sz w:val="18"/>
                <w:szCs w:val="18"/>
              </w:rPr>
              <w:t>integracja z systemem HIS</w:t>
            </w:r>
          </w:p>
        </w:tc>
        <w:tc>
          <w:tcPr>
            <w:tcW w:w="1440" w:type="dxa"/>
            <w:vAlign w:val="center"/>
          </w:tcPr>
          <w:p w14:paraId="60B05BEA" w14:textId="77777777" w:rsidR="003665FE" w:rsidRPr="00CB75C9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vAlign w:val="center"/>
          </w:tcPr>
          <w:p w14:paraId="68C3083B" w14:textId="77777777" w:rsidR="003665FE" w:rsidRPr="00CB75C9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1D1FB2AD" w14:textId="77777777" w:rsidR="003665FE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64165842" w14:textId="77777777" w:rsidR="003665FE" w:rsidRPr="00CB75C9" w:rsidRDefault="003665FE" w:rsidP="00312C4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3665FE" w:rsidRPr="00CB75C9" w14:paraId="461F810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088CCF0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B2ADC17" w14:textId="1D78ECD7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 xml:space="preserve">Integracja </w:t>
            </w:r>
            <w:r>
              <w:t>systemów RIS-H</w:t>
            </w:r>
            <w:r w:rsidRPr="0050520C">
              <w:t>IS na poziomie bazy danych oraz protokołu HL7 (tj. bez potrzeby stosowana aplikacji pośredniczącej pomiędzy HIS i RIS)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164A5472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C965715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A75D73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1A577B4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3EE1AE6" w14:textId="4322BAD7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Przyjmowanie zleceń z HIS drogą elektroniczną wraz z importem danych zlecenia i pacjenta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608A893F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DC02FB8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1B6E42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5CEA0D0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2FC361D" w14:textId="26668F91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automatyczne odsyłanie informacji o terminie badania do systemu HIS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40B4B540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F9A335C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1C85E5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05B615F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CB32BCB" w14:textId="479E6FC3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odwołanie (anulowanie) badania zarejestrowanego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20A3B9A7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4160A45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3D7558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ED838B9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804FA7B" w14:textId="02D02EEE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 xml:space="preserve">W przypadku braku zlecenia elektronicznego z oddziału szpitalnego – Integracja zapewni </w:t>
            </w:r>
            <w:r w:rsidR="0002469F">
              <w:t xml:space="preserve">możliwość </w:t>
            </w:r>
            <w:r w:rsidRPr="0050520C">
              <w:t>rejestracji badania przez rejestratorkę RIS „na konto / w imieniu” takiego oddziału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520A2264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9D62AC5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CC569AD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6F835D8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B365C3B" w14:textId="0BA1F7EC" w:rsidR="003665FE" w:rsidRPr="00625AD9" w:rsidRDefault="003665FE" w:rsidP="00305F91">
            <w:pPr>
              <w:spacing w:after="40" w:line="282" w:lineRule="auto"/>
            </w:pPr>
            <w:r w:rsidRPr="0050520C">
              <w:t>Integracja zapewni automatyczne odsyłanie do systemu HIS wyniku badania (opis) oraz linku do przeglądarki referencyjnej DICOM lub obrazów w formacie JPG (</w:t>
            </w:r>
            <w:r w:rsidR="0002469F">
              <w:t xml:space="preserve">możliwość </w:t>
            </w:r>
            <w:r w:rsidRPr="0050520C">
              <w:t>otwarcia obrazów badań pacjenta z poziomu systemu HIS poprzez kliknięcie na link do obrazu)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6F7D4F8C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561A17A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C128B14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C73E9E4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5E093B6" w14:textId="6271B0E6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dostęp do opisów i obrazów badania z poziomu Szpitalnego Systemu Informatycznego z karty pacjenta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438F9CAF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77AD13E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BF919D8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E6E58ED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A56740F" w14:textId="3E9C5D7E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wyszukiwanie i wykorzystanie danych pacjenta z bazy danych Szpitalnego Systemu Informatycznego podczas umawiania badania w RIS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71AF35DE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9B27E5B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4E9D517A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E613EA0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3AC3AB8" w14:textId="274B932D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automatyczne dodawanie pacjenta do bazy danych HIS podczas zakładania kartoteki w systemie RIS, z możliwością zmiany danych pacjenta w HIS z poziomu systemu RIS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41558055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8290E68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8BDAA9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44BA6B1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54680F5" w14:textId="0FBB80DF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 xml:space="preserve">Integracja zapewni automatyczny bezpośredni zapis danych pacjenta w HIS podczas rejestracji w RIS. Dane </w:t>
            </w:r>
            <w:r w:rsidRPr="0050520C">
              <w:lastRenderedPageBreak/>
              <w:t>każdego zarejestrowanego badania w RIS (również ambulatoryjnego) muszą zostać zapisane w HIS</w:t>
            </w:r>
            <w:r>
              <w:t>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CE1ABB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9E46F11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9026A3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4D89B31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74C68788" w14:textId="5BF5014B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 xml:space="preserve">Podczas pracy dyżurowej integracja zapewni </w:t>
            </w:r>
            <w:r w:rsidR="0002469F">
              <w:t xml:space="preserve">możliwość </w:t>
            </w:r>
            <w:r w:rsidRPr="0050520C">
              <w:t>automatycznego przyjmowania do realizacji zleceń z HIS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7F4A5959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252AFBB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DC72F4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CB09285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CF1E56A" w14:textId="70CA2C0E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 xml:space="preserve">Integracja zapewni przekazywanie przez system RIS do HIS informacji o </w:t>
            </w:r>
            <w:r w:rsidR="00F9514C" w:rsidRPr="0050520C">
              <w:t>statusie (</w:t>
            </w:r>
            <w:r w:rsidR="00FD0C7F">
              <w:t>co najmniej</w:t>
            </w:r>
            <w:r w:rsidRPr="0050520C">
              <w:t>: umówienie terminu badania, wykonanie badania, opis badania)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56FAD8F7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062642E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BAF8FFB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D6CEEDD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7145FBE" w14:textId="397CAD6D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wsparcie systemu RIS dla funkcji aktualizacji obiegu informacji – zmiana danych pacjenta w HIS musi automatycznie generować zmianę w systemie RIS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03A9AC22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F3D38FE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50CF4A8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9333A97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D5BABB6" w14:textId="7F15F507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automatyczne dopisywanie do słownika lekarzy zlecających, kierujących badania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70D764CB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242AD5F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586935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D128AF4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B6975C7" w14:textId="086603DC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automatyczne dopisywanie do słownika jednostek zlecających badania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57D8238A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D85394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B88516C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6CE2639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D9D4176" w14:textId="4CAEBB34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automatyczną aktualizacja danych pacjenta na podstawie danych przesłanych z HIS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64E4FCCB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FC2E90A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7B2FE7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9AD6140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3B78BD86" w14:textId="6650A124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aktualizację danych zlecenia przez system HIS</w:t>
            </w:r>
            <w:r>
              <w:t>.</w:t>
            </w:r>
          </w:p>
        </w:tc>
        <w:tc>
          <w:tcPr>
            <w:tcW w:w="1440" w:type="dxa"/>
            <w:vAlign w:val="center"/>
          </w:tcPr>
          <w:p w14:paraId="220B9F63" w14:textId="2E9166E5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2EE6D69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4A48002B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0C26970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D53F12F" w14:textId="12E3BE6B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Integracja zapewni synchronizację słownika lekarzy zlecających na etapie wdrożenia, a następnie będzie na bieżąco automatycznie</w:t>
            </w:r>
            <w:r>
              <w:t xml:space="preserve"> </w:t>
            </w:r>
            <w:r w:rsidRPr="0050520C">
              <w:t>aktualizowany/uzupełniany</w:t>
            </w:r>
          </w:p>
        </w:tc>
        <w:tc>
          <w:tcPr>
            <w:tcW w:w="1440" w:type="dxa"/>
            <w:vAlign w:val="center"/>
          </w:tcPr>
          <w:p w14:paraId="48588FE2" w14:textId="7B57D89D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894BC07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BD3B10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34B47E6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4A1200BF" w14:textId="613F882A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 xml:space="preserve">Integracja zapewni </w:t>
            </w:r>
            <w:r w:rsidR="0002469F">
              <w:t xml:space="preserve">możliwość </w:t>
            </w:r>
            <w:r w:rsidRPr="0050520C">
              <w:t xml:space="preserve">przekazywania przez system RIS do systemu HIS informacji o statusie badania – </w:t>
            </w:r>
            <w:r w:rsidR="00F9514C" w:rsidRPr="0050520C">
              <w:t>wykonane,</w:t>
            </w:r>
            <w:r w:rsidRPr="0050520C">
              <w:t xml:space="preserve"> ale nie opisane</w:t>
            </w:r>
          </w:p>
        </w:tc>
        <w:tc>
          <w:tcPr>
            <w:tcW w:w="1440" w:type="dxa"/>
            <w:vAlign w:val="center"/>
          </w:tcPr>
          <w:p w14:paraId="2FB37016" w14:textId="3C82682B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1DFC786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60E38D8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B3FEDE2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E95F728" w14:textId="4D131263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Generowanie dokumentu wyniku badania w formacie HL7CDA zgodnym z HL7CDA PIK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377D58" w14:textId="652C57F3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DD05B35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C59E4EC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FA9DE4B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2C1B1FF" w14:textId="3406562C" w:rsidR="003665FE" w:rsidRPr="00D00F81" w:rsidRDefault="0002469F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0520C">
              <w:t>podpisania dokumentu wynikowego o za pomocą: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6BD659CD" w14:textId="7777777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19400955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8195B7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B9E9347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D84FB1C" w14:textId="138CCAE6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 xml:space="preserve">a. </w:t>
            </w:r>
            <w:r w:rsidR="00F9514C">
              <w:t>p</w:t>
            </w:r>
            <w:r w:rsidRPr="0050520C">
              <w:t>odpisu kwalifikowanego</w:t>
            </w:r>
          </w:p>
        </w:tc>
        <w:tc>
          <w:tcPr>
            <w:tcW w:w="1440" w:type="dxa"/>
            <w:vAlign w:val="center"/>
          </w:tcPr>
          <w:p w14:paraId="21A245BA" w14:textId="0A6436B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959C16A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3268B7D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DFA2CDF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198271D" w14:textId="7E2DA755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 xml:space="preserve">b. </w:t>
            </w:r>
            <w:r w:rsidR="00F9514C">
              <w:t>b</w:t>
            </w:r>
            <w:r w:rsidRPr="0050520C">
              <w:t>ezpłatnego mechanizmu podpisu udostępnionych przez ZUS (certyfikat ZUS)</w:t>
            </w:r>
          </w:p>
        </w:tc>
        <w:tc>
          <w:tcPr>
            <w:tcW w:w="1440" w:type="dxa"/>
            <w:vAlign w:val="center"/>
          </w:tcPr>
          <w:p w14:paraId="6521594A" w14:textId="5A5BA3A7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B6B5498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451E6BB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A8D5116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A6C91A2" w14:textId="394C3A3A" w:rsidR="003665FE" w:rsidRPr="00D00F81" w:rsidRDefault="003665FE" w:rsidP="00305F9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0520C">
              <w:t>Wersjonowanie kolejnych wersji zautoryzowanych dokumentów HL7CDA PIK</w:t>
            </w:r>
          </w:p>
        </w:tc>
        <w:tc>
          <w:tcPr>
            <w:tcW w:w="1440" w:type="dxa"/>
            <w:vAlign w:val="center"/>
          </w:tcPr>
          <w:p w14:paraId="221BC91F" w14:textId="4CF6CD33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EFF78DD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EB6422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02A506B" w14:textId="77777777" w:rsidR="003665FE" w:rsidRPr="0003154B" w:rsidRDefault="003665FE" w:rsidP="00305F91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25BF628" w14:textId="21CC1FB6" w:rsidR="003665FE" w:rsidRPr="0050520C" w:rsidRDefault="003665FE" w:rsidP="00305F91">
            <w:pPr>
              <w:spacing w:after="40" w:line="282" w:lineRule="auto"/>
            </w:pPr>
            <w:r>
              <w:t xml:space="preserve">Integracja zapewni przesyłania statusów badania co </w:t>
            </w:r>
            <w:r w:rsidR="00F9514C">
              <w:t>najmniej: nowe</w:t>
            </w:r>
            <w:r>
              <w:t>, zarejestrowane, zaplanowane, wykonane, wynik.</w:t>
            </w:r>
          </w:p>
        </w:tc>
        <w:tc>
          <w:tcPr>
            <w:tcW w:w="1440" w:type="dxa"/>
            <w:vAlign w:val="center"/>
          </w:tcPr>
          <w:p w14:paraId="7CFF3BD6" w14:textId="588CFBB3" w:rsidR="003665FE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6A782BE" w14:textId="77777777" w:rsidR="003665FE" w:rsidRPr="00CB75C9" w:rsidRDefault="003665FE" w:rsidP="00305F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7A89300" w14:textId="77777777" w:rsidR="00305F91" w:rsidRDefault="00305F91" w:rsidP="00305F9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17B6E467" w14:textId="0088F8D8" w:rsidR="000C21B5" w:rsidRDefault="000C21B5" w:rsidP="00415168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10" w:name="_Toc226464034"/>
      <w:r>
        <w:rPr>
          <w:sz w:val="32"/>
          <w:szCs w:val="32"/>
        </w:rPr>
        <w:t>Parametry graniczne –</w:t>
      </w:r>
      <w:r w:rsidR="00415168">
        <w:rPr>
          <w:sz w:val="32"/>
          <w:szCs w:val="32"/>
        </w:rPr>
        <w:t xml:space="preserve"> </w:t>
      </w:r>
      <w:proofErr w:type="spellStart"/>
      <w:r w:rsidR="00415168">
        <w:rPr>
          <w:sz w:val="32"/>
          <w:szCs w:val="32"/>
        </w:rPr>
        <w:t>ePortal</w:t>
      </w:r>
      <w:bookmarkEnd w:id="10"/>
      <w:proofErr w:type="spellEnd"/>
    </w:p>
    <w:p w14:paraId="5E650115" w14:textId="77777777" w:rsidR="000C21B5" w:rsidRPr="006E4D60" w:rsidRDefault="000C21B5" w:rsidP="000C21B5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90"/>
        <w:gridCol w:w="1435"/>
        <w:gridCol w:w="1985"/>
      </w:tblGrid>
      <w:tr w:rsidR="003665FE" w:rsidRPr="00CB75C9" w14:paraId="1048499E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63E76F46" w14:textId="77777777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90" w:type="dxa"/>
            <w:vAlign w:val="center"/>
          </w:tcPr>
          <w:p w14:paraId="40A4B8CE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35" w:type="dxa"/>
            <w:vAlign w:val="center"/>
          </w:tcPr>
          <w:p w14:paraId="0A5291A7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5" w:type="dxa"/>
            <w:vAlign w:val="center"/>
          </w:tcPr>
          <w:p w14:paraId="1CAA6CD7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3665FE" w:rsidRPr="00CB75C9" w14:paraId="3FE7D338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403CF6BC" w14:textId="33FB2A88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5090" w:type="dxa"/>
            <w:vAlign w:val="center"/>
          </w:tcPr>
          <w:p w14:paraId="7DD256F2" w14:textId="5680D124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Parametry graniczne </w:t>
            </w:r>
            <w:r w:rsidR="0041516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– </w:t>
            </w:r>
            <w:proofErr w:type="spellStart"/>
            <w:r w:rsidR="00415168">
              <w:rPr>
                <w:rFonts w:asciiTheme="minorHAnsi" w:hAnsiTheme="minorHAnsi" w:cstheme="minorHAnsi"/>
                <w:b/>
                <w:sz w:val="18"/>
                <w:szCs w:val="18"/>
              </w:rPr>
              <w:t>ePortal</w:t>
            </w:r>
            <w:proofErr w:type="spellEnd"/>
          </w:p>
        </w:tc>
        <w:tc>
          <w:tcPr>
            <w:tcW w:w="1435" w:type="dxa"/>
            <w:vAlign w:val="center"/>
          </w:tcPr>
          <w:p w14:paraId="095E7B27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5" w:type="dxa"/>
            <w:vAlign w:val="center"/>
          </w:tcPr>
          <w:p w14:paraId="08A736C0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11EC2457" w14:textId="77777777" w:rsidR="003665FE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2B3AE71D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3665FE" w:rsidRPr="00CB75C9" w14:paraId="746EE331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B9ED4A0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74FCA53" w14:textId="02521C29" w:rsidR="003665FE" w:rsidRPr="00D00F81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80C12">
              <w:t>wydania wyniku badania dla pacjenta, który wyraził chęć otrzymania wynik</w:t>
            </w:r>
            <w:r w:rsidR="003665FE">
              <w:t>u</w:t>
            </w:r>
            <w:r w:rsidR="003665FE" w:rsidRPr="00580C12">
              <w:t xml:space="preserve"> elektronicznego podczas badania.</w:t>
            </w:r>
          </w:p>
        </w:tc>
        <w:tc>
          <w:tcPr>
            <w:tcW w:w="1435" w:type="dxa"/>
            <w:vAlign w:val="center"/>
          </w:tcPr>
          <w:p w14:paraId="2B11C7F1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643030B4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3890D07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D0EB7B3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8AA3342" w14:textId="2DB8DC4B" w:rsidR="003665FE" w:rsidRPr="00D00F81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80C12">
              <w:t xml:space="preserve">Wynik badania przekazywany drogą elektroniczną ma formę pliku PDF podpisanego zgodnie ze standardem </w:t>
            </w:r>
            <w:proofErr w:type="spellStart"/>
            <w:r w:rsidRPr="00580C12">
              <w:t>PAdES</w:t>
            </w:r>
            <w:proofErr w:type="spellEnd"/>
          </w:p>
        </w:tc>
        <w:tc>
          <w:tcPr>
            <w:tcW w:w="1435" w:type="dxa"/>
            <w:vAlign w:val="center"/>
          </w:tcPr>
          <w:p w14:paraId="547D2DA9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614D9F8F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AF87ABB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BC59F62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7804447" w14:textId="75E64CF9" w:rsidR="003665FE" w:rsidRPr="00D00F81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80C12">
              <w:t>Poprzez portal mogą zostać wydane jedynie wyniki zweryfikowane i oznaczone do takiego wydania przez uprawnionego użytkownika systemu RIS.</w:t>
            </w:r>
          </w:p>
        </w:tc>
        <w:tc>
          <w:tcPr>
            <w:tcW w:w="1435" w:type="dxa"/>
            <w:vAlign w:val="center"/>
          </w:tcPr>
          <w:p w14:paraId="5EC80AD1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3B53E884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AD8A0ED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98938D1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0557E86" w14:textId="1F23F43B" w:rsidR="003665FE" w:rsidRPr="00D00F81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80C12">
              <w:t>Dostęp do wyniku badania zabezpieczony mechanizmem wykorzystującym minimum jednorazowe kody dostępu pozwalający na jednoznaczną weryfikację, że osoba inicjująca proces odbioru wyniku jest do tego uprawniona.</w:t>
            </w:r>
          </w:p>
        </w:tc>
        <w:tc>
          <w:tcPr>
            <w:tcW w:w="1435" w:type="dxa"/>
            <w:vAlign w:val="center"/>
          </w:tcPr>
          <w:p w14:paraId="6AE390ED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373BC16C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2F069F4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3A26AE8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8EC12B6" w14:textId="415D3401" w:rsidR="003665FE" w:rsidRPr="00D00F81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580C12">
              <w:t>Dostęp do wyniku badania zabezpieczony mechanizmem wykorzystującym dodatkową daną potwierdzającą tożsamość pacjenta (np. data urodzenia)</w:t>
            </w:r>
          </w:p>
        </w:tc>
        <w:tc>
          <w:tcPr>
            <w:tcW w:w="1435" w:type="dxa"/>
            <w:vAlign w:val="center"/>
          </w:tcPr>
          <w:p w14:paraId="03968E16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41D59DC9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A7AA874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C1DAD74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993FFA0" w14:textId="0CA56F74" w:rsidR="003665FE" w:rsidRPr="00625AD9" w:rsidRDefault="0002469F" w:rsidP="00014918">
            <w:pPr>
              <w:spacing w:after="40" w:line="282" w:lineRule="auto"/>
            </w:pPr>
            <w:r>
              <w:t xml:space="preserve">System zapewnia możliwość </w:t>
            </w:r>
            <w:r w:rsidR="003665FE" w:rsidRPr="00580C12">
              <w:t>weryfikacji statusu gotowości wyniku do odbioru (</w:t>
            </w:r>
            <w:r w:rsidR="00415168">
              <w:t>co najmniej</w:t>
            </w:r>
            <w:r w:rsidR="003665FE" w:rsidRPr="00580C12">
              <w:t>: wynik gotowy do odbioru, brak gotowego wyniku do odbioru)</w:t>
            </w:r>
          </w:p>
        </w:tc>
        <w:tc>
          <w:tcPr>
            <w:tcW w:w="1435" w:type="dxa"/>
            <w:vAlign w:val="center"/>
          </w:tcPr>
          <w:p w14:paraId="1DC277B7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4877721C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828100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E9D390A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0A218BD" w14:textId="4C349A03" w:rsidR="003665FE" w:rsidRPr="00D00F81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80C12">
              <w:t xml:space="preserve">weryfikacji statusu gotowości wyniku do odbioru dla każdego pacjenta. W przypadku braku zgody na udostępnienie wyniku online system powinien prezentować informację o gotowości do odbioru stacjonarnego we wskazanej pracowni. </w:t>
            </w:r>
          </w:p>
        </w:tc>
        <w:tc>
          <w:tcPr>
            <w:tcW w:w="1435" w:type="dxa"/>
            <w:vAlign w:val="center"/>
          </w:tcPr>
          <w:p w14:paraId="059BD7EA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46B6E9E6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42AB74F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3FC0534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56609739" w14:textId="44EBC336" w:rsidR="003665FE" w:rsidRPr="00D00F81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80C12">
              <w:t xml:space="preserve">wygenerowania i wydrukowania informacji o sposobie odebrania wyniku online </w:t>
            </w:r>
            <w:r w:rsidR="00F9514C" w:rsidRPr="00580C12">
              <w:t>wraz z</w:t>
            </w:r>
            <w:r w:rsidR="003665FE" w:rsidRPr="00580C12">
              <w:t xml:space="preserve"> kodem dostępowym</w:t>
            </w:r>
          </w:p>
        </w:tc>
        <w:tc>
          <w:tcPr>
            <w:tcW w:w="1435" w:type="dxa"/>
            <w:vAlign w:val="center"/>
          </w:tcPr>
          <w:p w14:paraId="52963ECC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68F3F0D3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1710517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5C71A75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24EBC4B" w14:textId="1DA6B18D" w:rsidR="003665FE" w:rsidRPr="00D00F81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3665FE" w:rsidRPr="00580C12">
              <w:t>wysłania powiadomienia w formie SMS oraz Mail o wyniku gotowym do odbioru</w:t>
            </w:r>
          </w:p>
        </w:tc>
        <w:tc>
          <w:tcPr>
            <w:tcW w:w="1435" w:type="dxa"/>
            <w:vAlign w:val="center"/>
          </w:tcPr>
          <w:p w14:paraId="719A4F27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47DB7711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E06275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7DD4582" w14:textId="77777777" w:rsidR="003665FE" w:rsidRPr="0003154B" w:rsidRDefault="003665FE" w:rsidP="000C21B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1EC05356" w14:textId="33A3339B" w:rsidR="003665FE" w:rsidRPr="00014918" w:rsidRDefault="003665FE" w:rsidP="00CA7F31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Pełna funkcjonalność systemu powinna być dostępna na urządzeniach stacjonarnych oraz mobilnych działających pod kontrolą dowolnego systemu operacyjnego zapewniającego dostęp do przeglądarki internetowej.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5349CC2E" w14:textId="77777777" w:rsidR="003665FE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12AD48E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BC8A22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D1F9836" w14:textId="77777777" w:rsidR="003665FE" w:rsidRPr="0003154B" w:rsidRDefault="003665FE" w:rsidP="000C21B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6E76FBE8" w14:textId="6B5A7EFE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Pełna funkcjonalność systemu powinna być dostępna z wykorzystaniem przeglądarek internetowych, minimum:</w:t>
            </w:r>
          </w:p>
          <w:p w14:paraId="65AAF402" w14:textId="70807C7F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  <w:lang w:val="en-GB"/>
              </w:rPr>
            </w:pPr>
            <w:r w:rsidRPr="00014918">
              <w:rPr>
                <w:rFonts w:asciiTheme="minorHAnsi" w:hAnsiTheme="minorHAnsi" w:cstheme="minorHAnsi"/>
                <w:lang w:val="en-GB"/>
              </w:rPr>
              <w:t>- Microsoft Edge,</w:t>
            </w:r>
          </w:p>
          <w:p w14:paraId="6A5FCCF6" w14:textId="0C3500DC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  <w:lang w:val="en-GB"/>
              </w:rPr>
            </w:pPr>
            <w:r w:rsidRPr="00014918">
              <w:rPr>
                <w:rFonts w:asciiTheme="minorHAnsi" w:hAnsiTheme="minorHAnsi" w:cstheme="minorHAnsi"/>
                <w:lang w:val="en-GB"/>
              </w:rPr>
              <w:t>- Chrome,</w:t>
            </w:r>
          </w:p>
          <w:p w14:paraId="7846EA35" w14:textId="686EC0FA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  <w:lang w:val="en-GB"/>
              </w:rPr>
            </w:pPr>
            <w:r w:rsidRPr="00014918">
              <w:rPr>
                <w:rFonts w:asciiTheme="minorHAnsi" w:hAnsiTheme="minorHAnsi" w:cstheme="minorHAnsi"/>
                <w:lang w:val="en-GB"/>
              </w:rPr>
              <w:t>- Mozilla Firefox,</w:t>
            </w:r>
          </w:p>
          <w:p w14:paraId="601F0929" w14:textId="7BEE147A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  <w:lang w:val="en-GB"/>
              </w:rPr>
            </w:pPr>
            <w:r w:rsidRPr="00014918">
              <w:rPr>
                <w:rFonts w:asciiTheme="minorHAnsi" w:hAnsiTheme="minorHAnsi" w:cstheme="minorHAnsi"/>
                <w:lang w:val="en-GB"/>
              </w:rPr>
              <w:t>- Opera,</w:t>
            </w:r>
          </w:p>
        </w:tc>
        <w:tc>
          <w:tcPr>
            <w:tcW w:w="1435" w:type="dxa"/>
            <w:vAlign w:val="center"/>
          </w:tcPr>
          <w:p w14:paraId="21AF56EB" w14:textId="77777777" w:rsidR="003665FE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5EA633DC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D13CAF1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B029DA5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6E66A219" w14:textId="64E79125" w:rsidR="003665FE" w:rsidRPr="00014918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System zapewnia możliwość </w:t>
            </w:r>
            <w:r w:rsidR="003665FE" w:rsidRPr="00014918">
              <w:rPr>
                <w:color w:val="000000"/>
              </w:rPr>
              <w:t>zdalnej rejestracji badań</w:t>
            </w:r>
            <w:r w:rsidR="003665FE">
              <w:rPr>
                <w:color w:val="000000"/>
              </w:rPr>
              <w:t xml:space="preserve"> </w:t>
            </w:r>
            <w:r w:rsidR="003665FE" w:rsidRPr="00014918">
              <w:rPr>
                <w:color w:val="000000"/>
              </w:rPr>
              <w:t>do jednej bądź wielu pracowni diagnostycznych jednego świadczeniodawcy</w:t>
            </w:r>
          </w:p>
        </w:tc>
        <w:tc>
          <w:tcPr>
            <w:tcW w:w="1435" w:type="dxa"/>
            <w:vAlign w:val="center"/>
          </w:tcPr>
          <w:p w14:paraId="72658D25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3CE4AC38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CF5B306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B5D429C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53D14A50" w14:textId="085BDE5A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>Integracja z jedną bądź wieloma instancjami systemów RIS</w:t>
            </w:r>
          </w:p>
        </w:tc>
        <w:tc>
          <w:tcPr>
            <w:tcW w:w="1435" w:type="dxa"/>
            <w:vAlign w:val="center"/>
          </w:tcPr>
          <w:p w14:paraId="1F1CD1A1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2FA2DCEA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4705A6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8E1D40E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6A9105FC" w14:textId="476DE90E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>System automatycznie pobiera wolne terminy z zintegrowanych systemów RIS z rozróżnieniem terminów dla badań NFZ oraz badań komercyjnych</w:t>
            </w:r>
          </w:p>
        </w:tc>
        <w:tc>
          <w:tcPr>
            <w:tcW w:w="1435" w:type="dxa"/>
            <w:vAlign w:val="center"/>
          </w:tcPr>
          <w:p w14:paraId="589F79C6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790F89FA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6992B6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54A027B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134DFE54" w14:textId="0C00D60E" w:rsidR="003665FE" w:rsidRPr="00014918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System zapewnia możliwość </w:t>
            </w:r>
            <w:r w:rsidR="003665FE" w:rsidRPr="00014918">
              <w:rPr>
                <w:color w:val="000000"/>
              </w:rPr>
              <w:t>rejestracji badań z rozróżnieniem na kategorie medyczne PILNY/STABILNY</w:t>
            </w:r>
          </w:p>
        </w:tc>
        <w:tc>
          <w:tcPr>
            <w:tcW w:w="1435" w:type="dxa"/>
            <w:vAlign w:val="center"/>
          </w:tcPr>
          <w:p w14:paraId="3222A798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76844C34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AEA0C66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D24104C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1B921ED6" w14:textId="36546DDE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>System na bieżąco aktualizuje listę dostępnych terminów z podziałem na dostępne terminy dla badań NFZ oraz badania komercyjne</w:t>
            </w:r>
          </w:p>
        </w:tc>
        <w:tc>
          <w:tcPr>
            <w:tcW w:w="1435" w:type="dxa"/>
            <w:vAlign w:val="center"/>
          </w:tcPr>
          <w:p w14:paraId="4FB5A885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070ED9AD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841D7CC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FEA5623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BF72F37" w14:textId="4E96BB26" w:rsidR="003665FE" w:rsidRPr="00014918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System zapewnia możliwość </w:t>
            </w:r>
            <w:r w:rsidR="003665FE" w:rsidRPr="00014918">
              <w:rPr>
                <w:color w:val="000000"/>
              </w:rPr>
              <w:t>wybor</w:t>
            </w:r>
            <w:r w:rsidR="00F9514C">
              <w:rPr>
                <w:color w:val="000000"/>
              </w:rPr>
              <w:t>u</w:t>
            </w:r>
            <w:r w:rsidR="003665FE" w:rsidRPr="00014918">
              <w:rPr>
                <w:color w:val="000000"/>
              </w:rPr>
              <w:t xml:space="preserve"> terminu badania NFZ zgodnie z aktualnie obowiązującymi regulacjami w zakresie kolejek oczekujących</w:t>
            </w:r>
          </w:p>
        </w:tc>
        <w:tc>
          <w:tcPr>
            <w:tcW w:w="1435" w:type="dxa"/>
            <w:vAlign w:val="center"/>
          </w:tcPr>
          <w:p w14:paraId="54DB3B27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79792FD7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69DF2A8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10078CA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08BED85E" w14:textId="5FD50BAD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 xml:space="preserve">Pacjent rejestruje się na badanie w kilku krokach obejmujących poszczególne aspekty badania, na które chce się zarejestrować, </w:t>
            </w:r>
            <w:r w:rsidR="00415168">
              <w:rPr>
                <w:rFonts w:asciiTheme="minorHAnsi" w:hAnsiTheme="minorHAnsi" w:cstheme="minorHAnsi"/>
              </w:rPr>
              <w:t>co najmniej</w:t>
            </w:r>
            <w:r w:rsidRPr="00014918">
              <w:rPr>
                <w:rFonts w:asciiTheme="minorHAnsi" w:hAnsiTheme="minorHAnsi" w:cstheme="minorHAnsi"/>
              </w:rPr>
              <w:t>:</w:t>
            </w:r>
          </w:p>
          <w:p w14:paraId="1C7F4453" w14:textId="0FC8C9DA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lastRenderedPageBreak/>
              <w:t xml:space="preserve">- </w:t>
            </w:r>
            <w:r w:rsidR="00F9514C">
              <w:rPr>
                <w:rFonts w:asciiTheme="minorHAnsi" w:hAnsiTheme="minorHAnsi" w:cstheme="minorHAnsi"/>
              </w:rPr>
              <w:t>r</w:t>
            </w:r>
            <w:r w:rsidRPr="00014918">
              <w:rPr>
                <w:rFonts w:asciiTheme="minorHAnsi" w:hAnsiTheme="minorHAnsi" w:cstheme="minorHAnsi"/>
              </w:rPr>
              <w:t>odzaj finansowania</w:t>
            </w:r>
          </w:p>
          <w:p w14:paraId="596CE424" w14:textId="4FC8A1D6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 xml:space="preserve">- </w:t>
            </w:r>
            <w:r w:rsidR="00F9514C">
              <w:rPr>
                <w:rFonts w:asciiTheme="minorHAnsi" w:hAnsiTheme="minorHAnsi" w:cstheme="minorHAnsi"/>
              </w:rPr>
              <w:t>r</w:t>
            </w:r>
            <w:r w:rsidRPr="00014918">
              <w:rPr>
                <w:rFonts w:asciiTheme="minorHAnsi" w:hAnsiTheme="minorHAnsi" w:cstheme="minorHAnsi"/>
              </w:rPr>
              <w:t>odzaj badania</w:t>
            </w:r>
          </w:p>
          <w:p w14:paraId="41791790" w14:textId="0749D2D9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 xml:space="preserve">- </w:t>
            </w:r>
            <w:r w:rsidR="00F9514C">
              <w:rPr>
                <w:rFonts w:asciiTheme="minorHAnsi" w:hAnsiTheme="minorHAnsi" w:cstheme="minorHAnsi"/>
              </w:rPr>
              <w:t>o</w:t>
            </w:r>
            <w:r w:rsidRPr="00014918">
              <w:rPr>
                <w:rFonts w:asciiTheme="minorHAnsi" w:hAnsiTheme="minorHAnsi" w:cstheme="minorHAnsi"/>
              </w:rPr>
              <w:t>kolica anatomiczna</w:t>
            </w:r>
          </w:p>
          <w:p w14:paraId="5D89CB06" w14:textId="18DB769B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 xml:space="preserve">- </w:t>
            </w:r>
            <w:r w:rsidR="00F9514C">
              <w:rPr>
                <w:rFonts w:asciiTheme="minorHAnsi" w:hAnsiTheme="minorHAnsi" w:cstheme="minorHAnsi"/>
              </w:rPr>
              <w:t>p</w:t>
            </w:r>
            <w:r w:rsidRPr="00014918">
              <w:rPr>
                <w:rFonts w:asciiTheme="minorHAnsi" w:hAnsiTheme="minorHAnsi" w:cstheme="minorHAnsi"/>
              </w:rPr>
              <w:t>racownia, w przypadku gdy dane badanie może zostać wykonane w więcej niż jednej pracowni</w:t>
            </w:r>
          </w:p>
          <w:p w14:paraId="0A3E8B9C" w14:textId="620D0198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 xml:space="preserve">- </w:t>
            </w:r>
            <w:r w:rsidR="00F9514C">
              <w:rPr>
                <w:rFonts w:asciiTheme="minorHAnsi" w:hAnsiTheme="minorHAnsi" w:cstheme="minorHAnsi"/>
              </w:rPr>
              <w:t>t</w:t>
            </w:r>
            <w:r w:rsidRPr="00014918">
              <w:rPr>
                <w:rFonts w:asciiTheme="minorHAnsi" w:hAnsiTheme="minorHAnsi" w:cstheme="minorHAnsi"/>
              </w:rPr>
              <w:t>ermin badania</w:t>
            </w:r>
          </w:p>
          <w:p w14:paraId="7A26A263" w14:textId="177464A1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 xml:space="preserve">- </w:t>
            </w:r>
            <w:r w:rsidR="00F9514C">
              <w:rPr>
                <w:rFonts w:asciiTheme="minorHAnsi" w:hAnsiTheme="minorHAnsi" w:cstheme="minorHAnsi"/>
              </w:rPr>
              <w:t>d</w:t>
            </w:r>
            <w:r w:rsidRPr="00014918">
              <w:rPr>
                <w:rFonts w:asciiTheme="minorHAnsi" w:hAnsiTheme="minorHAnsi" w:cstheme="minorHAnsi"/>
              </w:rPr>
              <w:t>ane pacjenta</w:t>
            </w:r>
          </w:p>
        </w:tc>
        <w:tc>
          <w:tcPr>
            <w:tcW w:w="1435" w:type="dxa"/>
            <w:vAlign w:val="center"/>
          </w:tcPr>
          <w:p w14:paraId="3730BB55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14:paraId="638F8006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0F700D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472C8C9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028D91E1" w14:textId="64DDA43F" w:rsidR="003665FE" w:rsidRPr="00014918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System zapewnia możliwość </w:t>
            </w:r>
            <w:r w:rsidR="003665FE" w:rsidRPr="00014918">
              <w:rPr>
                <w:color w:val="000000"/>
              </w:rPr>
              <w:t xml:space="preserve">rejestracji za pomocą </w:t>
            </w:r>
            <w:proofErr w:type="spellStart"/>
            <w:r w:rsidR="003665FE" w:rsidRPr="00014918">
              <w:rPr>
                <w:color w:val="000000"/>
              </w:rPr>
              <w:t>eSkierowania</w:t>
            </w:r>
            <w:proofErr w:type="spellEnd"/>
            <w:r w:rsidR="003665FE" w:rsidRPr="00014918">
              <w:rPr>
                <w:color w:val="000000"/>
              </w:rPr>
              <w:t xml:space="preserve">. W takim przypadku pacjent wprowadza tylko PESEL oraz kod dostępowy a dane dostępne w </w:t>
            </w:r>
            <w:proofErr w:type="spellStart"/>
            <w:r w:rsidR="003665FE" w:rsidRPr="00014918">
              <w:rPr>
                <w:color w:val="000000"/>
              </w:rPr>
              <w:t>eSkierowaniu</w:t>
            </w:r>
            <w:proofErr w:type="spellEnd"/>
            <w:r w:rsidR="003665FE" w:rsidRPr="00014918">
              <w:rPr>
                <w:color w:val="000000"/>
              </w:rPr>
              <w:t xml:space="preserve"> są automatyczne zaczytywane do poszczególnych kroków procesu rejestracji. </w:t>
            </w:r>
          </w:p>
        </w:tc>
        <w:tc>
          <w:tcPr>
            <w:tcW w:w="1435" w:type="dxa"/>
            <w:vAlign w:val="center"/>
          </w:tcPr>
          <w:p w14:paraId="0C220376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0FEB8B7B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CEDB317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EE7B69C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6A55403B" w14:textId="2FDD9E01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>Walidacja poprawności PESEL wprowadzonego przez pacjenta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638E1529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CCEBE27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9DEF40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D8CBBAD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0B089B04" w14:textId="358A270A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>System automatycznie uzupełnia daty urodzenia oraz płeć pacjenta na podstawie numeru PESEL.</w:t>
            </w:r>
          </w:p>
        </w:tc>
        <w:tc>
          <w:tcPr>
            <w:tcW w:w="1435" w:type="dxa"/>
            <w:vAlign w:val="center"/>
          </w:tcPr>
          <w:p w14:paraId="642FA0A6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1232E2FD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55218C7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9445E3F" w14:textId="77777777" w:rsidR="003665FE" w:rsidRPr="0003154B" w:rsidRDefault="003665FE" w:rsidP="000C21B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06528DF7" w14:textId="670A55C3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 xml:space="preserve">Walidacja kontaktowych podanych przez pacjenta, </w:t>
            </w:r>
            <w:r w:rsidR="00415168">
              <w:rPr>
                <w:rFonts w:asciiTheme="minorHAnsi" w:hAnsiTheme="minorHAnsi" w:cstheme="minorHAnsi"/>
              </w:rPr>
              <w:t>co najmniej</w:t>
            </w:r>
            <w:r w:rsidRPr="00014918">
              <w:rPr>
                <w:rFonts w:asciiTheme="minorHAnsi" w:hAnsiTheme="minorHAnsi" w:cstheme="minorHAnsi"/>
              </w:rPr>
              <w:t>:</w:t>
            </w:r>
          </w:p>
          <w:p w14:paraId="281CFE25" w14:textId="77777777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- numer telefonu</w:t>
            </w:r>
          </w:p>
          <w:p w14:paraId="4EE08F98" w14:textId="11983727" w:rsidR="003665FE" w:rsidRPr="00D00F81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- adres email</w:t>
            </w:r>
          </w:p>
        </w:tc>
        <w:tc>
          <w:tcPr>
            <w:tcW w:w="1435" w:type="dxa"/>
            <w:vAlign w:val="center"/>
          </w:tcPr>
          <w:p w14:paraId="17F1AC0A" w14:textId="77777777" w:rsidR="003665FE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2D61ABBD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0A12021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98D6E06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61C2ACF3" w14:textId="25DE83C2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>Weryfikacja pacjenta za pomocą wiadomości weryfikacyjnej SMS.</w:t>
            </w:r>
          </w:p>
        </w:tc>
        <w:tc>
          <w:tcPr>
            <w:tcW w:w="1435" w:type="dxa"/>
            <w:vAlign w:val="center"/>
          </w:tcPr>
          <w:p w14:paraId="0471DF24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1F8A1B08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C0295A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5385241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CB84F04" w14:textId="47B46930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>Bezpieczna komunikacja pomiędzy systemem dostępnym w otwartej sieci a systemem RIS z wykorzystaniem</w:t>
            </w:r>
            <w:r w:rsidR="00F9514C">
              <w:rPr>
                <w:color w:val="000000"/>
              </w:rPr>
              <w:t xml:space="preserve"> co najmniej technologii</w:t>
            </w:r>
            <w:r w:rsidRPr="00014918">
              <w:rPr>
                <w:color w:val="000000"/>
              </w:rPr>
              <w:t xml:space="preserve"> </w:t>
            </w:r>
            <w:proofErr w:type="spellStart"/>
            <w:r w:rsidRPr="00014918">
              <w:rPr>
                <w:color w:val="000000"/>
              </w:rPr>
              <w:t>reverse</w:t>
            </w:r>
            <w:proofErr w:type="spellEnd"/>
            <w:r w:rsidRPr="00014918">
              <w:rPr>
                <w:color w:val="000000"/>
              </w:rPr>
              <w:t xml:space="preserve"> </w:t>
            </w:r>
            <w:proofErr w:type="spellStart"/>
            <w:r w:rsidRPr="00014918">
              <w:rPr>
                <w:color w:val="000000"/>
              </w:rPr>
              <w:t>proxy</w:t>
            </w:r>
            <w:proofErr w:type="spellEnd"/>
            <w:r w:rsidRPr="00014918">
              <w:rPr>
                <w:color w:val="000000"/>
              </w:rPr>
              <w:t>.</w:t>
            </w:r>
          </w:p>
        </w:tc>
        <w:tc>
          <w:tcPr>
            <w:tcW w:w="1435" w:type="dxa"/>
            <w:vAlign w:val="center"/>
          </w:tcPr>
          <w:p w14:paraId="45BC50A0" w14:textId="32DEA8D1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646DF3D9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0E8B8A7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2D9ABD7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3A20136" w14:textId="72264DEE" w:rsidR="003665FE" w:rsidRPr="00014918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System zapewnia możliwość </w:t>
            </w:r>
            <w:r w:rsidR="003665FE" w:rsidRPr="00014918">
              <w:rPr>
                <w:color w:val="000000"/>
              </w:rPr>
              <w:t>wysyłki wiadomości SMS i e-mail z potwierdzeniem rejestracji</w:t>
            </w:r>
          </w:p>
        </w:tc>
        <w:tc>
          <w:tcPr>
            <w:tcW w:w="1435" w:type="dxa"/>
            <w:vAlign w:val="center"/>
          </w:tcPr>
          <w:p w14:paraId="291577F8" w14:textId="30699ACB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37A83F88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664F3E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8F22F1D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E065B40" w14:textId="402A0598" w:rsidR="003665FE" w:rsidRPr="00014918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System zapewnia możliwość </w:t>
            </w:r>
            <w:r w:rsidR="003665FE" w:rsidRPr="00014918">
              <w:rPr>
                <w:color w:val="000000"/>
              </w:rPr>
              <w:t xml:space="preserve">wysyłki wiadomości SMS i </w:t>
            </w:r>
            <w:r w:rsidR="00F9514C" w:rsidRPr="00014918">
              <w:rPr>
                <w:color w:val="000000"/>
              </w:rPr>
              <w:t>e-mail na</w:t>
            </w:r>
            <w:r w:rsidR="003665FE" w:rsidRPr="00014918">
              <w:rPr>
                <w:color w:val="000000"/>
              </w:rPr>
              <w:t xml:space="preserve"> wskazane adresy i numery w pracowni z informacją o rejestracji pacjenta.</w:t>
            </w:r>
          </w:p>
        </w:tc>
        <w:tc>
          <w:tcPr>
            <w:tcW w:w="1435" w:type="dxa"/>
            <w:vAlign w:val="center"/>
          </w:tcPr>
          <w:p w14:paraId="54E79FDC" w14:textId="45A9C7AE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54EC8D44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91669DB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4DA1747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DBBE059" w14:textId="4239FA5B" w:rsidR="003665FE" w:rsidRPr="00014918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System zapewnia możliwość </w:t>
            </w:r>
            <w:r w:rsidR="003665FE" w:rsidRPr="00014918">
              <w:rPr>
                <w:color w:val="000000"/>
              </w:rPr>
              <w:t>dołączania załączników do przesyłanych wiadomości w ramach powiadomień.</w:t>
            </w:r>
          </w:p>
        </w:tc>
        <w:tc>
          <w:tcPr>
            <w:tcW w:w="1435" w:type="dxa"/>
            <w:vAlign w:val="center"/>
          </w:tcPr>
          <w:p w14:paraId="2B9AA334" w14:textId="450040B8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6673D8E1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4BE5A38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986A0B7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E023095" w14:textId="33A1527F" w:rsidR="003665FE" w:rsidRPr="00014918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System zapewnia możliwość </w:t>
            </w:r>
            <w:r w:rsidR="003665FE" w:rsidRPr="00014918">
              <w:rPr>
                <w:rFonts w:asciiTheme="minorHAnsi" w:hAnsiTheme="minorHAnsi" w:cstheme="minorHAnsi"/>
              </w:rPr>
              <w:t>dostosowania przekazywanych wiadomości. Konfiguracja powinna być możliwa w kontekście:</w:t>
            </w:r>
          </w:p>
          <w:p w14:paraId="250EA28A" w14:textId="77777777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- kanału komunikacyjnego komunikatu (SMS/email)</w:t>
            </w:r>
          </w:p>
          <w:p w14:paraId="3D7E5CE1" w14:textId="77777777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- rodzaju przekazywanej wiadomości</w:t>
            </w:r>
          </w:p>
          <w:p w14:paraId="0CD04CEC" w14:textId="17772DD1" w:rsidR="003665FE" w:rsidRPr="00D00F81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lastRenderedPageBreak/>
              <w:t>- pracowni, której dotyczy wiadomość</w:t>
            </w:r>
          </w:p>
        </w:tc>
        <w:tc>
          <w:tcPr>
            <w:tcW w:w="1435" w:type="dxa"/>
            <w:vAlign w:val="center"/>
          </w:tcPr>
          <w:p w14:paraId="2E23B54E" w14:textId="15508740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14:paraId="2AEF3453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94CF5A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4EE3B63" w14:textId="77777777" w:rsidR="003665FE" w:rsidRPr="0003154B" w:rsidRDefault="003665FE" w:rsidP="00014918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</w:tcPr>
          <w:p w14:paraId="226924A7" w14:textId="0257C7E2" w:rsidR="003665FE" w:rsidRPr="00D00F81" w:rsidRDefault="0002469F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System zapewnia możliwość </w:t>
            </w:r>
            <w:r w:rsidR="003665FE" w:rsidRPr="00014918">
              <w:rPr>
                <w:rFonts w:asciiTheme="minorHAnsi" w:hAnsiTheme="minorHAnsi" w:cstheme="minorHAnsi"/>
              </w:rPr>
              <w:t>przekazania skanu skierowania podczas procesu rejestracji.</w:t>
            </w:r>
          </w:p>
        </w:tc>
        <w:tc>
          <w:tcPr>
            <w:tcW w:w="1435" w:type="dxa"/>
            <w:vAlign w:val="center"/>
          </w:tcPr>
          <w:p w14:paraId="36AFCC6C" w14:textId="2A115305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11421617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05A83F5" w14:textId="77777777" w:rsidR="000C21B5" w:rsidRDefault="000C21B5" w:rsidP="000C21B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0944EB53" w14:textId="40D2BF10" w:rsidR="00014918" w:rsidRDefault="00014918" w:rsidP="00415168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11" w:name="_Toc226464035"/>
      <w:r>
        <w:rPr>
          <w:sz w:val="32"/>
          <w:szCs w:val="32"/>
        </w:rPr>
        <w:t>Parametry graniczne – funkcjonalność powiadomień SMS</w:t>
      </w:r>
      <w:bookmarkEnd w:id="11"/>
    </w:p>
    <w:p w14:paraId="34048FD1" w14:textId="77777777" w:rsidR="00014918" w:rsidRPr="006E4D60" w:rsidRDefault="00014918" w:rsidP="00014918"/>
    <w:tbl>
      <w:tblPr>
        <w:tblpPr w:leftFromText="141" w:rightFromText="141" w:vertAnchor="text" w:tblpY="1"/>
        <w:tblOverlap w:val="never"/>
        <w:tblW w:w="9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83"/>
        <w:gridCol w:w="1428"/>
        <w:gridCol w:w="2016"/>
      </w:tblGrid>
      <w:tr w:rsidR="003665FE" w:rsidRPr="00CB75C9" w14:paraId="324FB527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2E0E1566" w14:textId="77777777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83" w:type="dxa"/>
            <w:vAlign w:val="center"/>
          </w:tcPr>
          <w:p w14:paraId="6D57C70A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28" w:type="dxa"/>
            <w:vAlign w:val="center"/>
          </w:tcPr>
          <w:p w14:paraId="5B7BB46E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2016" w:type="dxa"/>
            <w:vAlign w:val="center"/>
          </w:tcPr>
          <w:p w14:paraId="33C5CC15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3665FE" w:rsidRPr="00CB75C9" w14:paraId="01C2EC92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36E57614" w14:textId="3ABF3209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5083" w:type="dxa"/>
            <w:vAlign w:val="center"/>
          </w:tcPr>
          <w:p w14:paraId="1BEFC019" w14:textId="5D841EE3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Parametry graniczne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funkcjonalność powiadomień SMS</w:t>
            </w:r>
          </w:p>
        </w:tc>
        <w:tc>
          <w:tcPr>
            <w:tcW w:w="1428" w:type="dxa"/>
            <w:vAlign w:val="center"/>
          </w:tcPr>
          <w:p w14:paraId="57A948F6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2016" w:type="dxa"/>
            <w:vAlign w:val="center"/>
          </w:tcPr>
          <w:p w14:paraId="1460E2F5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63EF7F75" w14:textId="77777777" w:rsidR="003665FE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75F99D04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3665FE" w:rsidRPr="00CB75C9" w14:paraId="17B1A15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DFA5623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77C73FED" w14:textId="238F5810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Moduł powiadomień umożliwia integrację z dowolnym systemem zewnętrznym typu RIS/PACS. </w:t>
            </w:r>
          </w:p>
        </w:tc>
        <w:tc>
          <w:tcPr>
            <w:tcW w:w="1428" w:type="dxa"/>
            <w:vAlign w:val="center"/>
          </w:tcPr>
          <w:p w14:paraId="31EC5552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5291E5C2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53EB0F8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4870735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1B2C411E" w14:textId="4D321B07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Integracja z zewnętrznymi systemami zlecającymi wymaga uwierzytelnienia. </w:t>
            </w:r>
          </w:p>
        </w:tc>
        <w:tc>
          <w:tcPr>
            <w:tcW w:w="1428" w:type="dxa"/>
            <w:vAlign w:val="center"/>
          </w:tcPr>
          <w:p w14:paraId="0BCACC9B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7E180C54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BE5F14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1181B80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14E3A54A" w14:textId="1643C4BF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Moduł umożliwia integrację z dowolnym dostawcą usługi wysyłania </w:t>
            </w:r>
            <w:proofErr w:type="spellStart"/>
            <w:r w:rsidRPr="00014918">
              <w:rPr>
                <w:color w:val="000000"/>
              </w:rPr>
              <w:t>SMS'ów</w:t>
            </w:r>
            <w:proofErr w:type="spellEnd"/>
            <w:r w:rsidRPr="00014918">
              <w:rPr>
                <w:color w:val="000000"/>
              </w:rPr>
              <w:t xml:space="preserve">. </w:t>
            </w:r>
          </w:p>
        </w:tc>
        <w:tc>
          <w:tcPr>
            <w:tcW w:w="1428" w:type="dxa"/>
            <w:vAlign w:val="center"/>
          </w:tcPr>
          <w:p w14:paraId="7C48CCAA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0FE097B9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4C626757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F655501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1D7AF416" w14:textId="40DF87C3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Moduł powiadomień udostępnia API dla systemów wysyłających wiadomości. API umożliwia wysyłanie, sprawdzanie statusu oraz anulowanie wiadomości. </w:t>
            </w:r>
          </w:p>
        </w:tc>
        <w:tc>
          <w:tcPr>
            <w:tcW w:w="1428" w:type="dxa"/>
            <w:vAlign w:val="center"/>
          </w:tcPr>
          <w:p w14:paraId="10F2B90D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4AB1DF05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BB3CF56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62355EF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44A4B027" w14:textId="5A681C67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Moduł powiadomień umożliwia przypisanie wielu odbiorców do jednego zlecenia. </w:t>
            </w:r>
          </w:p>
        </w:tc>
        <w:tc>
          <w:tcPr>
            <w:tcW w:w="1428" w:type="dxa"/>
            <w:vAlign w:val="center"/>
          </w:tcPr>
          <w:p w14:paraId="7D06AB98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03F1E7D9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F931C5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C25E37D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54953D07" w14:textId="67169014" w:rsidR="003665FE" w:rsidRPr="00014918" w:rsidRDefault="003665FE" w:rsidP="00014918">
            <w:pPr>
              <w:spacing w:after="40" w:line="282" w:lineRule="auto"/>
            </w:pPr>
            <w:r w:rsidRPr="00014918">
              <w:rPr>
                <w:color w:val="000000"/>
              </w:rPr>
              <w:t xml:space="preserve">Moduł powiadomień umożliwia definiowanie nowych zleceń. </w:t>
            </w:r>
          </w:p>
        </w:tc>
        <w:tc>
          <w:tcPr>
            <w:tcW w:w="1428" w:type="dxa"/>
            <w:vAlign w:val="center"/>
          </w:tcPr>
          <w:p w14:paraId="7C5310E1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19BB71B1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A16C4ED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9B1F2DE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7ABF0543" w14:textId="67A24859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Moduł umożliwia anulowanie zleceń, które nie zostały wysłane. </w:t>
            </w:r>
          </w:p>
        </w:tc>
        <w:tc>
          <w:tcPr>
            <w:tcW w:w="1428" w:type="dxa"/>
            <w:vAlign w:val="center"/>
          </w:tcPr>
          <w:p w14:paraId="0D39DAA5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7F85B6CB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82ADFF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68D6FB2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1B02D0F7" w14:textId="57BE6C8D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Anulowane zlecenia widoczne są na liście zleceń anulowanych. </w:t>
            </w:r>
          </w:p>
        </w:tc>
        <w:tc>
          <w:tcPr>
            <w:tcW w:w="1428" w:type="dxa"/>
            <w:vAlign w:val="center"/>
          </w:tcPr>
          <w:p w14:paraId="56174A47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5689689F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46493F4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FDE422C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1C9D641C" w14:textId="3F573E7B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Moduł powiadomień przechowuje i prowadzi kolejkę komunikatów do obsłużenia. </w:t>
            </w:r>
          </w:p>
        </w:tc>
        <w:tc>
          <w:tcPr>
            <w:tcW w:w="1428" w:type="dxa"/>
            <w:vAlign w:val="center"/>
          </w:tcPr>
          <w:p w14:paraId="5D163CA5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392161CE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E9F763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318CCFFB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0213AFF2" w14:textId="1104C5AF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Moduł umożliwia obsługę wielu kolejek jednocześnie. 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48518FA2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C0026F2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3105BC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6862657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3176107C" w14:textId="7F208B9C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Każda z metod powiadamiania (sms, mail, itp.) może posiadać własną kolejkę. </w:t>
            </w:r>
          </w:p>
        </w:tc>
        <w:tc>
          <w:tcPr>
            <w:tcW w:w="1428" w:type="dxa"/>
            <w:vAlign w:val="center"/>
          </w:tcPr>
          <w:p w14:paraId="19633E10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0F50BD90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F7A0849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59EB9F7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05510131" w14:textId="1E98D2FD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 xml:space="preserve">Każda z kolejek definiowana jest oddzielnie poprzez transmiter. </w:t>
            </w:r>
          </w:p>
        </w:tc>
        <w:tc>
          <w:tcPr>
            <w:tcW w:w="1428" w:type="dxa"/>
            <w:vAlign w:val="center"/>
          </w:tcPr>
          <w:p w14:paraId="0FA75AB8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224FF4E0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984908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79CBBF3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5E856FEC" w14:textId="78B7EF7B" w:rsidR="003665FE" w:rsidRPr="00014918" w:rsidRDefault="003665FE" w:rsidP="00014918">
            <w:pPr>
              <w:spacing w:after="40" w:line="282" w:lineRule="auto"/>
              <w:rPr>
                <w:color w:val="000000"/>
              </w:rPr>
            </w:pPr>
            <w:r w:rsidRPr="00014918">
              <w:rPr>
                <w:color w:val="000000"/>
              </w:rPr>
              <w:t>Transmiter umożliwia zdefiniowanie min. następujących parametrów:</w:t>
            </w:r>
          </w:p>
          <w:p w14:paraId="4023A2ED" w14:textId="50BC256C" w:rsidR="003665FE" w:rsidRPr="00014918" w:rsidRDefault="003665FE" w:rsidP="00F9514C">
            <w:pPr>
              <w:spacing w:after="40"/>
              <w:rPr>
                <w:color w:val="000000"/>
              </w:rPr>
            </w:pPr>
            <w:r w:rsidRPr="00014918">
              <w:rPr>
                <w:color w:val="000000"/>
              </w:rPr>
              <w:t>-</w:t>
            </w:r>
            <w:r w:rsidR="00415168">
              <w:rPr>
                <w:color w:val="000000"/>
              </w:rPr>
              <w:t xml:space="preserve"> </w:t>
            </w:r>
            <w:r w:rsidRPr="00014918">
              <w:rPr>
                <w:color w:val="000000"/>
              </w:rPr>
              <w:t>nazwa</w:t>
            </w:r>
          </w:p>
          <w:p w14:paraId="322E3C82" w14:textId="5CF475E0" w:rsidR="003665FE" w:rsidRPr="00014918" w:rsidRDefault="003665FE" w:rsidP="00F9514C">
            <w:pPr>
              <w:spacing w:after="40"/>
              <w:rPr>
                <w:color w:val="000000"/>
              </w:rPr>
            </w:pPr>
            <w:r w:rsidRPr="00014918">
              <w:rPr>
                <w:color w:val="000000"/>
              </w:rPr>
              <w:t>-</w:t>
            </w:r>
            <w:r w:rsidR="00415168">
              <w:rPr>
                <w:color w:val="000000"/>
              </w:rPr>
              <w:t xml:space="preserve"> </w:t>
            </w:r>
            <w:r w:rsidRPr="00014918">
              <w:rPr>
                <w:color w:val="000000"/>
              </w:rPr>
              <w:t>typ</w:t>
            </w:r>
          </w:p>
          <w:p w14:paraId="32D41BF9" w14:textId="295B03D1" w:rsidR="003665FE" w:rsidRPr="00014918" w:rsidRDefault="003665FE" w:rsidP="00F9514C">
            <w:pPr>
              <w:spacing w:after="40"/>
              <w:rPr>
                <w:color w:val="000000"/>
              </w:rPr>
            </w:pPr>
            <w:r w:rsidRPr="00014918">
              <w:rPr>
                <w:color w:val="000000"/>
              </w:rPr>
              <w:lastRenderedPageBreak/>
              <w:t>-</w:t>
            </w:r>
            <w:r w:rsidR="00415168">
              <w:rPr>
                <w:color w:val="000000"/>
              </w:rPr>
              <w:t xml:space="preserve"> </w:t>
            </w:r>
            <w:r w:rsidRPr="00014918">
              <w:rPr>
                <w:color w:val="000000"/>
              </w:rPr>
              <w:t>grupowanie odbiorców</w:t>
            </w:r>
          </w:p>
          <w:p w14:paraId="0E41E3A5" w14:textId="7352F634" w:rsidR="003665FE" w:rsidRPr="00014918" w:rsidRDefault="003665FE" w:rsidP="00F9514C">
            <w:pPr>
              <w:spacing w:after="40"/>
              <w:rPr>
                <w:color w:val="000000"/>
              </w:rPr>
            </w:pPr>
            <w:r w:rsidRPr="00014918">
              <w:rPr>
                <w:color w:val="000000"/>
              </w:rPr>
              <w:t>-</w:t>
            </w:r>
            <w:r w:rsidR="00415168">
              <w:rPr>
                <w:color w:val="000000"/>
              </w:rPr>
              <w:t xml:space="preserve"> </w:t>
            </w:r>
            <w:r w:rsidRPr="00014918">
              <w:rPr>
                <w:color w:val="000000"/>
              </w:rPr>
              <w:t>rozmiar paczki</w:t>
            </w:r>
          </w:p>
          <w:p w14:paraId="02E3348B" w14:textId="2808C3F9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color w:val="000000"/>
              </w:rPr>
              <w:t>-</w:t>
            </w:r>
            <w:r w:rsidR="00415168">
              <w:rPr>
                <w:color w:val="000000"/>
              </w:rPr>
              <w:t xml:space="preserve"> </w:t>
            </w:r>
            <w:r w:rsidRPr="00014918">
              <w:rPr>
                <w:color w:val="000000"/>
              </w:rPr>
              <w:t>aktywność</w:t>
            </w:r>
          </w:p>
        </w:tc>
        <w:tc>
          <w:tcPr>
            <w:tcW w:w="1428" w:type="dxa"/>
            <w:vAlign w:val="center"/>
          </w:tcPr>
          <w:p w14:paraId="6163751D" w14:textId="77777777" w:rsidR="003665FE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016" w:type="dxa"/>
            <w:vAlign w:val="center"/>
          </w:tcPr>
          <w:p w14:paraId="3F90B15B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DC4B6A6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DA8436F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240DA80A" w14:textId="5B7D3741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Wiadomości wysyłane są według zdefiniowanych priorytetów, min.:</w:t>
            </w:r>
          </w:p>
          <w:p w14:paraId="3AF45196" w14:textId="12891374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-</w:t>
            </w:r>
            <w:r w:rsidR="00415168">
              <w:rPr>
                <w:rFonts w:asciiTheme="minorHAnsi" w:hAnsiTheme="minorHAnsi" w:cstheme="minorHAnsi"/>
              </w:rPr>
              <w:t xml:space="preserve"> </w:t>
            </w:r>
            <w:r w:rsidRPr="00014918">
              <w:rPr>
                <w:rFonts w:asciiTheme="minorHAnsi" w:hAnsiTheme="minorHAnsi" w:cstheme="minorHAnsi"/>
              </w:rPr>
              <w:t>wysoki</w:t>
            </w:r>
          </w:p>
          <w:p w14:paraId="49EACC0C" w14:textId="2FBBF50D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-</w:t>
            </w:r>
            <w:r w:rsidR="00415168">
              <w:rPr>
                <w:rFonts w:asciiTheme="minorHAnsi" w:hAnsiTheme="minorHAnsi" w:cstheme="minorHAnsi"/>
              </w:rPr>
              <w:t xml:space="preserve"> </w:t>
            </w:r>
            <w:r w:rsidRPr="00014918">
              <w:rPr>
                <w:rFonts w:asciiTheme="minorHAnsi" w:hAnsiTheme="minorHAnsi" w:cstheme="minorHAnsi"/>
              </w:rPr>
              <w:t>normalny</w:t>
            </w:r>
          </w:p>
          <w:p w14:paraId="1B2FD75D" w14:textId="58B4B822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 w:rsidRPr="00014918">
              <w:rPr>
                <w:rFonts w:asciiTheme="minorHAnsi" w:hAnsiTheme="minorHAnsi" w:cstheme="minorHAnsi"/>
              </w:rPr>
              <w:t>-</w:t>
            </w:r>
            <w:r w:rsidR="00415168">
              <w:rPr>
                <w:rFonts w:asciiTheme="minorHAnsi" w:hAnsiTheme="minorHAnsi" w:cstheme="minorHAnsi"/>
              </w:rPr>
              <w:t xml:space="preserve"> </w:t>
            </w:r>
            <w:r w:rsidRPr="00014918">
              <w:rPr>
                <w:rFonts w:asciiTheme="minorHAnsi" w:hAnsiTheme="minorHAnsi" w:cstheme="minorHAnsi"/>
              </w:rPr>
              <w:t>niski</w:t>
            </w:r>
          </w:p>
        </w:tc>
        <w:tc>
          <w:tcPr>
            <w:tcW w:w="1428" w:type="dxa"/>
            <w:vAlign w:val="center"/>
          </w:tcPr>
          <w:p w14:paraId="1565BCB1" w14:textId="77777777" w:rsidR="003665FE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7B0484B9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1E7378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E9FEDB9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486FAFF1" w14:textId="0F673EDB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A1040">
              <w:t xml:space="preserve">Moduł powiadomień umożliwia dodawanie wiadomości do kolejki. Dodawanie odbywa się na podstawie zleceń. </w:t>
            </w:r>
          </w:p>
        </w:tc>
        <w:tc>
          <w:tcPr>
            <w:tcW w:w="1428" w:type="dxa"/>
            <w:vAlign w:val="center"/>
          </w:tcPr>
          <w:p w14:paraId="7FBD934D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26C9009D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DA74AC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E4B0D25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7043EDA6" w14:textId="06E310E2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A1040">
              <w:t>Moduł powiadomień umożliwia ustalenie ostatecznego terminu na wysłanie wiadomości. Jeśli zostanie on przekroczony, zlecenie wysyłania wiadomości jest anulowane.</w:t>
            </w:r>
          </w:p>
        </w:tc>
        <w:tc>
          <w:tcPr>
            <w:tcW w:w="1428" w:type="dxa"/>
            <w:vAlign w:val="center"/>
          </w:tcPr>
          <w:p w14:paraId="7900F5C2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34E10871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CF2D37A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5EBF97A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18CE80AF" w14:textId="0432F6E2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A1040">
              <w:t xml:space="preserve">Istnieje </w:t>
            </w:r>
            <w:r w:rsidR="0002469F">
              <w:t xml:space="preserve">System zapewnia możliwość </w:t>
            </w:r>
            <w:r w:rsidRPr="00FA1040">
              <w:t>zdefiniowania początku obowiązywania zlecenia wysłania komunikatu - komunikat może znajdować się w kolejce, ale przed upływem zadanego czasu (</w:t>
            </w:r>
            <w:proofErr w:type="spellStart"/>
            <w:r w:rsidRPr="00FA1040">
              <w:t>timestamp</w:t>
            </w:r>
            <w:proofErr w:type="spellEnd"/>
            <w:r w:rsidRPr="00FA1040">
              <w:t xml:space="preserve">) nie będzie brany pod uwagę w kolejce do wysłania. </w:t>
            </w:r>
          </w:p>
        </w:tc>
        <w:tc>
          <w:tcPr>
            <w:tcW w:w="1428" w:type="dxa"/>
            <w:vAlign w:val="center"/>
          </w:tcPr>
          <w:p w14:paraId="452B785D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2FB569DE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19E575C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AA79A07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48C65402" w14:textId="5F691F69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A1040">
              <w:t xml:space="preserve">Moduł umożliwia określenie liczby retransmisji wiadomości w przypadku błędu. Maksymalna ilość retransmisji to 10. </w:t>
            </w:r>
          </w:p>
        </w:tc>
        <w:tc>
          <w:tcPr>
            <w:tcW w:w="1428" w:type="dxa"/>
            <w:vAlign w:val="center"/>
          </w:tcPr>
          <w:p w14:paraId="7B91AA43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1E3DCEDE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22FDD6D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28A5C63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6106EE05" w14:textId="5EE6EA97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A1040">
              <w:t>Moduł umożliwia odczyt statusu zlecenia/wiadomości. Systemy zewnętrzne mogą odpytać o status całego zlecenia.</w:t>
            </w:r>
          </w:p>
        </w:tc>
        <w:tc>
          <w:tcPr>
            <w:tcW w:w="1428" w:type="dxa"/>
            <w:vAlign w:val="center"/>
          </w:tcPr>
          <w:p w14:paraId="61E62E86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5693BC6B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CB4CD94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14E4AE1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439B80FD" w14:textId="5BC28ED3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A1040">
              <w:t>Moduł dzięki swojej architekturze rozwiązania umożliwia łatwe dodawanie nowych sposobów wysyłania wiadomości, w tym m.in. kolejne bramki SMS, VOIP, faks.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3FB04F4A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9DE9A81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AE26AA3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F3F6D46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1F4FED59" w14:textId="51EE2B0A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A1040">
              <w:t>Moduł umożliwia skonfigurowanie automatycznego uzupełniania pól (np. tytuł dla maila).</w:t>
            </w:r>
          </w:p>
        </w:tc>
        <w:tc>
          <w:tcPr>
            <w:tcW w:w="1428" w:type="dxa"/>
            <w:vAlign w:val="center"/>
          </w:tcPr>
          <w:p w14:paraId="58513DC8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3FBC0250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73462A3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B21DF88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2D277F98" w14:textId="38F5F82C" w:rsidR="003665FE" w:rsidRPr="00D00F81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A1040">
              <w:t>Dla jednego typu wiadomości (SMS, mail, fax) możliwe jest przypisanie wielu transmiterów (kanałów), np. wiele bramek SMS, wiele serwerów.</w:t>
            </w:r>
          </w:p>
        </w:tc>
        <w:tc>
          <w:tcPr>
            <w:tcW w:w="1428" w:type="dxa"/>
            <w:vAlign w:val="center"/>
          </w:tcPr>
          <w:p w14:paraId="5F56C807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1F449E45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B4B4D3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FB8FE81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670854EE" w14:textId="4F3E8C25" w:rsidR="003665FE" w:rsidRPr="00014918" w:rsidRDefault="003665FE" w:rsidP="00014918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A1040">
              <w:t>Dane zleceń i wiadomości mogą być historyzowane.</w:t>
            </w:r>
          </w:p>
        </w:tc>
        <w:tc>
          <w:tcPr>
            <w:tcW w:w="1428" w:type="dxa"/>
            <w:vAlign w:val="center"/>
          </w:tcPr>
          <w:p w14:paraId="45AF25E6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6B4DB08F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CF848CD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2DD5F51" w14:textId="77777777" w:rsidR="003665FE" w:rsidRPr="0003154B" w:rsidRDefault="003665FE" w:rsidP="00014918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1E01CB67" w14:textId="244E1F11" w:rsidR="003665FE" w:rsidRDefault="003665FE" w:rsidP="00014918">
            <w:pPr>
              <w:spacing w:after="40" w:line="282" w:lineRule="auto"/>
            </w:pPr>
            <w:r>
              <w:t>Moduł umożliwia systemom zewnętrznym wysyłanie powiadomień do pacjenta o zdarzeniach, minimum:</w:t>
            </w:r>
          </w:p>
          <w:p w14:paraId="45E5002A" w14:textId="77777777" w:rsidR="003665FE" w:rsidRDefault="003665FE" w:rsidP="00F9514C">
            <w:pPr>
              <w:spacing w:after="40"/>
            </w:pPr>
            <w:r>
              <w:t>- przypomnienie o zbliżającym się badaniu na 1 lub 2 dni przed planowaną datą badania</w:t>
            </w:r>
          </w:p>
          <w:p w14:paraId="519E6C7C" w14:textId="3B4A1681" w:rsidR="003665FE" w:rsidRPr="00014918" w:rsidRDefault="003665FE" w:rsidP="00F9514C">
            <w:pPr>
              <w:spacing w:after="40"/>
              <w:rPr>
                <w:rFonts w:asciiTheme="minorHAnsi" w:hAnsiTheme="minorHAnsi" w:cstheme="minorHAnsi"/>
              </w:rPr>
            </w:pPr>
            <w:r>
              <w:t>- informowanie o wynikach badania gotowych do odbioru</w:t>
            </w:r>
          </w:p>
        </w:tc>
        <w:tc>
          <w:tcPr>
            <w:tcW w:w="1428" w:type="dxa"/>
            <w:vAlign w:val="center"/>
          </w:tcPr>
          <w:p w14:paraId="45B4A484" w14:textId="77777777" w:rsidR="003665FE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016" w:type="dxa"/>
            <w:vAlign w:val="center"/>
          </w:tcPr>
          <w:p w14:paraId="3E184321" w14:textId="77777777" w:rsidR="003665FE" w:rsidRPr="00CB75C9" w:rsidRDefault="003665FE" w:rsidP="00014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9B7B565" w14:textId="77777777" w:rsidR="000C21B5" w:rsidRDefault="000C21B5" w:rsidP="00305F9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76E74CD6" w14:textId="77777777" w:rsidR="00F9514C" w:rsidRDefault="00F9514C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02704D3A" w14:textId="174CC326" w:rsidR="00740250" w:rsidRPr="00740250" w:rsidRDefault="00740250" w:rsidP="00415168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12" w:name="_Toc226464036"/>
      <w:r w:rsidRPr="00740250">
        <w:rPr>
          <w:sz w:val="32"/>
          <w:szCs w:val="32"/>
        </w:rPr>
        <w:lastRenderedPageBreak/>
        <w:t>Parametry graniczne – podłączenie usług PUI</w:t>
      </w:r>
      <w:bookmarkEnd w:id="12"/>
    </w:p>
    <w:p w14:paraId="294F6989" w14:textId="77777777" w:rsidR="00740250" w:rsidRPr="00740250" w:rsidRDefault="00740250" w:rsidP="00740250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90"/>
        <w:gridCol w:w="1440"/>
        <w:gridCol w:w="1980"/>
      </w:tblGrid>
      <w:tr w:rsidR="003665FE" w:rsidRPr="00CB75C9" w14:paraId="3A2B49EA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669080D7" w14:textId="77777777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90" w:type="dxa"/>
            <w:vAlign w:val="center"/>
          </w:tcPr>
          <w:p w14:paraId="50ABA14E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0" w:type="dxa"/>
            <w:vAlign w:val="center"/>
          </w:tcPr>
          <w:p w14:paraId="63580813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433A9978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3665FE" w:rsidRPr="00CB75C9" w14:paraId="173C9D8E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29BF5DDE" w14:textId="1D69F429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1.1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5090" w:type="dxa"/>
            <w:vAlign w:val="center"/>
          </w:tcPr>
          <w:p w14:paraId="2D80C88B" w14:textId="23AE42EB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Parametry graniczne – </w:t>
            </w:r>
            <w:r w:rsidRPr="00740250">
              <w:rPr>
                <w:rFonts w:asciiTheme="minorHAnsi" w:hAnsiTheme="minorHAnsi" w:cstheme="minorHAnsi"/>
                <w:b/>
                <w:sz w:val="18"/>
                <w:szCs w:val="18"/>
              </w:rPr>
              <w:t>podłączenie usług PUI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9A4D7E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A9BC22C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4475054D" w14:textId="77777777" w:rsidR="003665FE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5859236D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3665FE" w:rsidRPr="00CB75C9" w14:paraId="033A7D2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B7514B3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25A7CEC7" w14:textId="16649B6B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System umożliwia integrację z PUI (Platformą Usług Inteligentnych) dostarczaną przez CEZ (Centrum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eZdrowie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 w zakresie AI, minimum w zakresie zapewnienia funkcjonalności: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31B4612A" w14:textId="1AC74811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70005CED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14D8C8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5DEEFF7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04A8D18B" w14:textId="73ADCB5D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zapewnia bezpieczne podłączenia do PUI szyfrowanym kanałem z uwzględnieniem mechanizmów autoryzacji i autentykacji wymaganych w ramach PUI</w:t>
            </w:r>
          </w:p>
        </w:tc>
        <w:tc>
          <w:tcPr>
            <w:tcW w:w="1440" w:type="dxa"/>
            <w:vAlign w:val="center"/>
          </w:tcPr>
          <w:p w14:paraId="5B7B80CF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C0971B2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466A08C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713E94A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21E9723F" w14:textId="388EAAA0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Mechanizmy integracyjne zapewniają komunikację bez konieczności dodatkowego logowania się do innych systemów niż RIS/PACS</w:t>
            </w:r>
          </w:p>
        </w:tc>
        <w:tc>
          <w:tcPr>
            <w:tcW w:w="1440" w:type="dxa"/>
            <w:vAlign w:val="center"/>
          </w:tcPr>
          <w:p w14:paraId="13D0991E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48ED4E6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61A65C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02A1D03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0AA7C333" w14:textId="543495D0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Przekazania do PUI wybranych badan do analizy za pomocą mechanizmów standardu DICOM</w:t>
            </w:r>
          </w:p>
        </w:tc>
        <w:tc>
          <w:tcPr>
            <w:tcW w:w="1440" w:type="dxa"/>
            <w:vAlign w:val="center"/>
          </w:tcPr>
          <w:p w14:paraId="60F83D76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E5AD214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31C4AD3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DBE73CF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2E6D85BF" w14:textId="0A9AF3BB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Przyjęcia wyniku przetwarzania zadanego badania na PUI z wykorzystaniem formatu HL7CDA, Interoperacyjności zapewnianej przez standard FHIR</w:t>
            </w:r>
          </w:p>
        </w:tc>
        <w:tc>
          <w:tcPr>
            <w:tcW w:w="1440" w:type="dxa"/>
            <w:vAlign w:val="center"/>
          </w:tcPr>
          <w:p w14:paraId="3AB0B70B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86B05DA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38B5094B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F6F5F96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4EB2DCA7" w14:textId="57607307" w:rsidR="003665FE" w:rsidRPr="00014918" w:rsidRDefault="0002469F" w:rsidP="00740250">
            <w:pPr>
              <w:spacing w:after="40" w:line="282" w:lineRule="auto"/>
            </w:pPr>
            <w:r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665FE">
              <w:rPr>
                <w:color w:val="000000"/>
                <w:sz w:val="20"/>
                <w:szCs w:val="20"/>
              </w:rPr>
              <w:t>komunikacji z wykorzystaniem REST API oraz formatu JSON</w:t>
            </w:r>
          </w:p>
        </w:tc>
        <w:tc>
          <w:tcPr>
            <w:tcW w:w="1440" w:type="dxa"/>
            <w:vAlign w:val="center"/>
          </w:tcPr>
          <w:p w14:paraId="3EC7C05E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02BBDDA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3E580F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4324935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682F2A41" w14:textId="1C439665" w:rsidR="003665FE" w:rsidRPr="00014918" w:rsidRDefault="0002469F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665FE">
              <w:rPr>
                <w:color w:val="000000"/>
                <w:sz w:val="20"/>
                <w:szCs w:val="20"/>
              </w:rPr>
              <w:t>wywołania interfejsu użytkownika platformy PUI, jeżeli taki interfejs będzie wymagany do pracy z PUI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74DBB3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21D44EF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A74B5C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690BF9F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3A140C68" w14:textId="4ED3D91A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 zakresie dostosowania systemu RIS/PACS do kooperacji z PUI: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2E2CBCDC" w14:textId="39BFFB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05561DEA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6167E66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A6DC8D0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10BDBECA" w14:textId="5B0556D7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umożliwia skonfigurowanie zasad automatyczne</w:t>
            </w:r>
            <w:r w:rsidR="00F21EA6">
              <w:rPr>
                <w:color w:val="000000"/>
                <w:sz w:val="20"/>
                <w:szCs w:val="20"/>
              </w:rPr>
              <w:t>go</w:t>
            </w:r>
            <w:r>
              <w:rPr>
                <w:color w:val="000000"/>
                <w:sz w:val="20"/>
                <w:szCs w:val="20"/>
              </w:rPr>
              <w:t xml:space="preserve"> przekazywania obrazów przypisanych do konkretnych badań na podstawie wybranych kryteriów (minimum rodzaj badania, modalność)</w:t>
            </w:r>
          </w:p>
        </w:tc>
        <w:tc>
          <w:tcPr>
            <w:tcW w:w="1440" w:type="dxa"/>
            <w:vAlign w:val="center"/>
          </w:tcPr>
          <w:p w14:paraId="5A4CFC16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66FB461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2BBB86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7FBC3A7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208DCB24" w14:textId="7D657350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 xml:space="preserve">System prezentuje wyniki przetwarzania AI w interfejsie użytkownika, w formie zależnej od konkretnych algorytmów, przez </w:t>
            </w:r>
            <w:r w:rsidR="00F9514C">
              <w:rPr>
                <w:color w:val="000000"/>
                <w:sz w:val="20"/>
                <w:szCs w:val="20"/>
              </w:rPr>
              <w:t>które</w:t>
            </w:r>
            <w:r>
              <w:rPr>
                <w:color w:val="000000"/>
                <w:sz w:val="20"/>
                <w:szCs w:val="20"/>
              </w:rPr>
              <w:t xml:space="preserve"> dane badanie zostało przetworzone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B6E603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5A2FB4C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8C0B9B1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69D33BC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67D68C9C" w14:textId="29A2D5E1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prezentuje ewentualne informacje techniczne, w tym informacje dotyczące błędów przetwarzania, jeżeli są dostępne za pomocą mechanizmów integracyjnych</w:t>
            </w:r>
          </w:p>
        </w:tc>
        <w:tc>
          <w:tcPr>
            <w:tcW w:w="1440" w:type="dxa"/>
            <w:vAlign w:val="center"/>
          </w:tcPr>
          <w:p w14:paraId="2CDD2A4B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BAC4F1F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4942620A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4A07E0F" w14:textId="77777777" w:rsidR="003665FE" w:rsidRPr="0003154B" w:rsidRDefault="003665FE" w:rsidP="00740250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bottom"/>
          </w:tcPr>
          <w:p w14:paraId="7C10FF94" w14:textId="5CDB2D47" w:rsidR="003665FE" w:rsidRPr="00014918" w:rsidRDefault="00767C8B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767C8B">
              <w:rPr>
                <w:color w:val="000000"/>
                <w:sz w:val="20"/>
                <w:szCs w:val="20"/>
              </w:rPr>
              <w:t>System zapewnia repozytorium EDM utrzymujące dokumenty zgodnie z wymaganiami CEZ, w tym w standardzie HL7 CDA PIK, lub alternatywnie możliwość integracji z działającym obecnie repozytorium EDM świadczeniodawcy, w zakresie umożliwiającym indeksowanie i udostępnianie EDM.</w:t>
            </w:r>
          </w:p>
        </w:tc>
        <w:tc>
          <w:tcPr>
            <w:tcW w:w="1440" w:type="dxa"/>
            <w:vAlign w:val="center"/>
          </w:tcPr>
          <w:p w14:paraId="3329D3D1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6AFC6ED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76706A1" w14:textId="77777777" w:rsidR="00740250" w:rsidRDefault="00740250" w:rsidP="007402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3CE0C9AD" w14:textId="2F42E7D9" w:rsidR="00740250" w:rsidRPr="00740250" w:rsidRDefault="00740250" w:rsidP="00415168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13" w:name="_Toc226464037"/>
      <w:r w:rsidRPr="00740250">
        <w:rPr>
          <w:sz w:val="32"/>
          <w:szCs w:val="32"/>
        </w:rPr>
        <w:t xml:space="preserve">Parametry graniczne – </w:t>
      </w:r>
      <w:r>
        <w:rPr>
          <w:sz w:val="32"/>
          <w:szCs w:val="32"/>
        </w:rPr>
        <w:t>funkcjonalność Speech-to-</w:t>
      </w:r>
      <w:proofErr w:type="spellStart"/>
      <w:r>
        <w:rPr>
          <w:sz w:val="32"/>
          <w:szCs w:val="32"/>
        </w:rPr>
        <w:t>text</w:t>
      </w:r>
      <w:bookmarkEnd w:id="13"/>
      <w:proofErr w:type="spellEnd"/>
    </w:p>
    <w:p w14:paraId="16A5CA31" w14:textId="77777777" w:rsidR="00740250" w:rsidRPr="00740250" w:rsidRDefault="00740250" w:rsidP="00740250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90"/>
        <w:gridCol w:w="1440"/>
        <w:gridCol w:w="1980"/>
      </w:tblGrid>
      <w:tr w:rsidR="003665FE" w:rsidRPr="00CB75C9" w14:paraId="0FA0398D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714A7331" w14:textId="77777777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90" w:type="dxa"/>
            <w:vAlign w:val="center"/>
          </w:tcPr>
          <w:p w14:paraId="5032243F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0" w:type="dxa"/>
            <w:vAlign w:val="center"/>
          </w:tcPr>
          <w:p w14:paraId="2EA5720F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1C1575E1" w14:textId="77777777" w:rsidR="003665FE" w:rsidRPr="00CB75C9" w:rsidRDefault="003665FE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3665FE" w:rsidRPr="00CB75C9" w14:paraId="543D7FEF" w14:textId="77777777" w:rsidTr="003665FE">
        <w:trPr>
          <w:trHeight w:val="144"/>
          <w:tblHeader/>
        </w:trPr>
        <w:tc>
          <w:tcPr>
            <w:tcW w:w="665" w:type="dxa"/>
            <w:vAlign w:val="center"/>
          </w:tcPr>
          <w:p w14:paraId="10CC87E7" w14:textId="1E0CAF82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1.1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5090" w:type="dxa"/>
            <w:vAlign w:val="center"/>
          </w:tcPr>
          <w:p w14:paraId="11866CCE" w14:textId="12DA6B1D" w:rsidR="003665FE" w:rsidRPr="00CB75C9" w:rsidRDefault="003665FE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Parametry graniczne – </w:t>
            </w:r>
            <w:r>
              <w:t xml:space="preserve">  </w:t>
            </w:r>
            <w:r w:rsidRPr="00740250">
              <w:rPr>
                <w:rFonts w:asciiTheme="minorHAnsi" w:hAnsiTheme="minorHAnsi" w:cstheme="minorHAnsi"/>
                <w:b/>
                <w:sz w:val="18"/>
                <w:szCs w:val="18"/>
              </w:rPr>
              <w:t>funkcjonalność Speech-to-</w:t>
            </w:r>
            <w:proofErr w:type="spellStart"/>
            <w:r w:rsidRPr="00740250">
              <w:rPr>
                <w:rFonts w:asciiTheme="minorHAnsi" w:hAnsiTheme="minorHAnsi" w:cstheme="minorHAnsi"/>
                <w:b/>
                <w:sz w:val="18"/>
                <w:szCs w:val="18"/>
              </w:rPr>
              <w:t>text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08E40A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09213F3C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5B838DFA" w14:textId="77777777" w:rsidR="003665FE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60EA9DF7" w14:textId="77777777" w:rsidR="003665FE" w:rsidRPr="00CB75C9" w:rsidRDefault="003665FE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3665FE" w:rsidRPr="00CB75C9" w14:paraId="7DC1177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499E7BA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1F5B8CA9" w14:textId="530D2C35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Menu i obsługa oprogramowania w języku polskim</w:t>
            </w:r>
          </w:p>
        </w:tc>
        <w:tc>
          <w:tcPr>
            <w:tcW w:w="1440" w:type="dxa"/>
            <w:vAlign w:val="center"/>
          </w:tcPr>
          <w:p w14:paraId="162FEAD1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75008FA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2F95587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3AD6CDE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5F36759C" w14:textId="37DD47ED" w:rsidR="003665FE" w:rsidRPr="00014918" w:rsidRDefault="0002469F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665FE">
              <w:rPr>
                <w:color w:val="000000"/>
                <w:sz w:val="20"/>
                <w:szCs w:val="20"/>
              </w:rPr>
              <w:t>bezpośredniej instalacji oprogramowania na komputerze użytkownika</w:t>
            </w:r>
          </w:p>
        </w:tc>
        <w:tc>
          <w:tcPr>
            <w:tcW w:w="1440" w:type="dxa"/>
            <w:vAlign w:val="center"/>
          </w:tcPr>
          <w:p w14:paraId="474AD057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C277E50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2982B7CF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252FA3B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14566947" w14:textId="4CBB9C8F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Posiadanie wbudowanego i dedykowanego medycznego słownika w języku polskim, który umożliwia dyktowanie tekstów medycznych z zakresu radiologii o modalnościach min: MR, CT, RTG, USG, MMG, XA. Ponadto dodatkowo posiadanie wbudowanego specjalistycznego słownika medycyny ogólnej.</w:t>
            </w:r>
          </w:p>
        </w:tc>
        <w:tc>
          <w:tcPr>
            <w:tcW w:w="1440" w:type="dxa"/>
            <w:vAlign w:val="center"/>
          </w:tcPr>
          <w:p w14:paraId="521172FA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274C4C7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E532BB1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6D24B48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1C9EBCC9" w14:textId="5AB2E823" w:rsidR="003665FE" w:rsidRPr="00014918" w:rsidRDefault="0002469F" w:rsidP="00740250">
            <w:pPr>
              <w:spacing w:after="40" w:line="282" w:lineRule="auto"/>
            </w:pPr>
            <w:r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665FE">
              <w:rPr>
                <w:color w:val="000000"/>
                <w:sz w:val="20"/>
                <w:szCs w:val="20"/>
              </w:rPr>
              <w:t>zamiany mowy na tekst w czasie rzeczywistym.</w:t>
            </w:r>
          </w:p>
        </w:tc>
        <w:tc>
          <w:tcPr>
            <w:tcW w:w="1440" w:type="dxa"/>
            <w:vAlign w:val="center"/>
          </w:tcPr>
          <w:p w14:paraId="10BD2445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32515DA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6024B01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57C014CB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EEA9FE9" w14:textId="05E223CB" w:rsidR="003665FE" w:rsidRPr="00014918" w:rsidRDefault="0002469F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665FE">
              <w:rPr>
                <w:color w:val="000000"/>
                <w:sz w:val="20"/>
                <w:szCs w:val="20"/>
              </w:rPr>
              <w:t>rozbudowy słownika przez użytkownika z poziomu aplikacji, niezależnie pomiędzy licencjami.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05AAA1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66F9511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5E8D854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5D857D1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7ADC2DE" w14:textId="39280824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Sterowanie głosowe aplikacją oraz edycją podyktowanego tekstu</w:t>
            </w:r>
          </w:p>
        </w:tc>
        <w:tc>
          <w:tcPr>
            <w:tcW w:w="1440" w:type="dxa"/>
            <w:vAlign w:val="center"/>
          </w:tcPr>
          <w:p w14:paraId="6019A599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2F2CE99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448DE4B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63FF1BA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0E295819" w14:textId="4FCD1442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Automatyczne dostosowanie się do konkretnego użytkownika oraz różnych sposobów wymowy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255D5E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B7BD862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7DF0B0D3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28BC581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17249FDC" w14:textId="45AACC84" w:rsidR="003665FE" w:rsidRPr="00014918" w:rsidRDefault="00F9514C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F9514C">
              <w:rPr>
                <w:color w:val="000000"/>
                <w:sz w:val="20"/>
                <w:szCs w:val="20"/>
              </w:rPr>
              <w:t>Licencje systemu muszą być niezależne od konkretnych użytkowników, tj. nie mogą być przypisane imiennie ani ograniczone do wskazanych osób. System musi umożliwiać korzystanie z licencji przez dowolnych użytkowników w ramach posiadanej puli licencji, bez konieczności ich ponownego przypisywania.</w:t>
            </w:r>
          </w:p>
        </w:tc>
        <w:tc>
          <w:tcPr>
            <w:tcW w:w="1440" w:type="dxa"/>
            <w:vAlign w:val="center"/>
          </w:tcPr>
          <w:p w14:paraId="73158506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B9D29AC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B49352C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15BC8B90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D42BEFE" w14:textId="517B9B9C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Działanie oprogramowania w trybie offline</w:t>
            </w:r>
          </w:p>
        </w:tc>
        <w:tc>
          <w:tcPr>
            <w:tcW w:w="1440" w:type="dxa"/>
            <w:vAlign w:val="center"/>
          </w:tcPr>
          <w:p w14:paraId="04A61282" w14:textId="7777777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220BEFE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936B1" w:rsidRPr="00CB75C9" w14:paraId="6493F472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6E52D7BB" w14:textId="77777777" w:rsidR="003936B1" w:rsidRPr="0003154B" w:rsidRDefault="003936B1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B2B1BBD" w14:textId="10A41009" w:rsidR="003936B1" w:rsidRPr="00F9514C" w:rsidRDefault="0002469F" w:rsidP="00740250">
            <w:pPr>
              <w:spacing w:after="40" w:line="282" w:lineRule="auto"/>
              <w:rPr>
                <w:color w:val="000000"/>
                <w:sz w:val="20"/>
                <w:szCs w:val="20"/>
              </w:rPr>
            </w:pPr>
            <w:r w:rsidRPr="00F9514C"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936B1" w:rsidRPr="00F9514C">
              <w:rPr>
                <w:color w:val="000000"/>
                <w:sz w:val="20"/>
                <w:szCs w:val="20"/>
              </w:rPr>
              <w:t>dyktowania tekstu w trakcie przeglądania oraz pracy z dokumentami i programami na ekranie</w:t>
            </w:r>
          </w:p>
        </w:tc>
        <w:tc>
          <w:tcPr>
            <w:tcW w:w="1440" w:type="dxa"/>
            <w:vAlign w:val="center"/>
          </w:tcPr>
          <w:p w14:paraId="3FD416C6" w14:textId="533328FF" w:rsidR="003936B1" w:rsidRDefault="003936B1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67A802C" w14:textId="77777777" w:rsidR="003936B1" w:rsidRPr="00CB75C9" w:rsidRDefault="003936B1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936B1" w:rsidRPr="00CB75C9" w14:paraId="2867DC77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671AC5D" w14:textId="77777777" w:rsidR="003936B1" w:rsidRPr="0003154B" w:rsidRDefault="003936B1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51EE1DFD" w14:textId="27F102F0" w:rsidR="003936B1" w:rsidRPr="00F9514C" w:rsidRDefault="0002469F" w:rsidP="00740250">
            <w:pPr>
              <w:spacing w:after="40" w:line="282" w:lineRule="auto"/>
              <w:rPr>
                <w:color w:val="000000"/>
                <w:sz w:val="20"/>
                <w:szCs w:val="20"/>
              </w:rPr>
            </w:pPr>
            <w:r w:rsidRPr="00F9514C"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936B1" w:rsidRPr="00F9514C">
              <w:rPr>
                <w:color w:val="000000"/>
                <w:sz w:val="20"/>
                <w:szCs w:val="20"/>
              </w:rPr>
              <w:t>przeszukiwania treści nagrań poprzez zastosowanie słów kluczowych w tekście uzyskanym w procesie rozpoznawania mowy</w:t>
            </w:r>
          </w:p>
        </w:tc>
        <w:tc>
          <w:tcPr>
            <w:tcW w:w="1440" w:type="dxa"/>
            <w:vAlign w:val="center"/>
          </w:tcPr>
          <w:p w14:paraId="37014136" w14:textId="6CB89819" w:rsidR="003936B1" w:rsidRDefault="003936B1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462F8757" w14:textId="77777777" w:rsidR="003936B1" w:rsidRPr="00CB75C9" w:rsidRDefault="003936B1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936B1" w:rsidRPr="00CB75C9" w14:paraId="283E2B0F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47BE3A5" w14:textId="77777777" w:rsidR="003936B1" w:rsidRPr="0003154B" w:rsidRDefault="003936B1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5FD91438" w14:textId="7F6E17CA" w:rsidR="003936B1" w:rsidRPr="00F9514C" w:rsidRDefault="0002469F" w:rsidP="00740250">
            <w:pPr>
              <w:spacing w:after="40" w:line="282" w:lineRule="auto"/>
              <w:rPr>
                <w:color w:val="000000"/>
                <w:sz w:val="20"/>
                <w:szCs w:val="20"/>
              </w:rPr>
            </w:pPr>
            <w:r w:rsidRPr="00F9514C"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936B1" w:rsidRPr="00F9514C">
              <w:rPr>
                <w:color w:val="000000"/>
                <w:sz w:val="20"/>
                <w:szCs w:val="20"/>
              </w:rPr>
              <w:t>rozszerzania słownika o własne słownictwo użytkownika, w szczególności o terminy specjalistyczne</w:t>
            </w:r>
          </w:p>
        </w:tc>
        <w:tc>
          <w:tcPr>
            <w:tcW w:w="1440" w:type="dxa"/>
            <w:vAlign w:val="center"/>
          </w:tcPr>
          <w:p w14:paraId="25E99C09" w14:textId="00AFF2A5" w:rsidR="003936B1" w:rsidRDefault="003936B1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E13CA22" w14:textId="77777777" w:rsidR="003936B1" w:rsidRPr="00CB75C9" w:rsidRDefault="003936B1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936B1" w:rsidRPr="00CB75C9" w14:paraId="369731AD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2B217379" w14:textId="77777777" w:rsidR="003936B1" w:rsidRPr="0003154B" w:rsidRDefault="003936B1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3D57BFE0" w14:textId="60796F36" w:rsidR="003936B1" w:rsidRPr="00F9514C" w:rsidRDefault="0002469F" w:rsidP="00740250">
            <w:pPr>
              <w:spacing w:after="40" w:line="282" w:lineRule="auto"/>
              <w:rPr>
                <w:color w:val="000000"/>
                <w:sz w:val="20"/>
                <w:szCs w:val="20"/>
              </w:rPr>
            </w:pPr>
            <w:r w:rsidRPr="00F9514C"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936B1" w:rsidRPr="00F9514C">
              <w:rPr>
                <w:color w:val="000000"/>
                <w:sz w:val="20"/>
                <w:szCs w:val="20"/>
              </w:rPr>
              <w:t>zarejestrowania opisu w formie dyktowanej oraz przekazania go do weryfikacji i korekty (np. interpunkcyjnej) przez personel wspierający, taki jak sekretarka lub asystent</w:t>
            </w:r>
          </w:p>
        </w:tc>
        <w:tc>
          <w:tcPr>
            <w:tcW w:w="1440" w:type="dxa"/>
            <w:vAlign w:val="center"/>
          </w:tcPr>
          <w:p w14:paraId="6A68C2D3" w14:textId="78FC4548" w:rsidR="003936B1" w:rsidRDefault="003936B1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006F94F" w14:textId="77777777" w:rsidR="003936B1" w:rsidRPr="00CB75C9" w:rsidRDefault="003936B1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1FAF732E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76D44B52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495A83E5" w14:textId="0E0D93B4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Tryb rozpoznawania głosu: męski i damski</w:t>
            </w:r>
          </w:p>
        </w:tc>
        <w:tc>
          <w:tcPr>
            <w:tcW w:w="1440" w:type="dxa"/>
            <w:vAlign w:val="center"/>
          </w:tcPr>
          <w:p w14:paraId="3082D2D1" w14:textId="138BEB83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5DE619C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B744B25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05D6BD14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1A205980" w14:textId="455DA795" w:rsidR="003665FE" w:rsidRPr="00014918" w:rsidRDefault="0002469F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 xml:space="preserve">System zapewnia możliwość </w:t>
            </w:r>
            <w:r w:rsidR="003665FE">
              <w:rPr>
                <w:color w:val="000000"/>
                <w:sz w:val="20"/>
                <w:szCs w:val="20"/>
              </w:rPr>
              <w:t>pracy na komputerach z systemem min. Windows 10</w:t>
            </w:r>
          </w:p>
        </w:tc>
        <w:tc>
          <w:tcPr>
            <w:tcW w:w="1440" w:type="dxa"/>
            <w:vAlign w:val="center"/>
          </w:tcPr>
          <w:p w14:paraId="66163491" w14:textId="40DA32E7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CEB8EA7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665FE" w:rsidRPr="00CB75C9" w14:paraId="0A553E40" w14:textId="77777777" w:rsidTr="003665FE">
        <w:trPr>
          <w:trHeight w:val="144"/>
        </w:trPr>
        <w:tc>
          <w:tcPr>
            <w:tcW w:w="665" w:type="dxa"/>
            <w:vAlign w:val="center"/>
          </w:tcPr>
          <w:p w14:paraId="4924B3F5" w14:textId="77777777" w:rsidR="003665FE" w:rsidRPr="0003154B" w:rsidRDefault="003665FE" w:rsidP="00740250">
            <w:pPr>
              <w:pStyle w:val="Akapitzlist"/>
              <w:numPr>
                <w:ilvl w:val="0"/>
                <w:numId w:val="3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201896DF" w14:textId="63DF8533" w:rsidR="003665FE" w:rsidRPr="00014918" w:rsidRDefault="003665FE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 xml:space="preserve">Kompatybilność z RIS opisanym w </w:t>
            </w:r>
            <w:r w:rsidR="003936B1">
              <w:rPr>
                <w:color w:val="000000"/>
                <w:sz w:val="20"/>
                <w:szCs w:val="20"/>
              </w:rPr>
              <w:t>OP</w:t>
            </w:r>
            <w:r>
              <w:rPr>
                <w:color w:val="000000"/>
                <w:sz w:val="20"/>
                <w:szCs w:val="20"/>
              </w:rPr>
              <w:t>Z. Użytkowanie oprogramowania powinno umożliwić dyktowanie bezpośrednio do pól tekstowych we wspomnianym systemie radiologicznym w sposób umożliwiający umieszczenie kursora w żądanym miejscu generowania wypowiadanego tekstu.</w:t>
            </w:r>
          </w:p>
        </w:tc>
        <w:tc>
          <w:tcPr>
            <w:tcW w:w="1440" w:type="dxa"/>
            <w:vAlign w:val="center"/>
          </w:tcPr>
          <w:p w14:paraId="6A60ACD2" w14:textId="5747A168" w:rsidR="003665FE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D2DCE4" w14:textId="77777777" w:rsidR="003665FE" w:rsidRPr="00CB75C9" w:rsidRDefault="003665FE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28987F6" w14:textId="77777777" w:rsidR="00740250" w:rsidRDefault="00740250" w:rsidP="007402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61996D49" w14:textId="41A8EAC4" w:rsidR="00740250" w:rsidRPr="00740250" w:rsidRDefault="00740250" w:rsidP="00415168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14" w:name="_Toc226464038"/>
      <w:r w:rsidRPr="00740250">
        <w:rPr>
          <w:sz w:val="32"/>
          <w:szCs w:val="32"/>
        </w:rPr>
        <w:t xml:space="preserve">Parametry graniczne – </w:t>
      </w:r>
      <w:r>
        <w:rPr>
          <w:sz w:val="32"/>
          <w:szCs w:val="32"/>
        </w:rPr>
        <w:t>słuchawki z mikrofonami – 10 szt.</w:t>
      </w:r>
      <w:bookmarkEnd w:id="14"/>
    </w:p>
    <w:p w14:paraId="56027CFC" w14:textId="77777777" w:rsidR="00740250" w:rsidRPr="00740250" w:rsidRDefault="00740250" w:rsidP="00740250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90"/>
        <w:gridCol w:w="1440"/>
        <w:gridCol w:w="1980"/>
      </w:tblGrid>
      <w:tr w:rsidR="000B2FE0" w:rsidRPr="00CB75C9" w14:paraId="5F5110EC" w14:textId="77777777" w:rsidTr="000B2FE0">
        <w:trPr>
          <w:trHeight w:val="144"/>
          <w:tblHeader/>
        </w:trPr>
        <w:tc>
          <w:tcPr>
            <w:tcW w:w="665" w:type="dxa"/>
            <w:vAlign w:val="center"/>
          </w:tcPr>
          <w:p w14:paraId="3881A5DD" w14:textId="77777777" w:rsidR="000B2FE0" w:rsidRPr="00CB75C9" w:rsidRDefault="000B2FE0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90" w:type="dxa"/>
            <w:vAlign w:val="center"/>
          </w:tcPr>
          <w:p w14:paraId="60C4F2B7" w14:textId="77777777" w:rsidR="000B2FE0" w:rsidRPr="00CB75C9" w:rsidRDefault="000B2FE0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0" w:type="dxa"/>
            <w:vAlign w:val="center"/>
          </w:tcPr>
          <w:p w14:paraId="7EA031BD" w14:textId="77777777" w:rsidR="000B2FE0" w:rsidRPr="00CB75C9" w:rsidRDefault="000B2FE0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62A12900" w14:textId="77777777" w:rsidR="000B2FE0" w:rsidRPr="00CB75C9" w:rsidRDefault="000B2FE0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0B2FE0" w:rsidRPr="00CB75C9" w14:paraId="7A845AB4" w14:textId="77777777" w:rsidTr="000B2FE0">
        <w:trPr>
          <w:trHeight w:val="144"/>
          <w:tblHeader/>
        </w:trPr>
        <w:tc>
          <w:tcPr>
            <w:tcW w:w="665" w:type="dxa"/>
            <w:vAlign w:val="center"/>
          </w:tcPr>
          <w:p w14:paraId="4403258B" w14:textId="45EE445E" w:rsidR="000B2FE0" w:rsidRPr="00CB75C9" w:rsidRDefault="000B2FE0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1.1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5090" w:type="dxa"/>
            <w:vAlign w:val="center"/>
          </w:tcPr>
          <w:p w14:paraId="47C43058" w14:textId="20554672" w:rsidR="000B2FE0" w:rsidRPr="00CB75C9" w:rsidRDefault="000B2FE0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>Parametry graniczne –</w:t>
            </w:r>
            <w:r w:rsidR="005B437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słuchawki z mikrofonami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7F7A8E" w14:textId="77777777" w:rsidR="000B2FE0" w:rsidRPr="00CB75C9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18D8A94" w14:textId="77777777" w:rsidR="000B2FE0" w:rsidRPr="00CB75C9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3E0A264F" w14:textId="77777777" w:rsidR="000B2FE0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266C76AC" w14:textId="77777777" w:rsidR="000B2FE0" w:rsidRPr="00CB75C9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0B2FE0" w:rsidRPr="00CB75C9" w14:paraId="7AD3DC8A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75C67D57" w14:textId="77777777" w:rsidR="000B2FE0" w:rsidRPr="0003154B" w:rsidRDefault="000B2FE0" w:rsidP="00740250">
            <w:pPr>
              <w:pStyle w:val="Akapitzlist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5AC36CE3" w14:textId="15198ACC" w:rsidR="000B2FE0" w:rsidRPr="00014918" w:rsidRDefault="000B2FE0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sz w:val="20"/>
                <w:szCs w:val="20"/>
              </w:rPr>
              <w:t>Rodzaj słuchawki: Mono</w:t>
            </w:r>
          </w:p>
        </w:tc>
        <w:tc>
          <w:tcPr>
            <w:tcW w:w="1440" w:type="dxa"/>
            <w:vAlign w:val="center"/>
          </w:tcPr>
          <w:p w14:paraId="16352B17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0C2D70B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0B051DDF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2CC09D09" w14:textId="77777777" w:rsidR="000B2FE0" w:rsidRPr="0003154B" w:rsidRDefault="000B2FE0" w:rsidP="00740250">
            <w:pPr>
              <w:pStyle w:val="Akapitzlist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4552255" w14:textId="0DF795A8" w:rsidR="000B2FE0" w:rsidRPr="00014918" w:rsidRDefault="000B2FE0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sz w:val="20"/>
                <w:szCs w:val="20"/>
              </w:rPr>
              <w:t xml:space="preserve">Łączność: Przewodowa (USB-A), długość kabla min. 2 m, kompatybilność z systemem </w:t>
            </w:r>
            <w:r w:rsidR="00F25CD4">
              <w:rPr>
                <w:sz w:val="20"/>
                <w:szCs w:val="20"/>
              </w:rPr>
              <w:t xml:space="preserve">min. </w:t>
            </w:r>
            <w:r>
              <w:rPr>
                <w:sz w:val="20"/>
                <w:szCs w:val="20"/>
              </w:rPr>
              <w:t>Windows 10.</w:t>
            </w:r>
          </w:p>
        </w:tc>
        <w:tc>
          <w:tcPr>
            <w:tcW w:w="1440" w:type="dxa"/>
            <w:vAlign w:val="center"/>
          </w:tcPr>
          <w:p w14:paraId="0112FC56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067209F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43688F83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5E57AFBA" w14:textId="77777777" w:rsidR="000B2FE0" w:rsidRPr="0003154B" w:rsidRDefault="000B2FE0" w:rsidP="00740250">
            <w:pPr>
              <w:pStyle w:val="Akapitzlist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64FD69DB" w14:textId="7B0AFCEA" w:rsidR="000B2FE0" w:rsidRPr="00014918" w:rsidRDefault="000B2FE0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sz w:val="20"/>
                <w:szCs w:val="20"/>
              </w:rPr>
              <w:t>Kompatybilność z oferowanym oprogramowaniem do zamiany mowy na tekst dla min. 10 użytkowników</w:t>
            </w:r>
          </w:p>
        </w:tc>
        <w:tc>
          <w:tcPr>
            <w:tcW w:w="1440" w:type="dxa"/>
            <w:vAlign w:val="center"/>
          </w:tcPr>
          <w:p w14:paraId="68D2D6FD" w14:textId="77777777" w:rsidR="000B2FE0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B8E9F58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4E4FB078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1D566451" w14:textId="77777777" w:rsidR="000B2FE0" w:rsidRPr="0003154B" w:rsidRDefault="000B2FE0" w:rsidP="00740250">
            <w:pPr>
              <w:pStyle w:val="Akapitzlist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16533518" w14:textId="4C0AD3F4" w:rsidR="000B2FE0" w:rsidRPr="00014918" w:rsidRDefault="000B2FE0" w:rsidP="00740250">
            <w:pPr>
              <w:spacing w:after="40" w:line="282" w:lineRule="auto"/>
            </w:pPr>
            <w:r>
              <w:rPr>
                <w:color w:val="000000"/>
                <w:sz w:val="20"/>
                <w:szCs w:val="20"/>
              </w:rPr>
              <w:t>Rodzaj mikrofonu: 1x Wielokierunkowy</w:t>
            </w:r>
          </w:p>
        </w:tc>
        <w:tc>
          <w:tcPr>
            <w:tcW w:w="1440" w:type="dxa"/>
            <w:vAlign w:val="center"/>
          </w:tcPr>
          <w:p w14:paraId="1128A001" w14:textId="77777777" w:rsidR="000B2FE0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E8F0860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63E87191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6231DC22" w14:textId="77777777" w:rsidR="000B2FE0" w:rsidRPr="0003154B" w:rsidRDefault="000B2FE0" w:rsidP="00740250">
            <w:pPr>
              <w:pStyle w:val="Akapitzlist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2DD6FDD0" w14:textId="5672112E" w:rsidR="000B2FE0" w:rsidRPr="00014918" w:rsidRDefault="000B2FE0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sz w:val="20"/>
                <w:szCs w:val="20"/>
              </w:rPr>
              <w:t xml:space="preserve">Zaoferowany sprzęt </w:t>
            </w:r>
            <w:r>
              <w:rPr>
                <w:color w:val="000000"/>
                <w:sz w:val="20"/>
                <w:szCs w:val="20"/>
              </w:rPr>
              <w:t xml:space="preserve">fabrycznie nowy, nieużywany, niebędący przedmiotem wystaw, badań naukowych, prac rozwojowych, usług badawczych, nie będący przedmiotem po demonstracyjnym i </w:t>
            </w:r>
            <w:proofErr w:type="spellStart"/>
            <w:r>
              <w:rPr>
                <w:color w:val="000000"/>
                <w:sz w:val="20"/>
                <w:szCs w:val="20"/>
              </w:rPr>
              <w:t>rekondycjonowanym</w:t>
            </w:r>
            <w:proofErr w:type="spellEnd"/>
            <w:r>
              <w:rPr>
                <w:color w:val="000000"/>
                <w:sz w:val="20"/>
                <w:szCs w:val="20"/>
              </w:rPr>
              <w:t>, wcześniej nie wykorzystywany w jakimkolwiek celu przez inny podmiot, dopuszczony do obrotu i stosowania na terenie Rzeczpospolitej Polskiej zgodnie z obowiązującymi przepisami prawa.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3D8E6" w14:textId="77777777" w:rsidR="000B2FE0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934BC34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5E3FD5A1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6759AEB3" w14:textId="77777777" w:rsidR="000B2FE0" w:rsidRPr="0003154B" w:rsidRDefault="000B2FE0" w:rsidP="00740250">
            <w:pPr>
              <w:pStyle w:val="Akapitzlist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68FFFDC" w14:textId="7109EDDF" w:rsidR="000B2FE0" w:rsidRPr="00014918" w:rsidRDefault="000B2FE0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sz w:val="20"/>
                <w:szCs w:val="20"/>
              </w:rPr>
              <w:t>Zaoferowany sprzęt musi być skomponowany w taki sposób, aby nie dochodziło do negatywnych oddziaływań wzajemnych elementów dostarczanego zestawu w stopniu pogarszającym jakość działania.</w:t>
            </w:r>
          </w:p>
        </w:tc>
        <w:tc>
          <w:tcPr>
            <w:tcW w:w="1440" w:type="dxa"/>
            <w:vAlign w:val="center"/>
          </w:tcPr>
          <w:p w14:paraId="0D579E46" w14:textId="77777777" w:rsidR="000B2FE0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55FA6F0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1B32C80D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51F37999" w14:textId="77777777" w:rsidR="000B2FE0" w:rsidRPr="0003154B" w:rsidRDefault="000B2FE0" w:rsidP="00740250">
            <w:pPr>
              <w:pStyle w:val="Akapitzlist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048CC2F2" w14:textId="24F76DE3" w:rsidR="000B2FE0" w:rsidRPr="00014918" w:rsidRDefault="000B2FE0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sz w:val="20"/>
                <w:szCs w:val="20"/>
              </w:rPr>
              <w:t>Zaoferowany sprzęt posiada ważne świadectwa dopuszczenia do obrotu na rynku polskim w oparciu o obowiązujące w tym zakresie przepisy prawa.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1F61A8" w14:textId="77777777" w:rsidR="000B2FE0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9F23628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32DF16F9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063151B9" w14:textId="77777777" w:rsidR="000B2FE0" w:rsidRPr="0003154B" w:rsidRDefault="000B2FE0" w:rsidP="00740250">
            <w:pPr>
              <w:pStyle w:val="Akapitzlist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2D18E61F" w14:textId="433F6A44" w:rsidR="000B2FE0" w:rsidRPr="00014918" w:rsidRDefault="000B2FE0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 xml:space="preserve">Okres pełnej gwarancji i usług serwisowych (bez </w:t>
            </w:r>
            <w:proofErr w:type="spellStart"/>
            <w:r>
              <w:rPr>
                <w:color w:val="000000"/>
                <w:sz w:val="20"/>
                <w:szCs w:val="20"/>
              </w:rPr>
              <w:t>wyłączeń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na dostarczony sprzęt i oprogramowanie (gwarancja liczona od dnia protokolarnego odbioru przedmiotu umowy przez Zamawiającego) minimum 24 miesiące dla sprzętu, dla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oprogramowania przez cały okres </w:t>
            </w:r>
            <w:proofErr w:type="spellStart"/>
            <w:r>
              <w:rPr>
                <w:color w:val="000000"/>
                <w:sz w:val="20"/>
                <w:szCs w:val="20"/>
              </w:rPr>
              <w:t>subskrybcji</w:t>
            </w:r>
            <w:proofErr w:type="spellEnd"/>
            <w:r>
              <w:rPr>
                <w:color w:val="000000"/>
                <w:sz w:val="20"/>
                <w:szCs w:val="20"/>
              </w:rPr>
              <w:t>/użytkowania programu</w:t>
            </w:r>
          </w:p>
        </w:tc>
        <w:tc>
          <w:tcPr>
            <w:tcW w:w="1440" w:type="dxa"/>
            <w:vAlign w:val="center"/>
          </w:tcPr>
          <w:p w14:paraId="2F410AC8" w14:textId="62478C1C" w:rsidR="000B2FE0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1980" w:type="dxa"/>
            <w:vAlign w:val="center"/>
          </w:tcPr>
          <w:p w14:paraId="6D475420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2CD2E818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3381223A" w14:textId="77777777" w:rsidR="000B2FE0" w:rsidRPr="0003154B" w:rsidRDefault="000B2FE0" w:rsidP="00740250">
            <w:pPr>
              <w:pStyle w:val="Akapitzlist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90" w:type="dxa"/>
            <w:vAlign w:val="center"/>
          </w:tcPr>
          <w:p w14:paraId="7C0AE7C1" w14:textId="72DC9382" w:rsidR="000B2FE0" w:rsidRPr="00014918" w:rsidRDefault="000B2FE0" w:rsidP="00740250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W trakcie trwania gwarancji wszystkie naprawy oraz przeglądy techniczne przewidziane przez producenta urządzenia wykonywane na koszt Wykonawcy.</w:t>
            </w:r>
          </w:p>
        </w:tc>
        <w:tc>
          <w:tcPr>
            <w:tcW w:w="1440" w:type="dxa"/>
            <w:vAlign w:val="center"/>
          </w:tcPr>
          <w:p w14:paraId="4969CB67" w14:textId="77777777" w:rsidR="000B2FE0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AAD04A8" w14:textId="77777777" w:rsidR="000B2FE0" w:rsidRPr="00CB75C9" w:rsidRDefault="000B2FE0" w:rsidP="0074025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1DBC6AA" w14:textId="77777777" w:rsidR="00740250" w:rsidRDefault="00740250" w:rsidP="007402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5DF5ECEA" w14:textId="7BC4924E" w:rsidR="00B059A9" w:rsidRPr="00740250" w:rsidRDefault="00B059A9" w:rsidP="00415168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15" w:name="_Toc226464039"/>
      <w:r w:rsidRPr="00740250">
        <w:rPr>
          <w:sz w:val="32"/>
          <w:szCs w:val="32"/>
        </w:rPr>
        <w:t xml:space="preserve">Parametry graniczne – </w:t>
      </w:r>
      <w:r>
        <w:rPr>
          <w:sz w:val="32"/>
          <w:szCs w:val="32"/>
        </w:rPr>
        <w:t xml:space="preserve">funkcjonalność </w:t>
      </w:r>
      <w:proofErr w:type="spellStart"/>
      <w:r>
        <w:rPr>
          <w:sz w:val="32"/>
          <w:szCs w:val="32"/>
        </w:rPr>
        <w:t>telekonsultacji</w:t>
      </w:r>
      <w:proofErr w:type="spellEnd"/>
      <w:r>
        <w:rPr>
          <w:sz w:val="32"/>
          <w:szCs w:val="32"/>
        </w:rPr>
        <w:t xml:space="preserve"> zintegrowana z RIS/PACS</w:t>
      </w:r>
      <w:bookmarkEnd w:id="15"/>
    </w:p>
    <w:p w14:paraId="3E8EB90E" w14:textId="77777777" w:rsidR="00B059A9" w:rsidRPr="00740250" w:rsidRDefault="00B059A9" w:rsidP="00B059A9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83"/>
        <w:gridCol w:w="1456"/>
        <w:gridCol w:w="1971"/>
      </w:tblGrid>
      <w:tr w:rsidR="000B2FE0" w:rsidRPr="00CB75C9" w14:paraId="1EC108FA" w14:textId="77777777" w:rsidTr="000B2FE0">
        <w:trPr>
          <w:trHeight w:val="144"/>
          <w:tblHeader/>
        </w:trPr>
        <w:tc>
          <w:tcPr>
            <w:tcW w:w="665" w:type="dxa"/>
            <w:vAlign w:val="center"/>
          </w:tcPr>
          <w:p w14:paraId="045E2515" w14:textId="77777777" w:rsidR="000B2FE0" w:rsidRPr="00CB75C9" w:rsidRDefault="000B2FE0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83" w:type="dxa"/>
            <w:vAlign w:val="center"/>
          </w:tcPr>
          <w:p w14:paraId="2AC145AF" w14:textId="77777777" w:rsidR="000B2FE0" w:rsidRPr="00CB75C9" w:rsidRDefault="000B2FE0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56" w:type="dxa"/>
            <w:vAlign w:val="center"/>
          </w:tcPr>
          <w:p w14:paraId="539B271C" w14:textId="77777777" w:rsidR="000B2FE0" w:rsidRPr="00CB75C9" w:rsidRDefault="000B2FE0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71" w:type="dxa"/>
            <w:vAlign w:val="center"/>
          </w:tcPr>
          <w:p w14:paraId="02384387" w14:textId="77777777" w:rsidR="000B2FE0" w:rsidRPr="00CB75C9" w:rsidRDefault="000B2FE0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0B2FE0" w:rsidRPr="00CB75C9" w14:paraId="4F636677" w14:textId="77777777" w:rsidTr="000B2FE0">
        <w:trPr>
          <w:trHeight w:val="144"/>
          <w:tblHeader/>
        </w:trPr>
        <w:tc>
          <w:tcPr>
            <w:tcW w:w="665" w:type="dxa"/>
            <w:vAlign w:val="center"/>
          </w:tcPr>
          <w:p w14:paraId="6E820F85" w14:textId="01B11C15" w:rsidR="000B2FE0" w:rsidRPr="00CB75C9" w:rsidRDefault="000B2FE0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1.1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5083" w:type="dxa"/>
            <w:vAlign w:val="center"/>
          </w:tcPr>
          <w:p w14:paraId="0E9A6412" w14:textId="4C1B8867" w:rsidR="000B2FE0" w:rsidRPr="00CB75C9" w:rsidRDefault="000B2FE0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Parametry graniczne – </w:t>
            </w:r>
            <w:r>
              <w:t xml:space="preserve">   </w:t>
            </w:r>
            <w:r w:rsidRPr="00B059A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funkcjonalność </w:t>
            </w:r>
            <w:proofErr w:type="spellStart"/>
            <w:r w:rsidRPr="00B059A9">
              <w:rPr>
                <w:rFonts w:asciiTheme="minorHAnsi" w:hAnsiTheme="minorHAnsi" w:cstheme="minorHAnsi"/>
                <w:b/>
                <w:sz w:val="18"/>
                <w:szCs w:val="18"/>
              </w:rPr>
              <w:t>telekonsultacji</w:t>
            </w:r>
            <w:proofErr w:type="spellEnd"/>
            <w:r w:rsidRPr="00B059A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zintegrowana z RIS/PACS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53FDB8AA" w14:textId="77777777" w:rsidR="000B2FE0" w:rsidRPr="00CB75C9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47A23F74" w14:textId="77777777" w:rsidR="000B2FE0" w:rsidRPr="00CB75C9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36691BFC" w14:textId="77777777" w:rsidR="000B2FE0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79635A06" w14:textId="77777777" w:rsidR="000B2FE0" w:rsidRPr="00CB75C9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0B2FE0" w:rsidRPr="00CB75C9" w14:paraId="47038D47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335ECFCD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5756CCE1" w14:textId="7A7E2F86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System </w:t>
            </w:r>
            <w:proofErr w:type="spellStart"/>
            <w:r w:rsidRPr="00B10217">
              <w:t>telekonsultacji</w:t>
            </w:r>
            <w:proofErr w:type="spellEnd"/>
            <w:r w:rsidRPr="00B10217">
              <w:t xml:space="preserve"> dostarczony na zasadach SaaS lub </w:t>
            </w:r>
            <w:proofErr w:type="spellStart"/>
            <w:r w:rsidRPr="00B10217">
              <w:t>Managed</w:t>
            </w:r>
            <w:proofErr w:type="spellEnd"/>
            <w:r w:rsidRPr="00B10217">
              <w:t xml:space="preserve"> Service (usługa zarządzana), umożliwiający zdalną ocenę badań obrazowych w tym </w:t>
            </w:r>
            <w:proofErr w:type="spellStart"/>
            <w:r w:rsidRPr="00B10217">
              <w:t>elastografii</w:t>
            </w:r>
            <w:proofErr w:type="spellEnd"/>
            <w:r w:rsidRPr="00B10217">
              <w:t xml:space="preserve"> (2D/3D) z wbudowanym archiwum obrazów w chmurze o pojemności minimum 5 TB.  </w:t>
            </w:r>
          </w:p>
        </w:tc>
        <w:tc>
          <w:tcPr>
            <w:tcW w:w="1456" w:type="dxa"/>
            <w:vAlign w:val="center"/>
          </w:tcPr>
          <w:p w14:paraId="37FEB2AC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Podać</w:t>
            </w:r>
          </w:p>
        </w:tc>
        <w:tc>
          <w:tcPr>
            <w:tcW w:w="1971" w:type="dxa"/>
            <w:vAlign w:val="center"/>
          </w:tcPr>
          <w:p w14:paraId="41194FA5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5175DCC1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6E4FC59E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055D33AA" w14:textId="55F218E5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Wbudowana chmurowa przeglądarka webowa diagnostyczna i referencyjna obrazów DICOM zapewniająca pogląd obrazów, bez konieczności instalacji dodatkowych komponentów na stacjach klienckich takich jak kontrolki ActiveX, </w:t>
            </w:r>
            <w:proofErr w:type="spellStart"/>
            <w:r w:rsidRPr="00B10217">
              <w:t>applety</w:t>
            </w:r>
            <w:proofErr w:type="spellEnd"/>
            <w:r w:rsidRPr="00B10217">
              <w:t xml:space="preserve"> JAVA, </w:t>
            </w:r>
            <w:proofErr w:type="spellStart"/>
            <w:r w:rsidRPr="00B10217">
              <w:t>pluginy</w:t>
            </w:r>
            <w:proofErr w:type="spellEnd"/>
            <w:r w:rsidRPr="00B10217">
              <w:t xml:space="preserve"> NPAPI czy pakiety JAVA </w:t>
            </w:r>
            <w:proofErr w:type="spellStart"/>
            <w:r w:rsidRPr="00B10217">
              <w:t>webstart</w:t>
            </w:r>
            <w:proofErr w:type="spellEnd"/>
            <w:r w:rsidRPr="00B10217">
              <w:t xml:space="preserve">, umożliwiająca pracę w trybie diagnostycznym minimum 3 lekarzom równocześnie.  </w:t>
            </w:r>
          </w:p>
        </w:tc>
        <w:tc>
          <w:tcPr>
            <w:tcW w:w="1456" w:type="dxa"/>
            <w:vAlign w:val="center"/>
          </w:tcPr>
          <w:p w14:paraId="6393BE92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3602E19F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1C512F95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31A2B09B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495DF1A4" w14:textId="43B1F4B7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Dostęp do zgromadzonych w systemie obrazów do celów </w:t>
            </w:r>
            <w:proofErr w:type="spellStart"/>
            <w:r w:rsidRPr="00B10217">
              <w:t>telekonsultacji</w:t>
            </w:r>
            <w:proofErr w:type="spellEnd"/>
            <w:r w:rsidRPr="00B10217">
              <w:t xml:space="preserve"> poprzez protokół </w:t>
            </w:r>
            <w:proofErr w:type="spellStart"/>
            <w:r w:rsidRPr="00B10217">
              <w:t>DICOMweb</w:t>
            </w:r>
            <w:proofErr w:type="spellEnd"/>
            <w:r w:rsidRPr="00B10217">
              <w:t xml:space="preserve"> (WADO-RS, QUIDO-RS, STOW-RS). </w:t>
            </w:r>
          </w:p>
        </w:tc>
        <w:tc>
          <w:tcPr>
            <w:tcW w:w="1456" w:type="dxa"/>
            <w:vAlign w:val="center"/>
          </w:tcPr>
          <w:p w14:paraId="340BF76C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4A1FB1B7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06C0D064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719B264A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6818E9CE" w14:textId="60A8F43A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Obsługa asynchronicznego C-MOVE i C-GET oraz </w:t>
            </w:r>
            <w:r w:rsidR="0002469F">
              <w:t xml:space="preserve">System zapewnia możliwość </w:t>
            </w:r>
            <w:r w:rsidRPr="00B10217">
              <w:t xml:space="preserve">konfiguracji przez użytkownika administracyjnego równoległego przesyłania obrazów w ramach operacji CMOVE dla wybranych węzłów DICOM dla zapewnienia optymalnego wykorzystania łącza internetowego. </w:t>
            </w:r>
          </w:p>
        </w:tc>
        <w:tc>
          <w:tcPr>
            <w:tcW w:w="1456" w:type="dxa"/>
            <w:vAlign w:val="center"/>
          </w:tcPr>
          <w:p w14:paraId="1ECE66AB" w14:textId="77777777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6F4577FF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57CC635A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2E073816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65FF80D4" w14:textId="04FE545B" w:rsidR="000B2FE0" w:rsidRPr="00014918" w:rsidRDefault="000B2FE0" w:rsidP="00B059A9">
            <w:pPr>
              <w:spacing w:after="40" w:line="282" w:lineRule="auto"/>
            </w:pPr>
            <w:r w:rsidRPr="00B10217">
              <w:t xml:space="preserve">Obsługa asynchronicznych transferów DICOM DIMSE. </w:t>
            </w:r>
          </w:p>
        </w:tc>
        <w:tc>
          <w:tcPr>
            <w:tcW w:w="1456" w:type="dxa"/>
            <w:vAlign w:val="center"/>
          </w:tcPr>
          <w:p w14:paraId="15FE20E1" w14:textId="77777777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514025BD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505CFE98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570C5374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0EEA683A" w14:textId="5102958C" w:rsidR="000B2FE0" w:rsidRPr="00014918" w:rsidRDefault="0002469F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0B2FE0" w:rsidRPr="00B10217">
              <w:t xml:space="preserve">szybkiego pobrania i otwarcia obrazów DICOM za pomocą jednego kliknięcia z poziomu okna opisu badania na stacjach </w:t>
            </w:r>
            <w:r w:rsidR="000B2FE0" w:rsidRPr="00B10217">
              <w:lastRenderedPageBreak/>
              <w:t xml:space="preserve">roboczych: </w:t>
            </w:r>
            <w:proofErr w:type="spellStart"/>
            <w:r w:rsidR="000B2FE0" w:rsidRPr="00B10217">
              <w:t>OsiriX</w:t>
            </w:r>
            <w:proofErr w:type="spellEnd"/>
            <w:r w:rsidR="000B2FE0" w:rsidRPr="00B10217">
              <w:t xml:space="preserve"> MD, </w:t>
            </w:r>
            <w:proofErr w:type="spellStart"/>
            <w:r w:rsidR="000B2FE0" w:rsidRPr="00B10217">
              <w:t>RadiAnt</w:t>
            </w:r>
            <w:proofErr w:type="spellEnd"/>
            <w:r w:rsidR="000B2FE0" w:rsidRPr="00B10217">
              <w:t xml:space="preserve">, </w:t>
            </w:r>
            <w:proofErr w:type="spellStart"/>
            <w:r w:rsidR="000B2FE0" w:rsidRPr="00B10217">
              <w:t>Tomocon</w:t>
            </w:r>
            <w:proofErr w:type="spellEnd"/>
            <w:r w:rsidR="000B2FE0" w:rsidRPr="00B10217">
              <w:t xml:space="preserve">, </w:t>
            </w:r>
            <w:proofErr w:type="spellStart"/>
            <w:r w:rsidR="000B2FE0" w:rsidRPr="00B10217">
              <w:t>Weasis</w:t>
            </w:r>
            <w:proofErr w:type="spellEnd"/>
            <w:r w:rsidR="000B2FE0" w:rsidRPr="00B10217">
              <w:t xml:space="preserve">, </w:t>
            </w:r>
            <w:proofErr w:type="spellStart"/>
            <w:r w:rsidR="000B2FE0" w:rsidRPr="00B10217">
              <w:t>eFilm</w:t>
            </w:r>
            <w:proofErr w:type="spellEnd"/>
            <w:r w:rsidR="000B2FE0" w:rsidRPr="00B10217">
              <w:t xml:space="preserve">, INFINITT, </w:t>
            </w:r>
            <w:proofErr w:type="spellStart"/>
            <w:r w:rsidR="000B2FE0" w:rsidRPr="00B10217">
              <w:t>syngoVia</w:t>
            </w:r>
            <w:proofErr w:type="spellEnd"/>
            <w:r w:rsidR="000B2FE0" w:rsidRPr="00B10217">
              <w:t xml:space="preserve">, AW </w:t>
            </w:r>
            <w:proofErr w:type="spellStart"/>
            <w:r w:rsidR="000B2FE0" w:rsidRPr="00B10217">
              <w:t>server</w:t>
            </w:r>
            <w:proofErr w:type="spellEnd"/>
            <w:r w:rsidR="000B2FE0" w:rsidRPr="00B10217">
              <w:t xml:space="preserve">, iQ VIEW, </w:t>
            </w:r>
            <w:proofErr w:type="spellStart"/>
            <w:r w:rsidR="000B2FE0" w:rsidRPr="00B10217">
              <w:t>Carestream</w:t>
            </w:r>
            <w:proofErr w:type="spellEnd"/>
            <w:r w:rsidR="000B2FE0" w:rsidRPr="00B10217">
              <w:t xml:space="preserve">, OHIF. 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51AD3FCD" w14:textId="77777777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7E75874A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1F5C3E6F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1A9FF6A5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05C5E13A" w14:textId="58F85AA5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Funkcjonalność udostępniania obrazów - </w:t>
            </w:r>
            <w:r w:rsidR="0002469F">
              <w:t xml:space="preserve">System zapewnia możliwość </w:t>
            </w:r>
            <w:r w:rsidRPr="00B10217">
              <w:t xml:space="preserve">generowania, zabezpieczonego kodem PIN, linka HTTPS pozwalającego na dostęp do obrazów z dowolnego miejsca z użyciem wbudowanej webowej przeglądarki referencyjnej obrazów DICOM. </w:t>
            </w:r>
            <w:r w:rsidR="0002469F">
              <w:t xml:space="preserve">System zapewnia możliwość </w:t>
            </w:r>
            <w:r w:rsidRPr="00B10217">
              <w:t xml:space="preserve">zarządzania wygenerowanymi linkami do obrazów, w tym </w:t>
            </w:r>
            <w:r w:rsidR="0002469F">
              <w:t xml:space="preserve">System zapewnia możliwość </w:t>
            </w:r>
            <w:r w:rsidRPr="00B10217">
              <w:t xml:space="preserve">ich dezaktywacji oraz śledzenia historii dostępu. </w:t>
            </w:r>
          </w:p>
        </w:tc>
        <w:tc>
          <w:tcPr>
            <w:tcW w:w="1456" w:type="dxa"/>
            <w:vAlign w:val="center"/>
          </w:tcPr>
          <w:p w14:paraId="135E13EA" w14:textId="77777777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1B2EA112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4EC07783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30D3E8D7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4C9842A4" w14:textId="66B7DF77" w:rsidR="000B2FE0" w:rsidRPr="00014918" w:rsidRDefault="0002469F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0B2FE0" w:rsidRPr="00B10217">
              <w:t xml:space="preserve">automatycznego umieszczania w szablonach opisów </w:t>
            </w:r>
            <w:proofErr w:type="spellStart"/>
            <w:r w:rsidR="000B2FE0" w:rsidRPr="00B10217">
              <w:t>telekonsultacji</w:t>
            </w:r>
            <w:proofErr w:type="spellEnd"/>
            <w:r w:rsidR="000B2FE0" w:rsidRPr="00B10217">
              <w:t xml:space="preserve"> fraz w oparciu o dane z </w:t>
            </w:r>
            <w:proofErr w:type="spellStart"/>
            <w:r w:rsidR="000B2FE0" w:rsidRPr="00B10217">
              <w:t>tagów</w:t>
            </w:r>
            <w:proofErr w:type="spellEnd"/>
            <w:r w:rsidR="000B2FE0" w:rsidRPr="00B10217">
              <w:t xml:space="preserve"> DICOM oraz dane wprowadzone w systemie, w tym minimum powiązane z badaniem dane dotyczące: użytych kontrastów i leków (ilość, rodzaj, droga podania), działań niepożądanych po dożylnym podaniu kontrastu (opis, data wystąpienia) poziom kreatyniny i GFR waga i wzrost pacjenta, BMI dla pacjentów &gt;18 </w:t>
            </w:r>
            <w:proofErr w:type="spellStart"/>
            <w:r w:rsidR="000B2FE0" w:rsidRPr="00B10217">
              <w:t>rż</w:t>
            </w:r>
            <w:proofErr w:type="spellEnd"/>
            <w:r w:rsidR="000B2FE0" w:rsidRPr="00B10217">
              <w:t xml:space="preserve">. dostarczonych przez pacjenta i dostępnych w systemie poprzednich badań obrazowych pacjenta (modalności, daty wykonania, nazwy) sumarycznej liczby serii i obrazów w badaniu, danych klinicznych podanych na zleceniu/e-skierowaniu, nazwy poszczególnych sekwencji (Series </w:t>
            </w:r>
            <w:proofErr w:type="spellStart"/>
            <w:r w:rsidR="000B2FE0" w:rsidRPr="00B10217">
              <w:t>Description</w:t>
            </w:r>
            <w:proofErr w:type="spellEnd"/>
            <w:r w:rsidR="000B2FE0" w:rsidRPr="00B10217">
              <w:t xml:space="preserve">, </w:t>
            </w:r>
            <w:proofErr w:type="spellStart"/>
            <w:r w:rsidR="000B2FE0" w:rsidRPr="00B10217">
              <w:t>Protocol</w:t>
            </w:r>
            <w:proofErr w:type="spellEnd"/>
            <w:r w:rsidR="000B2FE0" w:rsidRPr="00B10217">
              <w:t xml:space="preserve"> </w:t>
            </w:r>
            <w:proofErr w:type="spellStart"/>
            <w:r w:rsidR="000B2FE0" w:rsidRPr="00B10217">
              <w:t>Name</w:t>
            </w:r>
            <w:proofErr w:type="spellEnd"/>
            <w:r w:rsidR="000B2FE0" w:rsidRPr="00B10217">
              <w:t xml:space="preserve">), </w:t>
            </w:r>
            <w:proofErr w:type="spellStart"/>
            <w:r w:rsidR="000B2FE0" w:rsidRPr="00B10217">
              <w:t>rozpoznań</w:t>
            </w:r>
            <w:proofErr w:type="spellEnd"/>
            <w:r w:rsidR="000B2FE0" w:rsidRPr="00B10217">
              <w:t xml:space="preserve"> ICD10 wraz z opisem tekstowym kodów podanych na zleceniu/e-skierowaniu, celu badania określonego na zleceniu/e-skierowaniu 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084172CF" w14:textId="77777777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51DE31E2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283A4573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02F26FDD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29BA2669" w14:textId="1AF1D87B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Zgodność tworzenia opisów z HL7 CDA PIK i EDM (opisy badań diagnostycznych muszą być tworzone w wersji elektronicznej w HL7 CDA i podpisywane elektronicznie). </w:t>
            </w:r>
          </w:p>
        </w:tc>
        <w:tc>
          <w:tcPr>
            <w:tcW w:w="1456" w:type="dxa"/>
            <w:vAlign w:val="center"/>
          </w:tcPr>
          <w:p w14:paraId="65605BAB" w14:textId="77777777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3CA99194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02D35186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292470C8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76075ED4" w14:textId="4B0AAEEA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Obsługa kwalifikowanego podpisu cyfrowego min. </w:t>
            </w:r>
            <w:proofErr w:type="spellStart"/>
            <w:r w:rsidRPr="00B10217">
              <w:t>Certum</w:t>
            </w:r>
            <w:proofErr w:type="spellEnd"/>
            <w:r w:rsidRPr="00B10217">
              <w:t xml:space="preserve">, KIR, </w:t>
            </w:r>
            <w:proofErr w:type="spellStart"/>
            <w:r w:rsidRPr="00B10217">
              <w:t>SimplySign</w:t>
            </w:r>
            <w:proofErr w:type="spellEnd"/>
            <w:r w:rsidRPr="00B10217">
              <w:t xml:space="preserve"> w systemach Windows i </w:t>
            </w:r>
            <w:proofErr w:type="spellStart"/>
            <w:r w:rsidRPr="00B10217">
              <w:t>MacOS</w:t>
            </w:r>
            <w:proofErr w:type="spellEnd"/>
            <w:r w:rsidRPr="00B10217">
              <w:t xml:space="preserve">. </w:t>
            </w:r>
          </w:p>
        </w:tc>
        <w:tc>
          <w:tcPr>
            <w:tcW w:w="1456" w:type="dxa"/>
            <w:vAlign w:val="center"/>
          </w:tcPr>
          <w:p w14:paraId="13CDD15F" w14:textId="73EDA08D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59E5E1C8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37A21C11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5B0C22AF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7B9B72E1" w14:textId="73E524BE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Obsługa podpisu cyfrowego ZUS z możliwością podpisywania PDF i EDM w systemach Windows i </w:t>
            </w:r>
            <w:proofErr w:type="spellStart"/>
            <w:r w:rsidRPr="00B10217">
              <w:t>MacOS</w:t>
            </w:r>
            <w:proofErr w:type="spellEnd"/>
            <w:r w:rsidRPr="00B10217">
              <w:t xml:space="preserve"> </w:t>
            </w:r>
          </w:p>
        </w:tc>
        <w:tc>
          <w:tcPr>
            <w:tcW w:w="1456" w:type="dxa"/>
            <w:vAlign w:val="center"/>
          </w:tcPr>
          <w:p w14:paraId="159323BE" w14:textId="5AD6F308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48CEE932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0E7A8B90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77BCE456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2490BEB7" w14:textId="4CA2D204" w:rsidR="000B2FE0" w:rsidRPr="00014918" w:rsidRDefault="0002469F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t xml:space="preserve">System zapewnia możliwość </w:t>
            </w:r>
            <w:r w:rsidR="000B2FE0" w:rsidRPr="00B10217">
              <w:t xml:space="preserve">zbiorczego podpisywania elektronicznego wyników </w:t>
            </w:r>
            <w:proofErr w:type="spellStart"/>
            <w:r w:rsidR="000B2FE0" w:rsidRPr="00B10217">
              <w:t>telekonsultacji</w:t>
            </w:r>
            <w:proofErr w:type="spellEnd"/>
            <w:r w:rsidR="000B2FE0" w:rsidRPr="00B10217">
              <w:t xml:space="preserve"> zarówno podpisem kwalifikowanym jak i podpisem ZUS. </w:t>
            </w:r>
          </w:p>
        </w:tc>
        <w:tc>
          <w:tcPr>
            <w:tcW w:w="1456" w:type="dxa"/>
            <w:vAlign w:val="center"/>
          </w:tcPr>
          <w:p w14:paraId="5FF1358A" w14:textId="590BF778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439FDEC7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01C6D797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7E447830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23C3BC9B" w14:textId="23300EB8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Uwierzytelnianie wieloskładnikowe 2FA/MFA z możliwością wygenerowania jednorazowych kodów zapasowych. </w:t>
            </w:r>
          </w:p>
        </w:tc>
        <w:tc>
          <w:tcPr>
            <w:tcW w:w="1456" w:type="dxa"/>
            <w:vAlign w:val="center"/>
          </w:tcPr>
          <w:p w14:paraId="272740D4" w14:textId="1136206F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27EED989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64FC5389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493126C2" w14:textId="77777777" w:rsidR="000B2FE0" w:rsidRPr="0003154B" w:rsidRDefault="000B2FE0" w:rsidP="00B059A9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7DA8BE22" w14:textId="05B17221" w:rsidR="000B2FE0" w:rsidRPr="00014918" w:rsidRDefault="000B2FE0" w:rsidP="00B059A9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Zarządzanie przez użytkowników własnym profilem z możliwością minimum zmiany hasła i włączenia logowania dwuskładnikowego. </w:t>
            </w:r>
          </w:p>
        </w:tc>
        <w:tc>
          <w:tcPr>
            <w:tcW w:w="1456" w:type="dxa"/>
            <w:vAlign w:val="center"/>
          </w:tcPr>
          <w:p w14:paraId="4D932080" w14:textId="2A1499B0" w:rsidR="000B2FE0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2052BBF9" w14:textId="77777777" w:rsidR="000B2FE0" w:rsidRPr="00CB75C9" w:rsidRDefault="000B2FE0" w:rsidP="00B059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02568D3A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2D33586D" w14:textId="77777777" w:rsidR="000B2FE0" w:rsidRPr="0003154B" w:rsidRDefault="000B2FE0" w:rsidP="005D3C27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25D428DD" w14:textId="037401D5" w:rsidR="000B2FE0" w:rsidRPr="00014918" w:rsidRDefault="000B2FE0" w:rsidP="005D3C27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System zapewnia skanowanie antywirusowe wszystkich plików wczytywanych do systemu przez użytkownika, w tym skanów dokumentów, załączników do badań, plików HL7 CDA, obrazów, plików dźwiękowych z nagraniami, a w przypadku wykrycia złośliwego oprogramowania uniemożliwić zapisanie pliku do systemu, poinformować o tym użytkownika końcowego i odnotować zdarzenie w logach dostępnych dla administratora. </w:t>
            </w:r>
          </w:p>
        </w:tc>
        <w:tc>
          <w:tcPr>
            <w:tcW w:w="1456" w:type="dxa"/>
            <w:vAlign w:val="center"/>
          </w:tcPr>
          <w:p w14:paraId="573062E7" w14:textId="29B58D0A" w:rsidR="000B2FE0" w:rsidRDefault="000B2FE0" w:rsidP="005D3C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764F0FBB" w14:textId="77777777" w:rsidR="000B2FE0" w:rsidRPr="00CB75C9" w:rsidRDefault="000B2FE0" w:rsidP="005D3C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7F0AC2D9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14FF514C" w14:textId="77777777" w:rsidR="000B2FE0" w:rsidRPr="0003154B" w:rsidRDefault="000B2FE0" w:rsidP="005D3C27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21DE92C6" w14:textId="1476F171" w:rsidR="000B2FE0" w:rsidRPr="00014918" w:rsidRDefault="000B2FE0" w:rsidP="005D3C27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System zapewnia skanowanie antywirusowe „w locie” wszystkich plików DICOM wczytywanych do systemu, w tym danych obrazowych pochodzących z podłączonych aparatów diagnostycznych, wszelkich zewnętrznych węzłów DICOM oraz badań porównawczych, wczytywanych z nośników zewnętrznych. W przypadku wykrycia złośliwego oprogramowania, system musi uniemożliwić zapisanie pliku do systemu, poinformować o tym użytkownika końcowego i odnotować zdarzenie w logach dostępnych dla administratora. </w:t>
            </w:r>
          </w:p>
        </w:tc>
        <w:tc>
          <w:tcPr>
            <w:tcW w:w="1456" w:type="dxa"/>
            <w:vAlign w:val="center"/>
          </w:tcPr>
          <w:p w14:paraId="72B17850" w14:textId="08982704" w:rsidR="000B2FE0" w:rsidRDefault="000B2FE0" w:rsidP="005D3C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1D6192B8" w14:textId="77777777" w:rsidR="000B2FE0" w:rsidRPr="00CB75C9" w:rsidRDefault="000B2FE0" w:rsidP="005D3C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69054962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7459035A" w14:textId="77777777" w:rsidR="000B2FE0" w:rsidRPr="0003154B" w:rsidRDefault="000B2FE0" w:rsidP="005D3C27">
            <w:pPr>
              <w:pStyle w:val="Akapitzlist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</w:tcPr>
          <w:p w14:paraId="15E2977F" w14:textId="07EB2FE0" w:rsidR="000B2FE0" w:rsidRPr="00014918" w:rsidRDefault="000B2FE0" w:rsidP="005D3C27">
            <w:pPr>
              <w:spacing w:after="40" w:line="282" w:lineRule="auto"/>
              <w:rPr>
                <w:rFonts w:asciiTheme="minorHAnsi" w:hAnsiTheme="minorHAnsi" w:cstheme="minorHAnsi"/>
              </w:rPr>
            </w:pPr>
            <w:r w:rsidRPr="00B10217">
              <w:t xml:space="preserve">Gwarancja: </w:t>
            </w:r>
            <w:r>
              <w:t xml:space="preserve">min. </w:t>
            </w:r>
            <w:r w:rsidR="00707AB5">
              <w:t>36</w:t>
            </w:r>
            <w:r w:rsidRPr="00B10217">
              <w:t xml:space="preserve"> - miesi</w:t>
            </w:r>
            <w:r w:rsidR="00707AB5">
              <w:t>ęcy</w:t>
            </w:r>
          </w:p>
        </w:tc>
        <w:tc>
          <w:tcPr>
            <w:tcW w:w="1456" w:type="dxa"/>
            <w:vAlign w:val="center"/>
          </w:tcPr>
          <w:p w14:paraId="30DAAA18" w14:textId="17A55F15" w:rsidR="000B2FE0" w:rsidRDefault="000B2FE0" w:rsidP="005D3C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71" w:type="dxa"/>
            <w:vAlign w:val="center"/>
          </w:tcPr>
          <w:p w14:paraId="4FBC3515" w14:textId="77777777" w:rsidR="000B2FE0" w:rsidRPr="00CB75C9" w:rsidRDefault="000B2FE0" w:rsidP="005D3C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E871FB9" w14:textId="77777777" w:rsidR="00B059A9" w:rsidRDefault="00B059A9" w:rsidP="00B059A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065CF22E" w14:textId="77777777" w:rsidR="00B059A9" w:rsidRDefault="00B059A9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6E0B688F" w14:textId="63386A90" w:rsidR="00B059A9" w:rsidRPr="00740250" w:rsidRDefault="00B059A9" w:rsidP="00415168">
      <w:pPr>
        <w:pStyle w:val="Nagwek1"/>
        <w:numPr>
          <w:ilvl w:val="1"/>
          <w:numId w:val="20"/>
        </w:numPr>
        <w:spacing w:before="0" w:after="0"/>
        <w:rPr>
          <w:sz w:val="32"/>
          <w:szCs w:val="32"/>
        </w:rPr>
      </w:pPr>
      <w:bookmarkStart w:id="16" w:name="_Toc226464040"/>
      <w:r w:rsidRPr="00740250">
        <w:rPr>
          <w:sz w:val="32"/>
          <w:szCs w:val="32"/>
        </w:rPr>
        <w:lastRenderedPageBreak/>
        <w:t xml:space="preserve">Parametry graniczne – </w:t>
      </w:r>
      <w:r>
        <w:rPr>
          <w:sz w:val="32"/>
          <w:szCs w:val="32"/>
        </w:rPr>
        <w:t>funkcjonalność i</w:t>
      </w:r>
      <w:r w:rsidRPr="00B059A9">
        <w:rPr>
          <w:sz w:val="32"/>
          <w:szCs w:val="32"/>
        </w:rPr>
        <w:t>mportu zewnętrznej dokumentacji medycznej</w:t>
      </w:r>
      <w:bookmarkEnd w:id="16"/>
    </w:p>
    <w:p w14:paraId="46B73926" w14:textId="77777777" w:rsidR="00B059A9" w:rsidRPr="00740250" w:rsidRDefault="00B059A9" w:rsidP="00B059A9"/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83"/>
        <w:gridCol w:w="1447"/>
        <w:gridCol w:w="1980"/>
      </w:tblGrid>
      <w:tr w:rsidR="000B2FE0" w:rsidRPr="00CB75C9" w14:paraId="3036EB8C" w14:textId="77777777" w:rsidTr="000B2FE0">
        <w:trPr>
          <w:trHeight w:val="144"/>
          <w:tblHeader/>
        </w:trPr>
        <w:tc>
          <w:tcPr>
            <w:tcW w:w="665" w:type="dxa"/>
            <w:vAlign w:val="center"/>
          </w:tcPr>
          <w:p w14:paraId="7E1842BD" w14:textId="77777777" w:rsidR="000B2FE0" w:rsidRPr="00CB75C9" w:rsidRDefault="000B2FE0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5083" w:type="dxa"/>
            <w:vAlign w:val="center"/>
          </w:tcPr>
          <w:p w14:paraId="03C547FF" w14:textId="77777777" w:rsidR="000B2FE0" w:rsidRPr="00CB75C9" w:rsidRDefault="000B2FE0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47" w:type="dxa"/>
            <w:vAlign w:val="center"/>
          </w:tcPr>
          <w:p w14:paraId="4267B483" w14:textId="77777777" w:rsidR="000B2FE0" w:rsidRPr="00CB75C9" w:rsidRDefault="000B2FE0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980" w:type="dxa"/>
            <w:vAlign w:val="center"/>
          </w:tcPr>
          <w:p w14:paraId="1F84EC3E" w14:textId="77777777" w:rsidR="000B2FE0" w:rsidRPr="00CB75C9" w:rsidRDefault="000B2FE0" w:rsidP="00CA7F3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0B2FE0" w:rsidRPr="00CB75C9" w14:paraId="64D4CD01" w14:textId="77777777" w:rsidTr="000B2FE0">
        <w:trPr>
          <w:trHeight w:val="144"/>
          <w:tblHeader/>
        </w:trPr>
        <w:tc>
          <w:tcPr>
            <w:tcW w:w="665" w:type="dxa"/>
            <w:vAlign w:val="center"/>
          </w:tcPr>
          <w:p w14:paraId="45F71B6C" w14:textId="45789AD3" w:rsidR="000B2FE0" w:rsidRPr="00CB75C9" w:rsidRDefault="000B2FE0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1.1</w:t>
            </w:r>
            <w:r w:rsidR="005D5AD1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5083" w:type="dxa"/>
            <w:vAlign w:val="center"/>
          </w:tcPr>
          <w:p w14:paraId="33E3D59A" w14:textId="26264305" w:rsidR="000B2FE0" w:rsidRPr="00CB75C9" w:rsidRDefault="000B2FE0" w:rsidP="00CA7F3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5AD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Parametry graniczne – </w:t>
            </w:r>
            <w:r w:rsidRPr="00B059A9">
              <w:rPr>
                <w:rFonts w:asciiTheme="minorHAnsi" w:hAnsiTheme="minorHAnsi" w:cstheme="minorHAnsi"/>
                <w:b/>
                <w:sz w:val="18"/>
                <w:szCs w:val="18"/>
              </w:rPr>
              <w:t>funkcjonalność importu zewnętrznej dokumentacji medycznej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468646D8" w14:textId="77777777" w:rsidR="000B2FE0" w:rsidRPr="00CB75C9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Podać producenta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nazwę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wersję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8589467" w14:textId="77777777" w:rsidR="000B2FE0" w:rsidRPr="00CB75C9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Producent ................</w:t>
            </w:r>
          </w:p>
          <w:p w14:paraId="6941F547" w14:textId="77777777" w:rsidR="000B2FE0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……………………</w:t>
            </w:r>
          </w:p>
          <w:p w14:paraId="226B9809" w14:textId="77777777" w:rsidR="000B2FE0" w:rsidRPr="00CB75C9" w:rsidRDefault="000B2FE0" w:rsidP="00CA7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Wersja </w:t>
            </w:r>
            <w:r w:rsidRPr="00CB75C9">
              <w:rPr>
                <w:rFonts w:asciiTheme="minorHAnsi" w:hAnsiTheme="minorHAnsi" w:cstheme="minorHAnsi"/>
                <w:sz w:val="18"/>
                <w:szCs w:val="18"/>
              </w:rPr>
              <w:t>....................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0B2FE0" w:rsidRPr="00CB75C9" w14:paraId="2DD465C6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52C97980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1647110C" w14:textId="646F0A80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posiada funkcję importu zewnętrznej dokumentacji medycznej.</w:t>
            </w:r>
          </w:p>
        </w:tc>
        <w:tc>
          <w:tcPr>
            <w:tcW w:w="1447" w:type="dxa"/>
            <w:vAlign w:val="center"/>
          </w:tcPr>
          <w:p w14:paraId="3F65C244" w14:textId="2489F3CE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235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DDA7A6D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58FB07F4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48511EF1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6B1CE9DD" w14:textId="12F2AB04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posiada funkcję importu dokumentacji medycznej, w szczególności obrazów DICOM oraz dokumentów opisu badania.</w:t>
            </w:r>
          </w:p>
        </w:tc>
        <w:tc>
          <w:tcPr>
            <w:tcW w:w="1447" w:type="dxa"/>
            <w:vAlign w:val="center"/>
          </w:tcPr>
          <w:p w14:paraId="4F44B16E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1957A367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7EB14DBB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316D133A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40876E03" w14:textId="02977C1E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posiada funkcję automatycznego wyszukiwania i identyfikacji badań na podstawie informacji zawartych w plikach DICOM DIR.</w:t>
            </w:r>
          </w:p>
        </w:tc>
        <w:tc>
          <w:tcPr>
            <w:tcW w:w="1447" w:type="dxa"/>
            <w:vAlign w:val="center"/>
          </w:tcPr>
          <w:p w14:paraId="2694500B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22CF7F81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30CED8C4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72FFEE93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5F70701E" w14:textId="08813F34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zapewnia obsługę zewnętrznych nośników danych (DVD, pamięci USB, etc.).</w:t>
            </w:r>
          </w:p>
        </w:tc>
        <w:tc>
          <w:tcPr>
            <w:tcW w:w="1447" w:type="dxa"/>
            <w:vAlign w:val="center"/>
          </w:tcPr>
          <w:p w14:paraId="778A0C55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6080621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52FC7154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0A5EB1A5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6DD1C3A1" w14:textId="61625920" w:rsidR="000B2FE0" w:rsidRPr="00014918" w:rsidRDefault="000B2FE0" w:rsidP="00485235">
            <w:pPr>
              <w:spacing w:after="40" w:line="282" w:lineRule="auto"/>
            </w:pPr>
            <w:r>
              <w:rPr>
                <w:color w:val="000000"/>
                <w:sz w:val="20"/>
                <w:szCs w:val="20"/>
              </w:rPr>
              <w:t>System przeprowadza walidację tożsamości pacjenta, w kontekście którego dodawane jest badanie, w celu zapewnienia zgodności z danymi importowanej dokumentacji medycznej.</w:t>
            </w:r>
          </w:p>
        </w:tc>
        <w:tc>
          <w:tcPr>
            <w:tcW w:w="1447" w:type="dxa"/>
            <w:vAlign w:val="center"/>
          </w:tcPr>
          <w:p w14:paraId="234AFCA3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ECACA84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162CFB48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399493C2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13F55711" w14:textId="15020A0B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automatycznie wybiera dokument badania w formacie HL7 CDA.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4619D5A2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8257301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39DDFF46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56B0A464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519F62C0" w14:textId="0A4801FF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umożliwia przesłanie obrazów na serwer PACS.</w:t>
            </w:r>
          </w:p>
        </w:tc>
        <w:tc>
          <w:tcPr>
            <w:tcW w:w="1447" w:type="dxa"/>
            <w:vAlign w:val="center"/>
          </w:tcPr>
          <w:p w14:paraId="6A9C3218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53AB477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34BFA5C2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1496F314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7DF80726" w14:textId="07813762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wspiera intuicyjną funkcję „przeciągnij i upuść” (Drag and Drop) w celu ułatwienia importu danych.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2F37488C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6E6F38E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057C35AB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3746CA5C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31CDFED1" w14:textId="0336505F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umożliwia podgląd zaimportowanych dokumentów zawierających wyniki badań.</w:t>
            </w:r>
          </w:p>
        </w:tc>
        <w:tc>
          <w:tcPr>
            <w:tcW w:w="1447" w:type="dxa"/>
            <w:vAlign w:val="center"/>
          </w:tcPr>
          <w:p w14:paraId="46B57822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3ACE92E2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32AA25CA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09238E15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340E6E82" w14:textId="55B5EE9A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umożliwia podgląd zaimportowanych obrazów w formacie DICOM.</w:t>
            </w:r>
          </w:p>
        </w:tc>
        <w:tc>
          <w:tcPr>
            <w:tcW w:w="1447" w:type="dxa"/>
            <w:vAlign w:val="center"/>
          </w:tcPr>
          <w:p w14:paraId="28B23184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572268F2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7572B602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44788DC0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5FE2D0A5" w14:textId="3F8F7C97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umożliwia opisanie importowanych badań metadanymi, w tym co najmniej datą wykonania badania, modalnością i rodzajem badania.</w:t>
            </w:r>
          </w:p>
        </w:tc>
        <w:tc>
          <w:tcPr>
            <w:tcW w:w="1447" w:type="dxa"/>
            <w:vAlign w:val="center"/>
          </w:tcPr>
          <w:p w14:paraId="1B6B383D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B593E05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5715CA2A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4CBD6875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195D228E" w14:textId="7EAB73E2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zapewnia funkcję filtrowania wcześniej zaimportowanych badań.</w:t>
            </w:r>
          </w:p>
        </w:tc>
        <w:tc>
          <w:tcPr>
            <w:tcW w:w="1447" w:type="dxa"/>
            <w:vAlign w:val="center"/>
          </w:tcPr>
          <w:p w14:paraId="25035118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0B4ABF58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4404A255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79F99A33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779D9AC6" w14:textId="1289ACCD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zapewnia dostępność zaimportowanych badań bezpośrednio z poziomu wyszukiwarki w systemie RIS.</w:t>
            </w:r>
          </w:p>
        </w:tc>
        <w:tc>
          <w:tcPr>
            <w:tcW w:w="1447" w:type="dxa"/>
            <w:vAlign w:val="center"/>
          </w:tcPr>
          <w:p w14:paraId="74478EB2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783A2ABD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B2FE0" w:rsidRPr="00CB75C9" w14:paraId="4BEF3761" w14:textId="77777777" w:rsidTr="000B2FE0">
        <w:trPr>
          <w:trHeight w:val="144"/>
        </w:trPr>
        <w:tc>
          <w:tcPr>
            <w:tcW w:w="665" w:type="dxa"/>
            <w:vAlign w:val="center"/>
          </w:tcPr>
          <w:p w14:paraId="00D46269" w14:textId="77777777" w:rsidR="000B2FE0" w:rsidRPr="0003154B" w:rsidRDefault="000B2FE0" w:rsidP="00485235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083" w:type="dxa"/>
            <w:vAlign w:val="center"/>
          </w:tcPr>
          <w:p w14:paraId="6ED00D37" w14:textId="46B6E626" w:rsidR="000B2FE0" w:rsidRPr="00014918" w:rsidRDefault="000B2FE0" w:rsidP="00485235">
            <w:pPr>
              <w:spacing w:after="40" w:line="282" w:lineRule="auto"/>
              <w:rPr>
                <w:rFonts w:asciiTheme="minorHAnsi" w:hAnsiTheme="minorHAnsi" w:cstheme="minorHAnsi"/>
              </w:rPr>
            </w:pPr>
            <w:r>
              <w:rPr>
                <w:color w:val="000000"/>
                <w:sz w:val="20"/>
                <w:szCs w:val="20"/>
              </w:rPr>
              <w:t>System umożliwia przekazanie do systemów zewnętrznych danych zaimportowanego badania wraz z URL do obrazów za pomocą mechanizmów integracyjnych.</w:t>
            </w:r>
          </w:p>
        </w:tc>
        <w:tc>
          <w:tcPr>
            <w:tcW w:w="1447" w:type="dxa"/>
            <w:vAlign w:val="center"/>
          </w:tcPr>
          <w:p w14:paraId="3E97E43A" w14:textId="77777777" w:rsidR="000B2FE0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980" w:type="dxa"/>
            <w:vAlign w:val="center"/>
          </w:tcPr>
          <w:p w14:paraId="641B6401" w14:textId="77777777" w:rsidR="000B2FE0" w:rsidRPr="00CB75C9" w:rsidRDefault="000B2FE0" w:rsidP="0048523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B18BF34" w14:textId="77777777" w:rsidR="00B059A9" w:rsidRDefault="00B059A9" w:rsidP="00B059A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en-US"/>
        </w:rPr>
      </w:pPr>
    </w:p>
    <w:p w14:paraId="2A6931B2" w14:textId="149B763E" w:rsidR="00EE28DD" w:rsidRDefault="00EE28DD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eastAsia="en-US"/>
        </w:rPr>
      </w:pPr>
    </w:p>
    <w:p w14:paraId="5462DC06" w14:textId="77777777" w:rsidR="00195F96" w:rsidRPr="00195F96" w:rsidRDefault="00195F96" w:rsidP="00195F96">
      <w:pPr>
        <w:rPr>
          <w:lang w:eastAsia="en-US"/>
        </w:rPr>
      </w:pPr>
    </w:p>
    <w:p w14:paraId="06003900" w14:textId="2F4040CE" w:rsidR="00273954" w:rsidRDefault="00EE28DD" w:rsidP="00273954">
      <w:pPr>
        <w:pStyle w:val="Nagwek1"/>
        <w:numPr>
          <w:ilvl w:val="0"/>
          <w:numId w:val="38"/>
        </w:numPr>
        <w:spacing w:before="100" w:beforeAutospacing="1" w:after="100" w:afterAutospacing="1"/>
        <w:rPr>
          <w:sz w:val="32"/>
          <w:szCs w:val="32"/>
          <w:lang w:eastAsia="en-US"/>
        </w:rPr>
      </w:pPr>
      <w:bookmarkStart w:id="17" w:name="_Toc226464041"/>
      <w:r>
        <w:rPr>
          <w:sz w:val="32"/>
          <w:szCs w:val="32"/>
          <w:lang w:eastAsia="en-US"/>
        </w:rPr>
        <w:lastRenderedPageBreak/>
        <w:t>Dostawa</w:t>
      </w:r>
      <w:r w:rsidR="00C8292A">
        <w:rPr>
          <w:sz w:val="32"/>
          <w:szCs w:val="32"/>
          <w:lang w:eastAsia="en-US"/>
        </w:rPr>
        <w:t xml:space="preserve"> i </w:t>
      </w:r>
      <w:r>
        <w:rPr>
          <w:sz w:val="32"/>
          <w:szCs w:val="32"/>
          <w:lang w:eastAsia="en-US"/>
        </w:rPr>
        <w:t>wdrożenie</w:t>
      </w:r>
      <w:bookmarkEnd w:id="17"/>
    </w:p>
    <w:p w14:paraId="4279356C" w14:textId="77777777" w:rsidR="0027395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>
        <w:t>Zamawiający oczekuje a</w:t>
      </w:r>
      <w:r w:rsidRPr="000372B0">
        <w:t>naliz</w:t>
      </w:r>
      <w:r>
        <w:t>y</w:t>
      </w:r>
      <w:r w:rsidRPr="000372B0">
        <w:t xml:space="preserve"> przedwdrożeniow</w:t>
      </w:r>
      <w:r>
        <w:t>ej.</w:t>
      </w:r>
    </w:p>
    <w:p w14:paraId="3F0357B6" w14:textId="77777777" w:rsidR="00273954" w:rsidRPr="006E77FA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6E77FA">
        <w:t xml:space="preserve">Wykonawca opracuje </w:t>
      </w:r>
      <w:r>
        <w:t xml:space="preserve">projekt techniczny </w:t>
      </w:r>
      <w:r w:rsidRPr="006E77FA">
        <w:t>architektur</w:t>
      </w:r>
      <w:r>
        <w:t>y</w:t>
      </w:r>
      <w:r w:rsidRPr="006E77FA">
        <w:t xml:space="preserve"> logiczn</w:t>
      </w:r>
      <w:r>
        <w:t>ej</w:t>
      </w:r>
      <w:r w:rsidRPr="006E77FA">
        <w:t xml:space="preserve"> i fizyczn</w:t>
      </w:r>
      <w:r>
        <w:t>ej</w:t>
      </w:r>
      <w:r w:rsidRPr="006E77FA">
        <w:t xml:space="preserve"> rozwiązania</w:t>
      </w:r>
      <w:r>
        <w:t xml:space="preserve"> w tym</w:t>
      </w:r>
      <w:r w:rsidRPr="000372B0">
        <w:t xml:space="preserve"> </w:t>
      </w:r>
      <w:r>
        <w:t xml:space="preserve">instalacji urządzeń, systemów, konektorów, konfiguracji, </w:t>
      </w:r>
      <w:r w:rsidRPr="006E77FA">
        <w:t>obejmującą w szczególności:</w:t>
      </w:r>
    </w:p>
    <w:p w14:paraId="7E48B509" w14:textId="77777777" w:rsidR="00273954" w:rsidRPr="006E77FA" w:rsidRDefault="00273954" w:rsidP="00273954">
      <w:pPr>
        <w:pStyle w:val="Akapitzlist"/>
        <w:numPr>
          <w:ilvl w:val="2"/>
          <w:numId w:val="38"/>
        </w:numPr>
        <w:spacing w:line="276" w:lineRule="auto"/>
        <w:ind w:left="1620" w:hanging="540"/>
        <w:jc w:val="both"/>
      </w:pPr>
      <w:r>
        <w:t xml:space="preserve"> </w:t>
      </w:r>
      <w:r w:rsidRPr="006E77FA">
        <w:t>architekturę systemu RIS/PACS,</w:t>
      </w:r>
    </w:p>
    <w:p w14:paraId="465604E4" w14:textId="77777777" w:rsidR="00273954" w:rsidRPr="006E77FA" w:rsidRDefault="00273954" w:rsidP="00273954">
      <w:pPr>
        <w:pStyle w:val="Akapitzlist"/>
        <w:numPr>
          <w:ilvl w:val="2"/>
          <w:numId w:val="38"/>
        </w:numPr>
        <w:spacing w:line="276" w:lineRule="auto"/>
        <w:ind w:left="1620" w:hanging="540"/>
        <w:jc w:val="both"/>
      </w:pPr>
      <w:r>
        <w:t xml:space="preserve"> </w:t>
      </w:r>
      <w:r w:rsidRPr="006E77FA">
        <w:t>sposób integracji z systemem HIS,</w:t>
      </w:r>
    </w:p>
    <w:p w14:paraId="6D068AF2" w14:textId="77777777" w:rsidR="00273954" w:rsidRDefault="00273954" w:rsidP="00273954">
      <w:pPr>
        <w:pStyle w:val="Akapitzlist"/>
        <w:numPr>
          <w:ilvl w:val="2"/>
          <w:numId w:val="38"/>
        </w:numPr>
        <w:spacing w:line="276" w:lineRule="auto"/>
        <w:ind w:left="1620" w:hanging="540"/>
        <w:jc w:val="both"/>
      </w:pPr>
      <w:r>
        <w:t xml:space="preserve"> </w:t>
      </w:r>
      <w:r w:rsidRPr="006E77FA">
        <w:t xml:space="preserve">architekturę </w:t>
      </w:r>
      <w:r>
        <w:t xml:space="preserve">środowiska </w:t>
      </w:r>
      <w:r w:rsidRPr="006E77FA">
        <w:t>przechowywania danych obrazowych</w:t>
      </w:r>
      <w:r>
        <w:t>.</w:t>
      </w:r>
    </w:p>
    <w:p w14:paraId="7D6E8A84" w14:textId="0C13F090" w:rsidR="00423E74" w:rsidRDefault="006C06DE" w:rsidP="00423E7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6C06DE">
        <w:t>Koszt</w:t>
      </w:r>
      <w:r w:rsidR="00423E74">
        <w:t>y</w:t>
      </w:r>
      <w:r w:rsidRPr="006C06DE">
        <w:t xml:space="preserve"> licencji</w:t>
      </w:r>
      <w:r w:rsidR="00423E74">
        <w:t xml:space="preserve"> dodatkowych</w:t>
      </w:r>
      <w:r w:rsidRPr="006C06DE">
        <w:t xml:space="preserve"> </w:t>
      </w:r>
      <w:r w:rsidR="00423E74" w:rsidRPr="006C06DE">
        <w:t xml:space="preserve">np. </w:t>
      </w:r>
      <w:r w:rsidR="006F2B74">
        <w:t xml:space="preserve">licencji </w:t>
      </w:r>
      <w:r w:rsidR="00423E74" w:rsidRPr="006C06DE">
        <w:t>system</w:t>
      </w:r>
      <w:r w:rsidR="006F2B74">
        <w:t>ów</w:t>
      </w:r>
      <w:r w:rsidR="00423E74" w:rsidRPr="006C06DE">
        <w:t xml:space="preserve"> bazodanow</w:t>
      </w:r>
      <w:r w:rsidR="006F2B74">
        <w:t>ych</w:t>
      </w:r>
      <w:r w:rsidR="00423E74" w:rsidRPr="006C06DE">
        <w:t xml:space="preserve">, </w:t>
      </w:r>
      <w:r w:rsidR="006F2B74">
        <w:t xml:space="preserve">licencji </w:t>
      </w:r>
      <w:r w:rsidR="00423E74" w:rsidRPr="006C06DE">
        <w:t>system</w:t>
      </w:r>
      <w:r w:rsidR="006F2B74">
        <w:t>ów</w:t>
      </w:r>
      <w:r w:rsidR="00423E74" w:rsidRPr="006C06DE">
        <w:t xml:space="preserve"> rozpoznawania mowy</w:t>
      </w:r>
      <w:r w:rsidR="006F2B74">
        <w:t xml:space="preserve">, licencji systemów chmurowych </w:t>
      </w:r>
      <w:r w:rsidR="00423E74">
        <w:t>i innych</w:t>
      </w:r>
      <w:r w:rsidR="006F2B74">
        <w:t>,</w:t>
      </w:r>
      <w:r w:rsidR="00423E74" w:rsidRPr="006C06DE">
        <w:t xml:space="preserve"> </w:t>
      </w:r>
      <w:r w:rsidRPr="006C06DE">
        <w:t>wymaganych do uruchomienia środowiska</w:t>
      </w:r>
      <w:r w:rsidR="006F2B74">
        <w:t xml:space="preserve"> opisanego w niniejszym dokumencie OPZ</w:t>
      </w:r>
      <w:r w:rsidRPr="006C06DE">
        <w:t xml:space="preserve">, </w:t>
      </w:r>
      <w:r w:rsidR="00423E74" w:rsidRPr="004175D0">
        <w:rPr>
          <w:lang w:eastAsia="en-US"/>
        </w:rPr>
        <w:t>są częścią kosztu oferty składanej przez Wykonawcę w niniejszym postępowaniu.</w:t>
      </w:r>
    </w:p>
    <w:p w14:paraId="37D79BF5" w14:textId="5FA13A65" w:rsidR="006C06DE" w:rsidRDefault="006C06DE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6C06DE">
        <w:t>Zamawiający udostępni z</w:t>
      </w:r>
      <w:r>
        <w:t>as</w:t>
      </w:r>
      <w:r w:rsidRPr="006C06DE">
        <w:t>oby</w:t>
      </w:r>
      <w:r w:rsidR="00423E74">
        <w:t xml:space="preserve"> środowiska </w:t>
      </w:r>
      <w:proofErr w:type="spellStart"/>
      <w:r w:rsidR="00423E74">
        <w:t>wirtualizatora</w:t>
      </w:r>
      <w:proofErr w:type="spellEnd"/>
      <w:r w:rsidR="00423E74">
        <w:t>, przewidzianego pod systemy aplikacyjne i bazodanowe.</w:t>
      </w:r>
    </w:p>
    <w:p w14:paraId="01B72B14" w14:textId="6CB59D84" w:rsidR="00423E74" w:rsidRDefault="00423E7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>
        <w:t>Zamawiający udostępni zasoby środowiska</w:t>
      </w:r>
      <w:r w:rsidRPr="00423E74">
        <w:t xml:space="preserve"> </w:t>
      </w:r>
      <w:r>
        <w:t>przewidzianego pod składowanie obrazów i dokumentów.</w:t>
      </w:r>
    </w:p>
    <w:p w14:paraId="62D9E38F" w14:textId="64F12359" w:rsidR="00423E74" w:rsidRDefault="00423E7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>
        <w:t xml:space="preserve">Wykonawca po zakończeniu Analizy Przedwdrożeniowej przekaże Zamawiającemu listę wymaganych serwerów aplikacyjno-bazodanowych wraz z wymaganą konfiguracją sprzętową </w:t>
      </w:r>
      <w:proofErr w:type="spellStart"/>
      <w:r>
        <w:t>tj</w:t>
      </w:r>
      <w:proofErr w:type="spellEnd"/>
      <w:r>
        <w:t>: liczba procesorów, ilość pamięci RAM, zasoby dyskowe, adresacja sieciowa etc.</w:t>
      </w:r>
    </w:p>
    <w:p w14:paraId="2F0D6A3D" w14:textId="31843450" w:rsidR="0027395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6E77FA">
        <w:t>Wykonawca przeprowadzi instalację i konfigurację środowiska serwerowego, bazodanowego oraz systemów przechowywania danych przeznaczonych dla systemu RIS/PACS.</w:t>
      </w:r>
    </w:p>
    <w:p w14:paraId="30B1779C" w14:textId="77777777" w:rsidR="0027395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6E77FA">
        <w:t>Wykonawca opracuje plan migracji danych wraz z harmonogramem, procedurami walidacji oraz planem minimalizacji przerw w dostępności systemu.</w:t>
      </w:r>
    </w:p>
    <w:p w14:paraId="23466029" w14:textId="77777777" w:rsidR="00273954" w:rsidRPr="004A66D8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6E77FA">
        <w:t xml:space="preserve">Wykonawca dokona konfiguracji mechanizmów archiwizacji danych obrazowych oraz ich </w:t>
      </w:r>
      <w:r w:rsidRPr="004A66D8">
        <w:t>długoterminowego przechowywania.</w:t>
      </w:r>
    </w:p>
    <w:p w14:paraId="5DE3B91E" w14:textId="7C2332FB" w:rsidR="00273954" w:rsidRPr="004A66D8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4A66D8">
        <w:t>Wykonawca skonfiguruje mechanizmy automatycznego monitorowania dostępności</w:t>
      </w:r>
      <w:r w:rsidRPr="004A66D8">
        <w:br/>
        <w:t>i wydajności systemu RIS/PACS</w:t>
      </w:r>
      <w:r w:rsidR="00C8292A" w:rsidRPr="004A66D8">
        <w:t xml:space="preserve"> dla administratorów Zamawiającego</w:t>
      </w:r>
      <w:r w:rsidRPr="004A66D8">
        <w:t>.</w:t>
      </w:r>
    </w:p>
    <w:p w14:paraId="0441A4E5" w14:textId="77777777" w:rsidR="00273954" w:rsidRPr="006E77FA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6E77FA">
        <w:t>Wykonawca przeprowadzi konfigurację polityk bezpieczeństwa, w szczególności:</w:t>
      </w:r>
    </w:p>
    <w:p w14:paraId="655F955E" w14:textId="77777777" w:rsidR="00273954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6E77FA">
        <w:t>zarządzania dostępem użytkowników,</w:t>
      </w:r>
    </w:p>
    <w:p w14:paraId="1EF22F7C" w14:textId="77777777" w:rsidR="00273954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6E77FA">
        <w:t>logowania zdarzeń,</w:t>
      </w:r>
    </w:p>
    <w:p w14:paraId="4C1476F2" w14:textId="77777777" w:rsidR="00273954" w:rsidRPr="006E77FA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6E77FA">
        <w:t>audytu dostępu do danych medycznych.</w:t>
      </w:r>
    </w:p>
    <w:p w14:paraId="48240605" w14:textId="77777777" w:rsidR="00273954" w:rsidRPr="00DE6DD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DE6DD4">
        <w:t>Wykonawca przeprowadzi integrację systemu RIS/PACS z:</w:t>
      </w:r>
    </w:p>
    <w:p w14:paraId="2907BB12" w14:textId="74007982" w:rsidR="00273954" w:rsidRPr="00DE6DD4" w:rsidRDefault="0052448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>
        <w:t>HIS</w:t>
      </w:r>
      <w:r w:rsidR="00273954" w:rsidRPr="00DE6DD4">
        <w:t>,</w:t>
      </w:r>
    </w:p>
    <w:p w14:paraId="28A05F6E" w14:textId="77777777" w:rsidR="00273954" w:rsidRPr="00DE6DD4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DE6DD4">
        <w:t>urządzeniami diagnostycznymi,</w:t>
      </w:r>
    </w:p>
    <w:p w14:paraId="2B79DA26" w14:textId="77777777" w:rsidR="00273954" w:rsidRPr="004A66D8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4A66D8">
        <w:t>systemem autoryzacji użytkowników,</w:t>
      </w:r>
    </w:p>
    <w:p w14:paraId="7CB2BFD0" w14:textId="77777777" w:rsidR="0027395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6E77FA">
        <w:t>Wykonawca przygotuje projekt integracji systemu RIS/PACS z urządzeniami diagnostycznymi Zamawiającego</w:t>
      </w:r>
      <w:r>
        <w:t>.</w:t>
      </w:r>
    </w:p>
    <w:p w14:paraId="707590DC" w14:textId="77777777" w:rsidR="0027395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>
        <w:t>Wykonawca przeprowadzi testy integracyjne z systemem HIS oraz urządzeniami diagnostycznymi.</w:t>
      </w:r>
    </w:p>
    <w:p w14:paraId="66E56616" w14:textId="77777777" w:rsidR="00273954" w:rsidRPr="00DE6DD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DE6DD4">
        <w:t>Wykonawca zapewni interoperacyjność rozwiązania w oparciu o standardy medyczne,</w:t>
      </w:r>
      <w:r>
        <w:br/>
      </w:r>
      <w:r w:rsidRPr="00DE6DD4">
        <w:t>w szczególności:</w:t>
      </w:r>
    </w:p>
    <w:p w14:paraId="098A3CAD" w14:textId="77777777" w:rsidR="00273954" w:rsidRPr="00DE6DD4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DE6DD4">
        <w:t>DICOM,</w:t>
      </w:r>
    </w:p>
    <w:p w14:paraId="174674CB" w14:textId="77777777" w:rsidR="00273954" w:rsidRPr="00DE6DD4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DE6DD4">
        <w:t>HL7,</w:t>
      </w:r>
    </w:p>
    <w:p w14:paraId="327258AE" w14:textId="61B84937" w:rsidR="00273954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DE6DD4">
        <w:t>IHE.</w:t>
      </w:r>
    </w:p>
    <w:p w14:paraId="584FF658" w14:textId="77777777" w:rsidR="0027395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>
        <w:lastRenderedPageBreak/>
        <w:t>Wykonawca przeprowadzi testy funkcjonalne i wydajnościowe wdrożonego rozwiązania.</w:t>
      </w:r>
    </w:p>
    <w:p w14:paraId="0EAA827C" w14:textId="77777777" w:rsidR="0027395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>
        <w:t>Wykonawca przeprowadzi testy bezpieczeństwa systemu w zakresie:</w:t>
      </w:r>
    </w:p>
    <w:p w14:paraId="3E5C93D5" w14:textId="77777777" w:rsidR="00273954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>
        <w:t>autoryzacji użytkowników,</w:t>
      </w:r>
    </w:p>
    <w:p w14:paraId="00A0227B" w14:textId="77777777" w:rsidR="00273954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>
        <w:t>logowania zdarzeń,</w:t>
      </w:r>
    </w:p>
    <w:p w14:paraId="1A5782D5" w14:textId="77777777" w:rsidR="00273954" w:rsidRDefault="00273954" w:rsidP="0027395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>
        <w:t>ochrony danych medycznych.</w:t>
      </w:r>
    </w:p>
    <w:p w14:paraId="5065468A" w14:textId="54650F48" w:rsidR="00273954" w:rsidRDefault="00273954" w:rsidP="0027395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>
        <w:t xml:space="preserve">Wykonawca przygotuje scenariusze testów akceptacyjnych oraz przeprowadzi testy </w:t>
      </w:r>
      <w:r>
        <w:br/>
        <w:t>w obecności przedstawicieli Zamawiającego.</w:t>
      </w:r>
    </w:p>
    <w:p w14:paraId="2B1DE6BD" w14:textId="09FAA7AC" w:rsidR="006F2B74" w:rsidRDefault="00B23656" w:rsidP="006F2B7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>
        <w:t xml:space="preserve">Wykonawca zapewni </w:t>
      </w:r>
      <w:r w:rsidR="0002469F">
        <w:t xml:space="preserve">możliwość </w:t>
      </w:r>
      <w:r>
        <w:t>samodzielnego podłączania urządzeń</w:t>
      </w:r>
      <w:r w:rsidR="00F25CD4">
        <w:t xml:space="preserve"> medycznych</w:t>
      </w:r>
      <w:r>
        <w:t xml:space="preserve"> do systemu PACS przez </w:t>
      </w:r>
      <w:r w:rsidR="00F25CD4">
        <w:t xml:space="preserve">Administratorów Zamawiającego. </w:t>
      </w:r>
    </w:p>
    <w:p w14:paraId="2A790032" w14:textId="77777777" w:rsidR="006F2B74" w:rsidRDefault="006F2B74" w:rsidP="006F2B74">
      <w:pPr>
        <w:spacing w:line="276" w:lineRule="auto"/>
        <w:jc w:val="both"/>
      </w:pPr>
    </w:p>
    <w:p w14:paraId="742C03CB" w14:textId="77777777" w:rsidR="006F2B74" w:rsidRDefault="006F2B74" w:rsidP="006F2B74">
      <w:pPr>
        <w:pStyle w:val="Nagwek1"/>
        <w:numPr>
          <w:ilvl w:val="0"/>
          <w:numId w:val="38"/>
        </w:numPr>
        <w:spacing w:before="100" w:beforeAutospacing="1" w:after="100" w:afterAutospacing="1"/>
        <w:rPr>
          <w:sz w:val="32"/>
          <w:szCs w:val="32"/>
          <w:lang w:eastAsia="en-US"/>
        </w:rPr>
      </w:pPr>
      <w:bookmarkStart w:id="18" w:name="_Toc226464042"/>
      <w:r>
        <w:rPr>
          <w:sz w:val="32"/>
          <w:szCs w:val="32"/>
          <w:lang w:eastAsia="en-US"/>
        </w:rPr>
        <w:t>Migracja danych</w:t>
      </w:r>
      <w:bookmarkEnd w:id="18"/>
    </w:p>
    <w:p w14:paraId="579A8A71" w14:textId="77777777" w:rsidR="006F2B74" w:rsidRDefault="006F2B74" w:rsidP="006F2B74">
      <w:pPr>
        <w:pStyle w:val="Akapitzlist"/>
        <w:numPr>
          <w:ilvl w:val="1"/>
          <w:numId w:val="38"/>
        </w:numPr>
        <w:jc w:val="both"/>
        <w:rPr>
          <w:lang w:eastAsia="en-US"/>
        </w:rPr>
      </w:pPr>
      <w:r>
        <w:rPr>
          <w:lang w:eastAsia="en-US"/>
        </w:rPr>
        <w:t>W ramach prowadzonej wymiany systemów RIS/PACS, Zamawiający wymaga wykonania migracji danych do systemu Wykonawcy w zaproponowanym rozwiązaniu. Z</w:t>
      </w:r>
      <w:r w:rsidRPr="00195F96">
        <w:rPr>
          <w:lang w:eastAsia="en-US"/>
        </w:rPr>
        <w:t>amawiający</w:t>
      </w:r>
      <w:r>
        <w:rPr>
          <w:lang w:eastAsia="en-US"/>
        </w:rPr>
        <w:t xml:space="preserve"> </w:t>
      </w:r>
      <w:r w:rsidRPr="00195F96">
        <w:rPr>
          <w:lang w:eastAsia="en-US"/>
        </w:rPr>
        <w:t>wymaga</w:t>
      </w:r>
      <w:r>
        <w:rPr>
          <w:lang w:eastAsia="en-US"/>
        </w:rPr>
        <w:t>:</w:t>
      </w:r>
    </w:p>
    <w:p w14:paraId="5EBDE917" w14:textId="7FCEA61F" w:rsidR="006F2B74" w:rsidRDefault="006F2B74" w:rsidP="006F2B74">
      <w:pPr>
        <w:pStyle w:val="Akapitzlist"/>
        <w:numPr>
          <w:ilvl w:val="2"/>
          <w:numId w:val="38"/>
        </w:numPr>
        <w:ind w:left="1440" w:hanging="628"/>
        <w:jc w:val="both"/>
        <w:rPr>
          <w:lang w:eastAsia="en-US"/>
        </w:rPr>
      </w:pPr>
      <w:r w:rsidRPr="00195F96">
        <w:rPr>
          <w:lang w:eastAsia="en-US"/>
        </w:rPr>
        <w:t>kompleksowego przeniesienia danych tj.</w:t>
      </w:r>
      <w:r>
        <w:rPr>
          <w:lang w:eastAsia="en-US"/>
        </w:rPr>
        <w:t xml:space="preserve"> m</w:t>
      </w:r>
      <w:r w:rsidRPr="00273954">
        <w:rPr>
          <w:lang w:eastAsia="en-US"/>
        </w:rPr>
        <w:t>igracja danych obejmie wszystkie archiwa obrazowe oraz powiązane metadane</w:t>
      </w:r>
      <w:r>
        <w:rPr>
          <w:lang w:eastAsia="en-US"/>
        </w:rPr>
        <w:t xml:space="preserve"> z obecnie posiadanego rozwiązania CGM </w:t>
      </w:r>
      <w:proofErr w:type="spellStart"/>
      <w:r>
        <w:rPr>
          <w:lang w:eastAsia="en-US"/>
        </w:rPr>
        <w:t>NetRAAD</w:t>
      </w:r>
      <w:proofErr w:type="spellEnd"/>
      <w:r>
        <w:rPr>
          <w:lang w:eastAsia="en-US"/>
        </w:rPr>
        <w:t>,</w:t>
      </w:r>
    </w:p>
    <w:p w14:paraId="36A4019B" w14:textId="77777777" w:rsidR="006F2B74" w:rsidRDefault="006F2B74" w:rsidP="006F2B74">
      <w:pPr>
        <w:pStyle w:val="Akapitzlist"/>
        <w:numPr>
          <w:ilvl w:val="2"/>
          <w:numId w:val="38"/>
        </w:numPr>
        <w:ind w:left="1440" w:hanging="628"/>
        <w:jc w:val="both"/>
        <w:rPr>
          <w:lang w:eastAsia="en-US"/>
        </w:rPr>
      </w:pPr>
      <w:r>
        <w:rPr>
          <w:lang w:eastAsia="en-US"/>
        </w:rPr>
        <w:t>m</w:t>
      </w:r>
      <w:r w:rsidRPr="00233144">
        <w:rPr>
          <w:lang w:eastAsia="en-US"/>
        </w:rPr>
        <w:t>igracj</w:t>
      </w:r>
      <w:r>
        <w:rPr>
          <w:lang w:eastAsia="en-US"/>
        </w:rPr>
        <w:t>i</w:t>
      </w:r>
      <w:r w:rsidRPr="00233144">
        <w:rPr>
          <w:lang w:eastAsia="en-US"/>
        </w:rPr>
        <w:t xml:space="preserve"> historycznych opisów badań</w:t>
      </w:r>
      <w:r>
        <w:rPr>
          <w:lang w:eastAsia="en-US"/>
        </w:rPr>
        <w:t xml:space="preserve">, </w:t>
      </w:r>
    </w:p>
    <w:p w14:paraId="4CDE6083" w14:textId="77777777" w:rsidR="006F2B74" w:rsidRDefault="006F2B74" w:rsidP="006F2B74">
      <w:pPr>
        <w:pStyle w:val="Akapitzlist"/>
        <w:numPr>
          <w:ilvl w:val="2"/>
          <w:numId w:val="38"/>
        </w:numPr>
        <w:ind w:left="1440" w:hanging="628"/>
        <w:jc w:val="both"/>
        <w:rPr>
          <w:lang w:eastAsia="en-US"/>
        </w:rPr>
      </w:pPr>
      <w:r>
        <w:rPr>
          <w:lang w:eastAsia="en-US"/>
        </w:rPr>
        <w:t xml:space="preserve">przeniesienia konfiguracji urządzeń medycznych wraz z ustawieniami </w:t>
      </w:r>
      <w:proofErr w:type="spellStart"/>
      <w:r>
        <w:rPr>
          <w:lang w:eastAsia="en-US"/>
        </w:rPr>
        <w:t>Worklist</w:t>
      </w:r>
      <w:proofErr w:type="spellEnd"/>
      <w:r>
        <w:rPr>
          <w:lang w:eastAsia="en-US"/>
        </w:rPr>
        <w:t>,</w:t>
      </w:r>
    </w:p>
    <w:p w14:paraId="0A296D31" w14:textId="77777777" w:rsidR="006F2B74" w:rsidRDefault="006F2B74" w:rsidP="006F2B74">
      <w:pPr>
        <w:pStyle w:val="Akapitzlist"/>
        <w:numPr>
          <w:ilvl w:val="2"/>
          <w:numId w:val="38"/>
        </w:numPr>
        <w:ind w:left="1440" w:hanging="628"/>
        <w:jc w:val="both"/>
        <w:rPr>
          <w:lang w:eastAsia="en-US"/>
        </w:rPr>
      </w:pPr>
      <w:r>
        <w:rPr>
          <w:lang w:eastAsia="en-US"/>
        </w:rPr>
        <w:t>przeniesienia konfiguracji robotów nagrywających płyty CD/DVD.</w:t>
      </w:r>
    </w:p>
    <w:p w14:paraId="724E9DFB" w14:textId="77777777" w:rsidR="006F2B74" w:rsidRDefault="006F2B74" w:rsidP="006F2B74">
      <w:pPr>
        <w:pStyle w:val="Akapitzlist"/>
        <w:numPr>
          <w:ilvl w:val="1"/>
          <w:numId w:val="38"/>
        </w:numPr>
        <w:jc w:val="both"/>
        <w:rPr>
          <w:lang w:eastAsia="en-US"/>
        </w:rPr>
      </w:pPr>
      <w:r>
        <w:rPr>
          <w:lang w:eastAsia="en-US"/>
        </w:rPr>
        <w:t>Migracja danych musi być wykonana zgodnie Harmonogramem Migracji przedstawianym przez Wykonawcę i zaakceptowanym przez Zamawiającego w trakcie Analizy Przedwdrożeniowej.</w:t>
      </w:r>
    </w:p>
    <w:p w14:paraId="4D0F9454" w14:textId="77777777" w:rsidR="006F2B74" w:rsidRDefault="006F2B74" w:rsidP="006F2B74">
      <w:pPr>
        <w:pStyle w:val="Akapitzlist"/>
        <w:numPr>
          <w:ilvl w:val="1"/>
          <w:numId w:val="38"/>
        </w:numPr>
        <w:jc w:val="both"/>
        <w:rPr>
          <w:lang w:eastAsia="en-US"/>
        </w:rPr>
      </w:pPr>
      <w:r w:rsidRPr="00DE6DD4">
        <w:t xml:space="preserve">Wykonawca zapewni narzędzia umożliwiające weryfikację kompletności i integralności </w:t>
      </w:r>
      <w:proofErr w:type="spellStart"/>
      <w:r w:rsidRPr="00DE6DD4">
        <w:t>zmigrowanych</w:t>
      </w:r>
      <w:proofErr w:type="spellEnd"/>
      <w:r w:rsidRPr="00DE6DD4">
        <w:t xml:space="preserve"> danych.</w:t>
      </w:r>
    </w:p>
    <w:p w14:paraId="69BA34F4" w14:textId="77777777" w:rsidR="006F2B74" w:rsidRDefault="006F2B74" w:rsidP="006F2B74">
      <w:pPr>
        <w:pStyle w:val="Akapitzlist"/>
        <w:numPr>
          <w:ilvl w:val="1"/>
          <w:numId w:val="38"/>
        </w:numPr>
        <w:jc w:val="both"/>
        <w:rPr>
          <w:lang w:eastAsia="en-US"/>
        </w:rPr>
      </w:pPr>
      <w:r w:rsidRPr="00DE6DD4">
        <w:t>Po zakończeniu migracji Wykonawca przedstawi raport z migracji zawierający:</w:t>
      </w:r>
    </w:p>
    <w:p w14:paraId="278E57B3" w14:textId="77777777" w:rsidR="006F2B74" w:rsidRDefault="006F2B74" w:rsidP="006F2B7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DE6DD4">
        <w:t xml:space="preserve">liczbę </w:t>
      </w:r>
      <w:proofErr w:type="spellStart"/>
      <w:r w:rsidRPr="00DE6DD4">
        <w:t>zmigrowanych</w:t>
      </w:r>
      <w:proofErr w:type="spellEnd"/>
      <w:r w:rsidRPr="00DE6DD4">
        <w:t xml:space="preserve"> badań,</w:t>
      </w:r>
    </w:p>
    <w:p w14:paraId="1AC72673" w14:textId="77777777" w:rsidR="006F2B74" w:rsidRDefault="006F2B74" w:rsidP="006F2B7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DE6DD4">
        <w:t>potwierdzenie integralności danych,</w:t>
      </w:r>
    </w:p>
    <w:p w14:paraId="651ADAFF" w14:textId="77777777" w:rsidR="006F2B74" w:rsidRDefault="006F2B74" w:rsidP="006F2B74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DE6DD4">
        <w:t>wykaz ewentualnych błędów migracji.</w:t>
      </w:r>
    </w:p>
    <w:p w14:paraId="704A79B5" w14:textId="5E64F18D" w:rsidR="006F2B74" w:rsidRDefault="006F2B74" w:rsidP="006F2B74">
      <w:pPr>
        <w:pStyle w:val="Akapitzlist"/>
        <w:numPr>
          <w:ilvl w:val="1"/>
          <w:numId w:val="38"/>
        </w:numPr>
        <w:jc w:val="both"/>
        <w:rPr>
          <w:lang w:eastAsia="en-US"/>
        </w:rPr>
      </w:pPr>
      <w:r w:rsidRPr="00195F96">
        <w:rPr>
          <w:lang w:eastAsia="en-US"/>
        </w:rPr>
        <w:t>Zamawiający zachow</w:t>
      </w:r>
      <w:r>
        <w:rPr>
          <w:lang w:eastAsia="en-US"/>
        </w:rPr>
        <w:t>a</w:t>
      </w:r>
      <w:r w:rsidRPr="00195F96">
        <w:rPr>
          <w:lang w:eastAsia="en-US"/>
        </w:rPr>
        <w:t xml:space="preserve"> dostęp do archiw</w:t>
      </w:r>
      <w:r>
        <w:rPr>
          <w:lang w:eastAsia="en-US"/>
        </w:rPr>
        <w:t>um</w:t>
      </w:r>
      <w:r w:rsidRPr="00195F96">
        <w:rPr>
          <w:lang w:eastAsia="en-US"/>
        </w:rPr>
        <w:t xml:space="preserve"> historycznych badań po migracji.</w:t>
      </w:r>
    </w:p>
    <w:p w14:paraId="4BF331DD" w14:textId="77777777" w:rsidR="00151D07" w:rsidRPr="00273954" w:rsidRDefault="00151D07" w:rsidP="00151D07">
      <w:pPr>
        <w:pStyle w:val="Akapitzlist"/>
        <w:spacing w:line="276" w:lineRule="auto"/>
        <w:ind w:left="900"/>
        <w:jc w:val="both"/>
      </w:pPr>
    </w:p>
    <w:p w14:paraId="701E3D3F" w14:textId="741C1F81" w:rsidR="00C407B2" w:rsidRDefault="00273954" w:rsidP="00151D07">
      <w:pPr>
        <w:pStyle w:val="Nagwek1"/>
        <w:numPr>
          <w:ilvl w:val="0"/>
          <w:numId w:val="38"/>
        </w:numPr>
        <w:spacing w:before="0" w:after="100" w:afterAutospacing="1"/>
        <w:ind w:left="357" w:hanging="357"/>
        <w:rPr>
          <w:sz w:val="32"/>
          <w:szCs w:val="32"/>
          <w:lang w:eastAsia="en-US"/>
        </w:rPr>
      </w:pPr>
      <w:bookmarkStart w:id="19" w:name="_Toc226464043"/>
      <w:r>
        <w:rPr>
          <w:sz w:val="32"/>
          <w:szCs w:val="32"/>
          <w:lang w:eastAsia="en-US"/>
        </w:rPr>
        <w:t>S</w:t>
      </w:r>
      <w:r w:rsidR="005D5C9B">
        <w:rPr>
          <w:sz w:val="32"/>
          <w:szCs w:val="32"/>
          <w:lang w:eastAsia="en-US"/>
        </w:rPr>
        <w:t>zkolenia</w:t>
      </w:r>
      <w:r>
        <w:rPr>
          <w:sz w:val="32"/>
          <w:szCs w:val="32"/>
          <w:lang w:eastAsia="en-US"/>
        </w:rPr>
        <w:t xml:space="preserve"> personelu</w:t>
      </w:r>
      <w:bookmarkEnd w:id="19"/>
    </w:p>
    <w:p w14:paraId="3C1FC6C2" w14:textId="573E3A18" w:rsidR="00BC461B" w:rsidRDefault="009B630E" w:rsidP="000B2FE0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9B630E">
        <w:t>Zamawiający wymaga przeprowadzenia kompleksowych szkoleń</w:t>
      </w:r>
      <w:r w:rsidR="00557B84">
        <w:t xml:space="preserve"> w formie </w:t>
      </w:r>
      <w:r w:rsidR="003819B6">
        <w:t>zdalnej</w:t>
      </w:r>
      <w:r w:rsidR="009C10DA">
        <w:t xml:space="preserve"> on-line</w:t>
      </w:r>
      <w:r w:rsidR="003819B6">
        <w:t xml:space="preserve"> lub </w:t>
      </w:r>
      <w:r w:rsidR="00557B84">
        <w:t>stacjonarnej</w:t>
      </w:r>
      <w:r w:rsidRPr="009B630E">
        <w:t xml:space="preserve"> dla wszystkich grup użytkowników systemu RIS/PACS, dostosowanych do ich ról, zakresu obowiązków oraz poziomu zaawansowania. Szkolenia muszą obejmować w szczególności personel medyczny (lekarze, technicy </w:t>
      </w:r>
      <w:proofErr w:type="spellStart"/>
      <w:r w:rsidRPr="009B630E">
        <w:t>elektroradiologii</w:t>
      </w:r>
      <w:proofErr w:type="spellEnd"/>
      <w:r w:rsidRPr="009B630E">
        <w:t>), personel rejestracji, personel administracyjny oraz administratorów systemu.</w:t>
      </w:r>
    </w:p>
    <w:p w14:paraId="19F9D980" w14:textId="63E1D791" w:rsidR="009C10DA" w:rsidRDefault="009C10DA" w:rsidP="00557B8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>
        <w:t>Szkolenie on-line musi mieć charakter „na żywo”, co oznacza, że nie dopuszczalne jest włączenie nagrania lub prezentacji dla szkolonych pracowników.</w:t>
      </w:r>
    </w:p>
    <w:p w14:paraId="53F2E403" w14:textId="094793B2" w:rsidR="00557B84" w:rsidRDefault="009B630E" w:rsidP="00557B8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6E77FA">
        <w:t>Zamawiający oczekuje szkolenia</w:t>
      </w:r>
      <w:r>
        <w:t xml:space="preserve"> dla nie więcej niż</w:t>
      </w:r>
      <w:r w:rsidRPr="006E77FA">
        <w:t xml:space="preserve"> </w:t>
      </w:r>
      <w:r>
        <w:t>15</w:t>
      </w:r>
      <w:r w:rsidRPr="006E77FA">
        <w:t xml:space="preserve"> administratorów</w:t>
      </w:r>
      <w:r w:rsidR="00557B84">
        <w:t xml:space="preserve"> </w:t>
      </w:r>
      <w:r w:rsidRPr="006E77FA">
        <w:t xml:space="preserve">z zakresu </w:t>
      </w:r>
      <w:r>
        <w:t>zarządzania oferowanym</w:t>
      </w:r>
      <w:r w:rsidRPr="006E77FA">
        <w:t xml:space="preserve"> rozwiązani</w:t>
      </w:r>
      <w:r>
        <w:t>em</w:t>
      </w:r>
      <w:r w:rsidRPr="006E77FA">
        <w:t xml:space="preserve">, oraz </w:t>
      </w:r>
      <w:r>
        <w:t xml:space="preserve">dla nie więcej niż 150 </w:t>
      </w:r>
      <w:r w:rsidRPr="006E77FA">
        <w:t>pracowników Pracowni Diagnostycznych z zakresu obsługi systemu RIS/PACS</w:t>
      </w:r>
      <w:r>
        <w:t>.</w:t>
      </w:r>
    </w:p>
    <w:p w14:paraId="251BA357" w14:textId="2EFB4C07" w:rsidR="00557B84" w:rsidRPr="00557B84" w:rsidRDefault="00557B84" w:rsidP="00557B84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557B84">
        <w:t>Zamawiający</w:t>
      </w:r>
      <w:r>
        <w:t>,</w:t>
      </w:r>
      <w:r w:rsidRPr="00557B84">
        <w:t xml:space="preserve"> zapewni współpracę osób odpowiedzialnych po stronie Zamawiającego za </w:t>
      </w:r>
      <w:r>
        <w:t xml:space="preserve">koordynację szkoleń oraz </w:t>
      </w:r>
      <w:r w:rsidRPr="00557B84">
        <w:t xml:space="preserve">przekazywanie informacji niezbędnych do </w:t>
      </w:r>
      <w:r>
        <w:t>przeprowadzenia szkoleń</w:t>
      </w:r>
      <w:r w:rsidRPr="00557B84">
        <w:t xml:space="preserve">. </w:t>
      </w:r>
    </w:p>
    <w:p w14:paraId="7198D40F" w14:textId="69AB2A8C" w:rsidR="009B630E" w:rsidRDefault="009B630E" w:rsidP="000B2FE0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9B630E">
        <w:lastRenderedPageBreak/>
        <w:t>Szkolenia muszą mieć charakter praktyczny i być realizowane na środowisku docelowym lub środowisku testowym odzwierciedlającym rzeczywiste warunki pracy Szpitala,</w:t>
      </w:r>
      <w:r w:rsidR="00557B84">
        <w:br/>
      </w:r>
      <w:r w:rsidRPr="009B630E">
        <w:t>z wykorzystaniem rzeczywistych scenariuszy klinicznych i procesowych, w tym rejestracji pacjenta, planowania badań, opisu badań</w:t>
      </w:r>
      <w:r>
        <w:t xml:space="preserve">, etc. </w:t>
      </w:r>
    </w:p>
    <w:p w14:paraId="65D0E93E" w14:textId="21E30762" w:rsidR="009B630E" w:rsidRDefault="009B630E" w:rsidP="000B2FE0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9B630E">
        <w:t>Wykonawca zobowiązany jest do przeprowadzenia szkoleń w podziale na grupy użytkowników, w liczbie i wymiarze czasowym zapewniającym nabycie przez uczestników praktycznych umiejętności obsługi systemu</w:t>
      </w:r>
      <w:r>
        <w:t>.</w:t>
      </w:r>
    </w:p>
    <w:p w14:paraId="78E61B7B" w14:textId="06A2D5D0" w:rsidR="009B630E" w:rsidRDefault="009B630E" w:rsidP="000B2FE0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9B630E">
        <w:t>Szkolenia muszą obejmować co najmniej: obsługę podstawowych i zaawansowanych funkcjonalności systemu RIS i PACS, zarządzanie zleceniami i badaniami, obsługę terminarza, tworzenie i edycję opisów badań, wykorzystanie funkcjonalności rozpoznawania mowy (speech-to-</w:t>
      </w:r>
      <w:proofErr w:type="spellStart"/>
      <w:r w:rsidRPr="009B630E">
        <w:t>text</w:t>
      </w:r>
      <w:proofErr w:type="spellEnd"/>
      <w:r w:rsidRPr="009B630E">
        <w:t>), korzystanie z funkcji analitycznych oraz raportowych</w:t>
      </w:r>
      <w:r>
        <w:t>.</w:t>
      </w:r>
    </w:p>
    <w:p w14:paraId="3192871F" w14:textId="38118A80" w:rsidR="009B630E" w:rsidRDefault="009B630E" w:rsidP="000B2FE0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9B630E">
        <w:t>Dla administratorów systemu wymagane jest przeprowadzenie odrębnych szkoleń obejmujących konfigurację systemu, zarządzanie użytkownikami i uprawnieniami, monitorowanie pracy systemu, zarządzanie integracjami, wykonywanie kopii zapasowych oraz procedury odtworzeniowe.</w:t>
      </w:r>
    </w:p>
    <w:p w14:paraId="14F4CDFC" w14:textId="77777777" w:rsidR="005D5C9B" w:rsidRPr="005D5C9B" w:rsidRDefault="005D5C9B" w:rsidP="000B2FE0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5D5C9B">
        <w:t>Wykonawca przeprowadzi szkolenia administratorów systemu obejmujące w szczególności:</w:t>
      </w:r>
    </w:p>
    <w:p w14:paraId="0E8EFCEA" w14:textId="77777777" w:rsidR="005D5C9B" w:rsidRDefault="005D5C9B" w:rsidP="000B2FE0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5D5C9B">
        <w:t>konfigurację systemu RIS/PACS,</w:t>
      </w:r>
    </w:p>
    <w:p w14:paraId="46C51BFB" w14:textId="3E618F63" w:rsidR="00832196" w:rsidRDefault="00832196" w:rsidP="000B2FE0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>
        <w:t>konfigurowanie pracowni,</w:t>
      </w:r>
    </w:p>
    <w:p w14:paraId="276DE97F" w14:textId="07F88F17" w:rsidR="00832196" w:rsidRPr="005D5C9B" w:rsidRDefault="00832196" w:rsidP="000B2FE0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>
        <w:t>podłączanie urządzeń medycznych do PACS,</w:t>
      </w:r>
    </w:p>
    <w:p w14:paraId="1E89519C" w14:textId="77777777" w:rsidR="005D5C9B" w:rsidRPr="005D5C9B" w:rsidRDefault="005D5C9B" w:rsidP="000B2FE0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5D5C9B">
        <w:t>zarządzanie użytkownikami,</w:t>
      </w:r>
    </w:p>
    <w:p w14:paraId="150C94C8" w14:textId="77777777" w:rsidR="005D5C9B" w:rsidRPr="005D5C9B" w:rsidRDefault="005D5C9B" w:rsidP="000B2FE0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5D5C9B">
        <w:t>monitorowanie systemu,</w:t>
      </w:r>
    </w:p>
    <w:p w14:paraId="1EB47E98" w14:textId="77777777" w:rsidR="005D5C9B" w:rsidRPr="005D5C9B" w:rsidRDefault="005D5C9B" w:rsidP="000B2FE0">
      <w:pPr>
        <w:pStyle w:val="Akapitzlist"/>
        <w:numPr>
          <w:ilvl w:val="2"/>
          <w:numId w:val="38"/>
        </w:numPr>
        <w:spacing w:line="276" w:lineRule="auto"/>
        <w:ind w:left="1800" w:hanging="720"/>
        <w:jc w:val="both"/>
      </w:pPr>
      <w:r w:rsidRPr="005D5C9B">
        <w:t>procedury backupu i odtwarzania danych.</w:t>
      </w:r>
    </w:p>
    <w:p w14:paraId="597E7256" w14:textId="49624448" w:rsidR="00557B84" w:rsidRDefault="009B630E" w:rsidP="000C3CA1">
      <w:pPr>
        <w:pStyle w:val="Akapitzlist"/>
        <w:numPr>
          <w:ilvl w:val="1"/>
          <w:numId w:val="38"/>
        </w:numPr>
        <w:spacing w:line="276" w:lineRule="auto"/>
        <w:ind w:left="900" w:hanging="540"/>
        <w:jc w:val="both"/>
      </w:pPr>
      <w:r w:rsidRPr="009B630E">
        <w:t>Wykonawca zobowiązany jest do zapewnienia materiałów szkoleniowych w języku polskim, w formie</w:t>
      </w:r>
      <w:r w:rsidR="00557B84">
        <w:t xml:space="preserve"> co najmniej</w:t>
      </w:r>
      <w:r w:rsidRPr="009B630E">
        <w:t xml:space="preserve"> elektronicznej, obejmujących instrukcje użytkownika, scenariusze pracy oraz materiały pomocnicze</w:t>
      </w:r>
      <w:r w:rsidR="00795F22">
        <w:t>, itp</w:t>
      </w:r>
      <w:r w:rsidRPr="009B630E">
        <w:t>.</w:t>
      </w:r>
    </w:p>
    <w:p w14:paraId="16CCE6A3" w14:textId="131B3462" w:rsidR="007523F6" w:rsidRDefault="007523F6">
      <w:pPr>
        <w:spacing w:after="160" w:line="259" w:lineRule="auto"/>
      </w:pPr>
    </w:p>
    <w:sectPr w:rsidR="007523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97AA3" w14:textId="77777777" w:rsidR="00AB4920" w:rsidRDefault="00AB4920" w:rsidP="00345A40">
      <w:r>
        <w:separator/>
      </w:r>
    </w:p>
  </w:endnote>
  <w:endnote w:type="continuationSeparator" w:id="0">
    <w:p w14:paraId="54317875" w14:textId="77777777" w:rsidR="00AB4920" w:rsidRDefault="00AB4920" w:rsidP="0034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,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566E" w14:textId="77777777" w:rsidR="007F7F4D" w:rsidRDefault="007F7F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0"/>
        <w:szCs w:val="20"/>
      </w:rPr>
      <w:id w:val="1728636285"/>
      <w:docPartObj>
        <w:docPartGallery w:val="Page Numbers (Top of Page)"/>
        <w:docPartUnique/>
      </w:docPartObj>
    </w:sdtPr>
    <w:sdtEndPr>
      <w:rPr>
        <w:b w:val="0"/>
        <w:bCs w:val="0"/>
        <w:sz w:val="22"/>
        <w:szCs w:val="22"/>
      </w:rPr>
    </w:sdtEndPr>
    <w:sdtContent>
      <w:p w14:paraId="5A06F187" w14:textId="77777777" w:rsidR="003449B2" w:rsidRPr="00637A8F" w:rsidRDefault="003449B2" w:rsidP="003449B2">
        <w:pPr>
          <w:rPr>
            <w:rFonts w:asciiTheme="minorHAnsi" w:hAnsiTheme="minorHAnsi" w:cstheme="minorHAnsi"/>
            <w:b/>
            <w:bCs/>
            <w:i/>
            <w:iCs/>
            <w:caps/>
            <w:sz w:val="20"/>
            <w:szCs w:val="20"/>
          </w:rPr>
        </w:pPr>
        <w:r w:rsidRPr="00637A8F">
          <w:rPr>
            <w:b/>
            <w:bCs/>
            <w:sz w:val="20"/>
            <w:szCs w:val="20"/>
          </w:rPr>
          <w:t>K</w:t>
        </w:r>
        <w:r w:rsidRPr="00637A8F">
          <w:rPr>
            <w:rFonts w:asciiTheme="minorHAnsi" w:hAnsiTheme="minorHAnsi" w:cstheme="minorHAnsi"/>
            <w:b/>
            <w:bCs/>
            <w:i/>
            <w:iCs/>
            <w:sz w:val="20"/>
            <w:szCs w:val="20"/>
          </w:rPr>
          <w:t>ompleksowa transformacja cyfrowa Uniwersyteckiego Szpitala Klinicznego Nr 1 w Lublinie</w:t>
        </w:r>
      </w:p>
      <w:p w14:paraId="576CAE2B" w14:textId="77777777" w:rsidR="003449B2" w:rsidRDefault="003449B2" w:rsidP="003449B2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32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357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E0EFAEC" w14:textId="77777777" w:rsidR="00345A40" w:rsidRDefault="00345A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16944" w14:textId="77777777" w:rsidR="007F7F4D" w:rsidRDefault="007F7F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14EFD" w14:textId="77777777" w:rsidR="00AB4920" w:rsidRDefault="00AB4920" w:rsidP="00345A40">
      <w:r>
        <w:separator/>
      </w:r>
    </w:p>
  </w:footnote>
  <w:footnote w:type="continuationSeparator" w:id="0">
    <w:p w14:paraId="55B2408A" w14:textId="77777777" w:rsidR="00AB4920" w:rsidRDefault="00AB4920" w:rsidP="0034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2909" w14:textId="77777777" w:rsidR="007F7F4D" w:rsidRDefault="007F7F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A8C07" w14:textId="14BCAA61" w:rsidR="007F7F4D" w:rsidRDefault="007F7F4D">
    <w:pPr>
      <w:pStyle w:val="Nagwek"/>
    </w:pPr>
    <w:r>
      <w:rPr>
        <w:noProof/>
        <w14:ligatures w14:val="standardContextual"/>
      </w:rPr>
      <w:drawing>
        <wp:inline distT="0" distB="0" distL="0" distR="0" wp14:anchorId="24E1011D" wp14:editId="66F48003">
          <wp:extent cx="5742857" cy="542857"/>
          <wp:effectExtent l="0" t="0" r="0" b="0"/>
          <wp:docPr id="21312432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24321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2857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BCD03" w14:textId="77777777" w:rsidR="007F7F4D" w:rsidRDefault="007F7F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10E9"/>
    <w:multiLevelType w:val="multilevel"/>
    <w:tmpl w:val="FA8EA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16EC5"/>
    <w:multiLevelType w:val="multilevel"/>
    <w:tmpl w:val="862E29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EF209F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4A419A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49D1AB1"/>
    <w:multiLevelType w:val="multilevel"/>
    <w:tmpl w:val="699E3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A43444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4D7B51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0DE3880"/>
    <w:multiLevelType w:val="multilevel"/>
    <w:tmpl w:val="7686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161247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5A54EF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6B672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7C639C0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8566109"/>
    <w:multiLevelType w:val="hybridMultilevel"/>
    <w:tmpl w:val="D19E52AE"/>
    <w:lvl w:ilvl="0" w:tplc="193A0F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C41E51"/>
    <w:multiLevelType w:val="hybridMultilevel"/>
    <w:tmpl w:val="7F1AAE4C"/>
    <w:lvl w:ilvl="0" w:tplc="374E2622">
      <w:start w:val="1"/>
      <w:numFmt w:val="decimal"/>
      <w:lvlText w:val="%1."/>
      <w:lvlJc w:val="left"/>
      <w:pPr>
        <w:ind w:left="7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38D4DC">
      <w:start w:val="1"/>
      <w:numFmt w:val="lowerLetter"/>
      <w:lvlText w:val="%2"/>
      <w:lvlJc w:val="left"/>
      <w:pPr>
        <w:ind w:left="154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E4A714">
      <w:start w:val="1"/>
      <w:numFmt w:val="lowerRoman"/>
      <w:lvlText w:val="%3"/>
      <w:lvlJc w:val="left"/>
      <w:pPr>
        <w:ind w:left="226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CBB80">
      <w:start w:val="1"/>
      <w:numFmt w:val="decimal"/>
      <w:lvlText w:val="%4"/>
      <w:lvlJc w:val="left"/>
      <w:pPr>
        <w:ind w:left="298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FE9E04">
      <w:start w:val="1"/>
      <w:numFmt w:val="lowerLetter"/>
      <w:lvlText w:val="%5"/>
      <w:lvlJc w:val="left"/>
      <w:pPr>
        <w:ind w:left="37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183C82">
      <w:start w:val="1"/>
      <w:numFmt w:val="lowerRoman"/>
      <w:lvlText w:val="%6"/>
      <w:lvlJc w:val="left"/>
      <w:pPr>
        <w:ind w:left="44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41472">
      <w:start w:val="1"/>
      <w:numFmt w:val="decimal"/>
      <w:lvlText w:val="%7"/>
      <w:lvlJc w:val="left"/>
      <w:pPr>
        <w:ind w:left="514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4A0A34">
      <w:start w:val="1"/>
      <w:numFmt w:val="lowerLetter"/>
      <w:lvlText w:val="%8"/>
      <w:lvlJc w:val="left"/>
      <w:pPr>
        <w:ind w:left="586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2495E">
      <w:start w:val="1"/>
      <w:numFmt w:val="lowerRoman"/>
      <w:lvlText w:val="%9"/>
      <w:lvlJc w:val="left"/>
      <w:pPr>
        <w:ind w:left="658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E7E0DEE"/>
    <w:multiLevelType w:val="hybridMultilevel"/>
    <w:tmpl w:val="5AAAC80A"/>
    <w:lvl w:ilvl="0" w:tplc="9B1E55A4">
      <w:start w:val="1"/>
      <w:numFmt w:val="decimal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8048F5"/>
    <w:multiLevelType w:val="multilevel"/>
    <w:tmpl w:val="4DE23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150FA"/>
    <w:multiLevelType w:val="hybridMultilevel"/>
    <w:tmpl w:val="781C3B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83618A"/>
    <w:multiLevelType w:val="multilevel"/>
    <w:tmpl w:val="4B6C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3E4A70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A40811"/>
    <w:multiLevelType w:val="hybridMultilevel"/>
    <w:tmpl w:val="3A7CF0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744FA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22F659F"/>
    <w:multiLevelType w:val="hybridMultilevel"/>
    <w:tmpl w:val="B478F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D76F0"/>
    <w:multiLevelType w:val="multilevel"/>
    <w:tmpl w:val="1E9C92E8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3FF6F35"/>
    <w:multiLevelType w:val="hybridMultilevel"/>
    <w:tmpl w:val="BD3C342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59D16C8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7B71BA4"/>
    <w:multiLevelType w:val="multilevel"/>
    <w:tmpl w:val="7F986CB2"/>
    <w:lvl w:ilvl="0">
      <w:start w:val="34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8E3095A"/>
    <w:multiLevelType w:val="hybridMultilevel"/>
    <w:tmpl w:val="BFD4A70C"/>
    <w:lvl w:ilvl="0" w:tplc="E264B65C">
      <w:start w:val="14"/>
      <w:numFmt w:val="decimal"/>
      <w:lvlText w:val="%1."/>
      <w:lvlJc w:val="left"/>
      <w:pPr>
        <w:ind w:left="3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9EC4E4">
      <w:start w:val="1"/>
      <w:numFmt w:val="lowerLetter"/>
      <w:lvlText w:val="%2."/>
      <w:lvlJc w:val="left"/>
      <w:pPr>
        <w:ind w:left="6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EA39E">
      <w:start w:val="1"/>
      <w:numFmt w:val="lowerRoman"/>
      <w:lvlText w:val="%3"/>
      <w:lvlJc w:val="left"/>
      <w:pPr>
        <w:ind w:left="19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6A5592">
      <w:start w:val="1"/>
      <w:numFmt w:val="decimal"/>
      <w:lvlText w:val="%4"/>
      <w:lvlJc w:val="left"/>
      <w:pPr>
        <w:ind w:left="264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CD5BE">
      <w:start w:val="1"/>
      <w:numFmt w:val="lowerLetter"/>
      <w:lvlText w:val="%5"/>
      <w:lvlJc w:val="left"/>
      <w:pPr>
        <w:ind w:left="336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A4642">
      <w:start w:val="1"/>
      <w:numFmt w:val="lowerRoman"/>
      <w:lvlText w:val="%6"/>
      <w:lvlJc w:val="left"/>
      <w:pPr>
        <w:ind w:left="408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C831FC">
      <w:start w:val="1"/>
      <w:numFmt w:val="decimal"/>
      <w:lvlText w:val="%7"/>
      <w:lvlJc w:val="left"/>
      <w:pPr>
        <w:ind w:left="48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90749A">
      <w:start w:val="1"/>
      <w:numFmt w:val="lowerLetter"/>
      <w:lvlText w:val="%8"/>
      <w:lvlJc w:val="left"/>
      <w:pPr>
        <w:ind w:left="55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40ADD8">
      <w:start w:val="1"/>
      <w:numFmt w:val="lowerRoman"/>
      <w:lvlText w:val="%9"/>
      <w:lvlJc w:val="left"/>
      <w:pPr>
        <w:ind w:left="624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8F543AF"/>
    <w:multiLevelType w:val="multilevel"/>
    <w:tmpl w:val="9942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A2F66DF"/>
    <w:multiLevelType w:val="multilevel"/>
    <w:tmpl w:val="E8EAD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A8A0179"/>
    <w:multiLevelType w:val="hybridMultilevel"/>
    <w:tmpl w:val="416A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D665C0"/>
    <w:multiLevelType w:val="multilevel"/>
    <w:tmpl w:val="0464DC0C"/>
    <w:lvl w:ilvl="0">
      <w:start w:val="1"/>
      <w:numFmt w:val="decimal"/>
      <w:lvlText w:val="%1."/>
      <w:lvlJc w:val="left"/>
      <w:pPr>
        <w:ind w:left="722" w:hanging="360"/>
      </w:pPr>
    </w:lvl>
    <w:lvl w:ilvl="1">
      <w:start w:val="1"/>
      <w:numFmt w:val="lowerLetter"/>
      <w:lvlText w:val="%2."/>
      <w:lvlJc w:val="left"/>
      <w:pPr>
        <w:ind w:left="1442" w:hanging="360"/>
      </w:pPr>
    </w:lvl>
    <w:lvl w:ilvl="2">
      <w:start w:val="1"/>
      <w:numFmt w:val="lowerRoman"/>
      <w:lvlText w:val="%3."/>
      <w:lvlJc w:val="right"/>
      <w:pPr>
        <w:ind w:left="2162" w:hanging="180"/>
      </w:pPr>
    </w:lvl>
    <w:lvl w:ilvl="3">
      <w:start w:val="1"/>
      <w:numFmt w:val="decimal"/>
      <w:lvlText w:val="%4."/>
      <w:lvlJc w:val="left"/>
      <w:pPr>
        <w:ind w:left="2882" w:hanging="360"/>
      </w:pPr>
    </w:lvl>
    <w:lvl w:ilvl="4">
      <w:start w:val="1"/>
      <w:numFmt w:val="lowerLetter"/>
      <w:lvlText w:val="%5."/>
      <w:lvlJc w:val="left"/>
      <w:pPr>
        <w:ind w:left="3602" w:hanging="360"/>
      </w:pPr>
    </w:lvl>
    <w:lvl w:ilvl="5">
      <w:start w:val="1"/>
      <w:numFmt w:val="lowerRoman"/>
      <w:lvlText w:val="%6."/>
      <w:lvlJc w:val="right"/>
      <w:pPr>
        <w:ind w:left="4322" w:hanging="180"/>
      </w:pPr>
    </w:lvl>
    <w:lvl w:ilvl="6">
      <w:start w:val="1"/>
      <w:numFmt w:val="decimal"/>
      <w:lvlText w:val="%7."/>
      <w:lvlJc w:val="left"/>
      <w:pPr>
        <w:ind w:left="5042" w:hanging="360"/>
      </w:pPr>
    </w:lvl>
    <w:lvl w:ilvl="7">
      <w:start w:val="1"/>
      <w:numFmt w:val="lowerLetter"/>
      <w:lvlText w:val="%8."/>
      <w:lvlJc w:val="left"/>
      <w:pPr>
        <w:ind w:left="5762" w:hanging="360"/>
      </w:pPr>
    </w:lvl>
    <w:lvl w:ilvl="8">
      <w:start w:val="1"/>
      <w:numFmt w:val="lowerRoman"/>
      <w:lvlText w:val="%9."/>
      <w:lvlJc w:val="right"/>
      <w:pPr>
        <w:ind w:left="6482" w:hanging="180"/>
      </w:pPr>
    </w:lvl>
  </w:abstractNum>
  <w:abstractNum w:abstractNumId="31" w15:restartNumberingAfterBreak="0">
    <w:nsid w:val="3C5F41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CE7297B"/>
    <w:multiLevelType w:val="multilevel"/>
    <w:tmpl w:val="ACF251CE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CFB3C52"/>
    <w:multiLevelType w:val="multilevel"/>
    <w:tmpl w:val="7F986CB2"/>
    <w:lvl w:ilvl="0">
      <w:start w:val="34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E487F7C"/>
    <w:multiLevelType w:val="multilevel"/>
    <w:tmpl w:val="52BA1F3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5" w15:restartNumberingAfterBreak="0">
    <w:nsid w:val="3F514E3E"/>
    <w:multiLevelType w:val="hybridMultilevel"/>
    <w:tmpl w:val="3190ABFA"/>
    <w:lvl w:ilvl="0" w:tplc="04150017">
      <w:start w:val="1"/>
      <w:numFmt w:val="lowerLetter"/>
      <w:lvlText w:val="%1)"/>
      <w:lvlJc w:val="left"/>
      <w:pPr>
        <w:ind w:left="80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47" w:hanging="360"/>
      </w:pPr>
    </w:lvl>
    <w:lvl w:ilvl="2" w:tplc="0415001B" w:tentative="1">
      <w:start w:val="1"/>
      <w:numFmt w:val="lowerRoman"/>
      <w:lvlText w:val="%3."/>
      <w:lvlJc w:val="right"/>
      <w:pPr>
        <w:ind w:left="2967" w:hanging="180"/>
      </w:pPr>
    </w:lvl>
    <w:lvl w:ilvl="3" w:tplc="0415000F" w:tentative="1">
      <w:start w:val="1"/>
      <w:numFmt w:val="decimal"/>
      <w:lvlText w:val="%4."/>
      <w:lvlJc w:val="left"/>
      <w:pPr>
        <w:ind w:left="3687" w:hanging="360"/>
      </w:pPr>
    </w:lvl>
    <w:lvl w:ilvl="4" w:tplc="04150019" w:tentative="1">
      <w:start w:val="1"/>
      <w:numFmt w:val="lowerLetter"/>
      <w:lvlText w:val="%5."/>
      <w:lvlJc w:val="left"/>
      <w:pPr>
        <w:ind w:left="4407" w:hanging="360"/>
      </w:pPr>
    </w:lvl>
    <w:lvl w:ilvl="5" w:tplc="0415001B" w:tentative="1">
      <w:start w:val="1"/>
      <w:numFmt w:val="lowerRoman"/>
      <w:lvlText w:val="%6."/>
      <w:lvlJc w:val="right"/>
      <w:pPr>
        <w:ind w:left="5127" w:hanging="180"/>
      </w:pPr>
    </w:lvl>
    <w:lvl w:ilvl="6" w:tplc="0415000F" w:tentative="1">
      <w:start w:val="1"/>
      <w:numFmt w:val="decimal"/>
      <w:lvlText w:val="%7."/>
      <w:lvlJc w:val="left"/>
      <w:pPr>
        <w:ind w:left="5847" w:hanging="360"/>
      </w:pPr>
    </w:lvl>
    <w:lvl w:ilvl="7" w:tplc="04150019" w:tentative="1">
      <w:start w:val="1"/>
      <w:numFmt w:val="lowerLetter"/>
      <w:lvlText w:val="%8."/>
      <w:lvlJc w:val="left"/>
      <w:pPr>
        <w:ind w:left="6567" w:hanging="360"/>
      </w:pPr>
    </w:lvl>
    <w:lvl w:ilvl="8" w:tplc="0415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36" w15:restartNumberingAfterBreak="0">
    <w:nsid w:val="463B13F9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8D0251C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AB41D07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E194DEB"/>
    <w:multiLevelType w:val="multilevel"/>
    <w:tmpl w:val="F3D84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EF71C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F0D6E42"/>
    <w:multiLevelType w:val="hybridMultilevel"/>
    <w:tmpl w:val="EE62B8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9E65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20F3DAD"/>
    <w:multiLevelType w:val="hybridMultilevel"/>
    <w:tmpl w:val="C548EE14"/>
    <w:lvl w:ilvl="0" w:tplc="2DD0F46E">
      <w:start w:val="1"/>
      <w:numFmt w:val="lowerLetter"/>
      <w:lvlText w:val="%1."/>
      <w:lvlJc w:val="left"/>
      <w:pPr>
        <w:ind w:left="802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F8C5D8">
      <w:start w:val="1"/>
      <w:numFmt w:val="lowerLetter"/>
      <w:lvlText w:val="%2"/>
      <w:lvlJc w:val="left"/>
      <w:pPr>
        <w:ind w:left="19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163700">
      <w:start w:val="1"/>
      <w:numFmt w:val="lowerRoman"/>
      <w:lvlText w:val="%3"/>
      <w:lvlJc w:val="left"/>
      <w:pPr>
        <w:ind w:left="264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242E14">
      <w:start w:val="1"/>
      <w:numFmt w:val="decimal"/>
      <w:lvlText w:val="%4"/>
      <w:lvlJc w:val="left"/>
      <w:pPr>
        <w:ind w:left="336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3C6AB8">
      <w:start w:val="1"/>
      <w:numFmt w:val="lowerLetter"/>
      <w:lvlText w:val="%5"/>
      <w:lvlJc w:val="left"/>
      <w:pPr>
        <w:ind w:left="408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18726A">
      <w:start w:val="1"/>
      <w:numFmt w:val="lowerRoman"/>
      <w:lvlText w:val="%6"/>
      <w:lvlJc w:val="left"/>
      <w:pPr>
        <w:ind w:left="48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38FFC2">
      <w:start w:val="1"/>
      <w:numFmt w:val="decimal"/>
      <w:lvlText w:val="%7"/>
      <w:lvlJc w:val="left"/>
      <w:pPr>
        <w:ind w:left="55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889238">
      <w:start w:val="1"/>
      <w:numFmt w:val="lowerLetter"/>
      <w:lvlText w:val="%8"/>
      <w:lvlJc w:val="left"/>
      <w:pPr>
        <w:ind w:left="624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0A40B4">
      <w:start w:val="1"/>
      <w:numFmt w:val="lowerRoman"/>
      <w:lvlText w:val="%9"/>
      <w:lvlJc w:val="left"/>
      <w:pPr>
        <w:ind w:left="696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54F70BF"/>
    <w:multiLevelType w:val="hybridMultilevel"/>
    <w:tmpl w:val="613CD3A6"/>
    <w:lvl w:ilvl="0" w:tplc="193A0F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C26823"/>
    <w:multiLevelType w:val="hybridMultilevel"/>
    <w:tmpl w:val="B8A4DC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032630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54E27A8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A7E348B"/>
    <w:multiLevelType w:val="hybridMultilevel"/>
    <w:tmpl w:val="EE9A28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26353E"/>
    <w:multiLevelType w:val="multilevel"/>
    <w:tmpl w:val="B390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C9153FC"/>
    <w:multiLevelType w:val="hybridMultilevel"/>
    <w:tmpl w:val="672A22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2032145"/>
    <w:multiLevelType w:val="hybridMultilevel"/>
    <w:tmpl w:val="26EA430A"/>
    <w:lvl w:ilvl="0" w:tplc="193A0F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8E7CA7"/>
    <w:multiLevelType w:val="hybridMultilevel"/>
    <w:tmpl w:val="B8A4D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8D40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6EB78EC"/>
    <w:multiLevelType w:val="hybridMultilevel"/>
    <w:tmpl w:val="767AB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914521D"/>
    <w:multiLevelType w:val="multilevel"/>
    <w:tmpl w:val="D97C0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7A457AF0"/>
    <w:multiLevelType w:val="hybridMultilevel"/>
    <w:tmpl w:val="3D486A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7F2BC5"/>
    <w:multiLevelType w:val="hybridMultilevel"/>
    <w:tmpl w:val="CA860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AF61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D881A96"/>
    <w:multiLevelType w:val="hybridMultilevel"/>
    <w:tmpl w:val="29A292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D805F8"/>
    <w:multiLevelType w:val="multilevel"/>
    <w:tmpl w:val="3CBC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F97144B"/>
    <w:multiLevelType w:val="multilevel"/>
    <w:tmpl w:val="FC1EB064"/>
    <w:lvl w:ilvl="0">
      <w:start w:val="34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88822613">
    <w:abstractNumId w:val="39"/>
  </w:num>
  <w:num w:numId="2" w16cid:durableId="698314970">
    <w:abstractNumId w:val="41"/>
  </w:num>
  <w:num w:numId="3" w16cid:durableId="734399375">
    <w:abstractNumId w:val="10"/>
  </w:num>
  <w:num w:numId="4" w16cid:durableId="700399460">
    <w:abstractNumId w:val="14"/>
  </w:num>
  <w:num w:numId="5" w16cid:durableId="725105612">
    <w:abstractNumId w:val="35"/>
  </w:num>
  <w:num w:numId="6" w16cid:durableId="490101810">
    <w:abstractNumId w:val="12"/>
  </w:num>
  <w:num w:numId="7" w16cid:durableId="211427191">
    <w:abstractNumId w:val="23"/>
  </w:num>
  <w:num w:numId="8" w16cid:durableId="1310401590">
    <w:abstractNumId w:val="54"/>
  </w:num>
  <w:num w:numId="9" w16cid:durableId="470097809">
    <w:abstractNumId w:val="29"/>
  </w:num>
  <w:num w:numId="10" w16cid:durableId="1844320751">
    <w:abstractNumId w:val="13"/>
  </w:num>
  <w:num w:numId="11" w16cid:durableId="48505503">
    <w:abstractNumId w:val="58"/>
  </w:num>
  <w:num w:numId="12" w16cid:durableId="449664639">
    <w:abstractNumId w:val="43"/>
  </w:num>
  <w:num w:numId="13" w16cid:durableId="2147241399">
    <w:abstractNumId w:val="26"/>
  </w:num>
  <w:num w:numId="14" w16cid:durableId="1206678431">
    <w:abstractNumId w:val="42"/>
  </w:num>
  <w:num w:numId="15" w16cid:durableId="1838956213">
    <w:abstractNumId w:val="52"/>
  </w:num>
  <w:num w:numId="16" w16cid:durableId="1297491714">
    <w:abstractNumId w:val="53"/>
  </w:num>
  <w:num w:numId="17" w16cid:durableId="2051027325">
    <w:abstractNumId w:val="40"/>
  </w:num>
  <w:num w:numId="18" w16cid:durableId="1641232691">
    <w:abstractNumId w:val="5"/>
  </w:num>
  <w:num w:numId="19" w16cid:durableId="188759395">
    <w:abstractNumId w:val="22"/>
  </w:num>
  <w:num w:numId="20" w16cid:durableId="1133214614">
    <w:abstractNumId w:val="61"/>
  </w:num>
  <w:num w:numId="21" w16cid:durableId="58016979">
    <w:abstractNumId w:val="3"/>
  </w:num>
  <w:num w:numId="22" w16cid:durableId="1199780063">
    <w:abstractNumId w:val="38"/>
  </w:num>
  <w:num w:numId="23" w16cid:durableId="500698855">
    <w:abstractNumId w:val="6"/>
  </w:num>
  <w:num w:numId="24" w16cid:durableId="756629859">
    <w:abstractNumId w:val="28"/>
  </w:num>
  <w:num w:numId="25" w16cid:durableId="1533568418">
    <w:abstractNumId w:val="20"/>
  </w:num>
  <w:num w:numId="26" w16cid:durableId="1616136878">
    <w:abstractNumId w:val="32"/>
  </w:num>
  <w:num w:numId="27" w16cid:durableId="1924754529">
    <w:abstractNumId w:val="55"/>
  </w:num>
  <w:num w:numId="28" w16cid:durableId="907149326">
    <w:abstractNumId w:val="46"/>
  </w:num>
  <w:num w:numId="29" w16cid:durableId="422342725">
    <w:abstractNumId w:val="47"/>
  </w:num>
  <w:num w:numId="30" w16cid:durableId="1237087830">
    <w:abstractNumId w:val="11"/>
  </w:num>
  <w:num w:numId="31" w16cid:durableId="1014646410">
    <w:abstractNumId w:val="2"/>
  </w:num>
  <w:num w:numId="32" w16cid:durableId="1662926755">
    <w:abstractNumId w:val="37"/>
  </w:num>
  <w:num w:numId="33" w16cid:durableId="165638860">
    <w:abstractNumId w:val="9"/>
  </w:num>
  <w:num w:numId="34" w16cid:durableId="1925605957">
    <w:abstractNumId w:val="8"/>
  </w:num>
  <w:num w:numId="35" w16cid:durableId="949513164">
    <w:abstractNumId w:val="24"/>
  </w:num>
  <w:num w:numId="36" w16cid:durableId="1617566906">
    <w:abstractNumId w:val="18"/>
  </w:num>
  <w:num w:numId="37" w16cid:durableId="2063207686">
    <w:abstractNumId w:val="36"/>
  </w:num>
  <w:num w:numId="38" w16cid:durableId="517625000">
    <w:abstractNumId w:val="1"/>
  </w:num>
  <w:num w:numId="39" w16cid:durableId="1602493582">
    <w:abstractNumId w:val="27"/>
  </w:num>
  <w:num w:numId="40" w16cid:durableId="1307735661">
    <w:abstractNumId w:val="0"/>
  </w:num>
  <w:num w:numId="41" w16cid:durableId="659192944">
    <w:abstractNumId w:val="4"/>
  </w:num>
  <w:num w:numId="42" w16cid:durableId="367486389">
    <w:abstractNumId w:val="17"/>
  </w:num>
  <w:num w:numId="43" w16cid:durableId="285241151">
    <w:abstractNumId w:val="15"/>
  </w:num>
  <w:num w:numId="44" w16cid:durableId="1728650485">
    <w:abstractNumId w:val="7"/>
  </w:num>
  <w:num w:numId="45" w16cid:durableId="1641960594">
    <w:abstractNumId w:val="34"/>
  </w:num>
  <w:num w:numId="46" w16cid:durableId="11805562">
    <w:abstractNumId w:val="21"/>
  </w:num>
  <w:num w:numId="47" w16cid:durableId="1654409205">
    <w:abstractNumId w:val="44"/>
  </w:num>
  <w:num w:numId="48" w16cid:durableId="992561378">
    <w:abstractNumId w:val="31"/>
  </w:num>
  <w:num w:numId="49" w16cid:durableId="1920210180">
    <w:abstractNumId w:val="57"/>
  </w:num>
  <w:num w:numId="50" w16cid:durableId="370612741">
    <w:abstractNumId w:val="30"/>
  </w:num>
  <w:num w:numId="51" w16cid:durableId="1718704813">
    <w:abstractNumId w:val="60"/>
  </w:num>
  <w:num w:numId="52" w16cid:durableId="624046937">
    <w:abstractNumId w:val="56"/>
  </w:num>
  <w:num w:numId="53" w16cid:durableId="933248578">
    <w:abstractNumId w:val="19"/>
  </w:num>
  <w:num w:numId="54" w16cid:durableId="175770830">
    <w:abstractNumId w:val="59"/>
  </w:num>
  <w:num w:numId="55" w16cid:durableId="359087816">
    <w:abstractNumId w:val="49"/>
  </w:num>
  <w:num w:numId="56" w16cid:durableId="97256350">
    <w:abstractNumId w:val="48"/>
  </w:num>
  <w:num w:numId="57" w16cid:durableId="1958216974">
    <w:abstractNumId w:val="16"/>
  </w:num>
  <w:num w:numId="58" w16cid:durableId="1473908028">
    <w:abstractNumId w:val="50"/>
  </w:num>
  <w:num w:numId="59" w16cid:durableId="1469863558">
    <w:abstractNumId w:val="45"/>
  </w:num>
  <w:num w:numId="60" w16cid:durableId="471756278">
    <w:abstractNumId w:val="25"/>
  </w:num>
  <w:num w:numId="61" w16cid:durableId="1288392320">
    <w:abstractNumId w:val="33"/>
  </w:num>
  <w:num w:numId="62" w16cid:durableId="2139568754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A40"/>
    <w:rsid w:val="000132C6"/>
    <w:rsid w:val="00014918"/>
    <w:rsid w:val="0002469F"/>
    <w:rsid w:val="0003154B"/>
    <w:rsid w:val="000432D0"/>
    <w:rsid w:val="00053FB9"/>
    <w:rsid w:val="00072C07"/>
    <w:rsid w:val="00075ABE"/>
    <w:rsid w:val="00081632"/>
    <w:rsid w:val="00094C60"/>
    <w:rsid w:val="000B2FE0"/>
    <w:rsid w:val="000C21B5"/>
    <w:rsid w:val="000C2D32"/>
    <w:rsid w:val="000C3CA1"/>
    <w:rsid w:val="000D380D"/>
    <w:rsid w:val="000D7585"/>
    <w:rsid w:val="000E2498"/>
    <w:rsid w:val="000E3CFC"/>
    <w:rsid w:val="000E56DD"/>
    <w:rsid w:val="000F1255"/>
    <w:rsid w:val="00110EB4"/>
    <w:rsid w:val="00114022"/>
    <w:rsid w:val="0012367D"/>
    <w:rsid w:val="0012458E"/>
    <w:rsid w:val="00130CD8"/>
    <w:rsid w:val="00151D07"/>
    <w:rsid w:val="001534F1"/>
    <w:rsid w:val="00155C6F"/>
    <w:rsid w:val="00162B77"/>
    <w:rsid w:val="0016531D"/>
    <w:rsid w:val="00165C4B"/>
    <w:rsid w:val="0016776E"/>
    <w:rsid w:val="00176A99"/>
    <w:rsid w:val="00177EC0"/>
    <w:rsid w:val="00185A4D"/>
    <w:rsid w:val="00195F96"/>
    <w:rsid w:val="001A0336"/>
    <w:rsid w:val="001A1B5F"/>
    <w:rsid w:val="001A5C36"/>
    <w:rsid w:val="001D026A"/>
    <w:rsid w:val="001E38C8"/>
    <w:rsid w:val="001F2D39"/>
    <w:rsid w:val="0022042F"/>
    <w:rsid w:val="0022237A"/>
    <w:rsid w:val="00226E0A"/>
    <w:rsid w:val="00233144"/>
    <w:rsid w:val="002404FD"/>
    <w:rsid w:val="002425F7"/>
    <w:rsid w:val="00257CDC"/>
    <w:rsid w:val="0026669E"/>
    <w:rsid w:val="00273954"/>
    <w:rsid w:val="00280719"/>
    <w:rsid w:val="00293484"/>
    <w:rsid w:val="002A2805"/>
    <w:rsid w:val="002C4FE7"/>
    <w:rsid w:val="002E1040"/>
    <w:rsid w:val="002E38DD"/>
    <w:rsid w:val="0030410B"/>
    <w:rsid w:val="003042E9"/>
    <w:rsid w:val="00305F91"/>
    <w:rsid w:val="003079C0"/>
    <w:rsid w:val="0031374B"/>
    <w:rsid w:val="003154B7"/>
    <w:rsid w:val="0031579A"/>
    <w:rsid w:val="003160C1"/>
    <w:rsid w:val="00335DE5"/>
    <w:rsid w:val="003449B2"/>
    <w:rsid w:val="00345A40"/>
    <w:rsid w:val="00357AD5"/>
    <w:rsid w:val="003665FE"/>
    <w:rsid w:val="003727F6"/>
    <w:rsid w:val="00374AB5"/>
    <w:rsid w:val="00377FC3"/>
    <w:rsid w:val="003819B6"/>
    <w:rsid w:val="00384BFF"/>
    <w:rsid w:val="003936B1"/>
    <w:rsid w:val="00394ACA"/>
    <w:rsid w:val="003962F1"/>
    <w:rsid w:val="003A0DB1"/>
    <w:rsid w:val="003B3CCC"/>
    <w:rsid w:val="003C6C07"/>
    <w:rsid w:val="003E408E"/>
    <w:rsid w:val="003E4C57"/>
    <w:rsid w:val="003E5C85"/>
    <w:rsid w:val="003F715E"/>
    <w:rsid w:val="00404321"/>
    <w:rsid w:val="00404447"/>
    <w:rsid w:val="00411D81"/>
    <w:rsid w:val="00415168"/>
    <w:rsid w:val="004152A4"/>
    <w:rsid w:val="004175D0"/>
    <w:rsid w:val="00423E74"/>
    <w:rsid w:val="00446235"/>
    <w:rsid w:val="00452ACA"/>
    <w:rsid w:val="004605E2"/>
    <w:rsid w:val="00464847"/>
    <w:rsid w:val="00464FE5"/>
    <w:rsid w:val="004658CF"/>
    <w:rsid w:val="00474C67"/>
    <w:rsid w:val="00475901"/>
    <w:rsid w:val="00485235"/>
    <w:rsid w:val="004854B0"/>
    <w:rsid w:val="00485CCF"/>
    <w:rsid w:val="00487678"/>
    <w:rsid w:val="0049017A"/>
    <w:rsid w:val="00493C39"/>
    <w:rsid w:val="004A34A1"/>
    <w:rsid w:val="004A66D8"/>
    <w:rsid w:val="004B2778"/>
    <w:rsid w:val="004B5416"/>
    <w:rsid w:val="004D76CB"/>
    <w:rsid w:val="00505D96"/>
    <w:rsid w:val="00524484"/>
    <w:rsid w:val="00524560"/>
    <w:rsid w:val="0053222C"/>
    <w:rsid w:val="00542313"/>
    <w:rsid w:val="00543AAB"/>
    <w:rsid w:val="00557B84"/>
    <w:rsid w:val="005618A5"/>
    <w:rsid w:val="0057033D"/>
    <w:rsid w:val="0059019F"/>
    <w:rsid w:val="005B4370"/>
    <w:rsid w:val="005D1261"/>
    <w:rsid w:val="005D3C27"/>
    <w:rsid w:val="005D5AD1"/>
    <w:rsid w:val="005D5C9B"/>
    <w:rsid w:val="005E0695"/>
    <w:rsid w:val="005E1E3B"/>
    <w:rsid w:val="00625AD9"/>
    <w:rsid w:val="0064659A"/>
    <w:rsid w:val="00692F16"/>
    <w:rsid w:val="006B628B"/>
    <w:rsid w:val="006C06DE"/>
    <w:rsid w:val="006C7810"/>
    <w:rsid w:val="006E4D60"/>
    <w:rsid w:val="006E5BC9"/>
    <w:rsid w:val="006E77FA"/>
    <w:rsid w:val="006F16FC"/>
    <w:rsid w:val="006F2B74"/>
    <w:rsid w:val="00707AB5"/>
    <w:rsid w:val="007170DE"/>
    <w:rsid w:val="007178F2"/>
    <w:rsid w:val="0072581F"/>
    <w:rsid w:val="00730DD6"/>
    <w:rsid w:val="00730FBB"/>
    <w:rsid w:val="00740250"/>
    <w:rsid w:val="007523F6"/>
    <w:rsid w:val="0076254D"/>
    <w:rsid w:val="007636C2"/>
    <w:rsid w:val="00767C8B"/>
    <w:rsid w:val="00790125"/>
    <w:rsid w:val="00795F22"/>
    <w:rsid w:val="007A0157"/>
    <w:rsid w:val="007A38C5"/>
    <w:rsid w:val="007B147B"/>
    <w:rsid w:val="007B2C97"/>
    <w:rsid w:val="007B5631"/>
    <w:rsid w:val="007C22C5"/>
    <w:rsid w:val="007D0131"/>
    <w:rsid w:val="007D5BD3"/>
    <w:rsid w:val="007F642C"/>
    <w:rsid w:val="007F7F4D"/>
    <w:rsid w:val="00805390"/>
    <w:rsid w:val="00805426"/>
    <w:rsid w:val="008104A2"/>
    <w:rsid w:val="00815D99"/>
    <w:rsid w:val="00832196"/>
    <w:rsid w:val="0083257D"/>
    <w:rsid w:val="00833581"/>
    <w:rsid w:val="00837C87"/>
    <w:rsid w:val="008460DE"/>
    <w:rsid w:val="00872B7A"/>
    <w:rsid w:val="00880EF7"/>
    <w:rsid w:val="008956A2"/>
    <w:rsid w:val="008A11AA"/>
    <w:rsid w:val="008B202E"/>
    <w:rsid w:val="008B2EA9"/>
    <w:rsid w:val="008C3002"/>
    <w:rsid w:val="008D4F59"/>
    <w:rsid w:val="008D6BA0"/>
    <w:rsid w:val="008E7019"/>
    <w:rsid w:val="008F2F6B"/>
    <w:rsid w:val="00900519"/>
    <w:rsid w:val="00910A4A"/>
    <w:rsid w:val="009144EA"/>
    <w:rsid w:val="0093406E"/>
    <w:rsid w:val="00934C6D"/>
    <w:rsid w:val="00942456"/>
    <w:rsid w:val="0095169F"/>
    <w:rsid w:val="009709F2"/>
    <w:rsid w:val="009817BD"/>
    <w:rsid w:val="00986731"/>
    <w:rsid w:val="00997B1B"/>
    <w:rsid w:val="009A21A5"/>
    <w:rsid w:val="009B630E"/>
    <w:rsid w:val="009C10DA"/>
    <w:rsid w:val="009C2BE9"/>
    <w:rsid w:val="009D202C"/>
    <w:rsid w:val="009E2C4F"/>
    <w:rsid w:val="009E4125"/>
    <w:rsid w:val="009E5D6D"/>
    <w:rsid w:val="009F7D48"/>
    <w:rsid w:val="00A01FBC"/>
    <w:rsid w:val="00A161A6"/>
    <w:rsid w:val="00A307A4"/>
    <w:rsid w:val="00A369BB"/>
    <w:rsid w:val="00A53816"/>
    <w:rsid w:val="00A57845"/>
    <w:rsid w:val="00A61627"/>
    <w:rsid w:val="00A62FC5"/>
    <w:rsid w:val="00A65299"/>
    <w:rsid w:val="00A80227"/>
    <w:rsid w:val="00A8536E"/>
    <w:rsid w:val="00AA7350"/>
    <w:rsid w:val="00AB3E2D"/>
    <w:rsid w:val="00AB4920"/>
    <w:rsid w:val="00AF04E1"/>
    <w:rsid w:val="00B02F4F"/>
    <w:rsid w:val="00B04680"/>
    <w:rsid w:val="00B059A9"/>
    <w:rsid w:val="00B13FD4"/>
    <w:rsid w:val="00B16334"/>
    <w:rsid w:val="00B235CE"/>
    <w:rsid w:val="00B2363E"/>
    <w:rsid w:val="00B23656"/>
    <w:rsid w:val="00B56B92"/>
    <w:rsid w:val="00B719C1"/>
    <w:rsid w:val="00B82747"/>
    <w:rsid w:val="00BC461B"/>
    <w:rsid w:val="00BD3A4A"/>
    <w:rsid w:val="00BE2A4C"/>
    <w:rsid w:val="00C00D48"/>
    <w:rsid w:val="00C12F91"/>
    <w:rsid w:val="00C22EDA"/>
    <w:rsid w:val="00C24813"/>
    <w:rsid w:val="00C37FE3"/>
    <w:rsid w:val="00C407B2"/>
    <w:rsid w:val="00C4136B"/>
    <w:rsid w:val="00C54B0B"/>
    <w:rsid w:val="00C72453"/>
    <w:rsid w:val="00C822E7"/>
    <w:rsid w:val="00C8292A"/>
    <w:rsid w:val="00C86BC7"/>
    <w:rsid w:val="00C96BF2"/>
    <w:rsid w:val="00CA4813"/>
    <w:rsid w:val="00CA7A75"/>
    <w:rsid w:val="00CB68DD"/>
    <w:rsid w:val="00CC01EC"/>
    <w:rsid w:val="00CE0077"/>
    <w:rsid w:val="00CF5488"/>
    <w:rsid w:val="00D00F81"/>
    <w:rsid w:val="00D04314"/>
    <w:rsid w:val="00D05D0B"/>
    <w:rsid w:val="00D16FE5"/>
    <w:rsid w:val="00D3652D"/>
    <w:rsid w:val="00D42789"/>
    <w:rsid w:val="00D61143"/>
    <w:rsid w:val="00D90D9B"/>
    <w:rsid w:val="00D9180D"/>
    <w:rsid w:val="00D97F08"/>
    <w:rsid w:val="00DC3815"/>
    <w:rsid w:val="00DE20BC"/>
    <w:rsid w:val="00DE6DD4"/>
    <w:rsid w:val="00E0184B"/>
    <w:rsid w:val="00E06763"/>
    <w:rsid w:val="00E7518D"/>
    <w:rsid w:val="00E90566"/>
    <w:rsid w:val="00E90A22"/>
    <w:rsid w:val="00EC133E"/>
    <w:rsid w:val="00EC3E64"/>
    <w:rsid w:val="00EC7A03"/>
    <w:rsid w:val="00ED5CD6"/>
    <w:rsid w:val="00ED70AF"/>
    <w:rsid w:val="00EE28DD"/>
    <w:rsid w:val="00EF12AA"/>
    <w:rsid w:val="00EF6279"/>
    <w:rsid w:val="00F01CDE"/>
    <w:rsid w:val="00F105D4"/>
    <w:rsid w:val="00F21EA6"/>
    <w:rsid w:val="00F25CD4"/>
    <w:rsid w:val="00F3496E"/>
    <w:rsid w:val="00F44BA2"/>
    <w:rsid w:val="00F47969"/>
    <w:rsid w:val="00F85118"/>
    <w:rsid w:val="00F86B3A"/>
    <w:rsid w:val="00F9514C"/>
    <w:rsid w:val="00F96586"/>
    <w:rsid w:val="00FA005C"/>
    <w:rsid w:val="00FA6F91"/>
    <w:rsid w:val="00FC2232"/>
    <w:rsid w:val="00FD01EB"/>
    <w:rsid w:val="00FD0C7F"/>
    <w:rsid w:val="00FD1934"/>
    <w:rsid w:val="00FD22EE"/>
    <w:rsid w:val="00FE23FE"/>
    <w:rsid w:val="00FE4462"/>
    <w:rsid w:val="00FE5E66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A7A0"/>
  <w15:chartTrackingRefBased/>
  <w15:docId w15:val="{474721AD-F596-4F1F-B418-B368E30B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299"/>
    <w:pPr>
      <w:spacing w:after="0" w:line="240" w:lineRule="auto"/>
    </w:pPr>
    <w:rPr>
      <w:rFonts w:ascii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5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5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A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5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5A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5A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5A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5A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5A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5A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5A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A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5A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5A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5A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5A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5A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5A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5A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5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5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5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5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5A40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Akapit z listą5,Akapit normalny,List Paragraph2,CW_Lista,lp1,Preambuła,Dot pt,F5 List Paragraph,Recommendation,List Paragraph11,Podsis rysunku,Odstavec,Bulleted list,normalny tekst"/>
    <w:basedOn w:val="Normalny"/>
    <w:link w:val="AkapitzlistZnak"/>
    <w:uiPriority w:val="34"/>
    <w:qFormat/>
    <w:rsid w:val="00345A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5A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5A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5A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5A40"/>
    <w:rPr>
      <w:b/>
      <w:bCs/>
      <w:smallCaps/>
      <w:color w:val="2F5496" w:themeColor="accent1" w:themeShade="BF"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45A40"/>
    <w:pPr>
      <w:spacing w:before="240" w:after="0"/>
      <w:outlineLvl w:val="9"/>
    </w:pPr>
    <w:rPr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345A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0"/>
    <w:rPr>
      <w:rFonts w:ascii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45A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5A40"/>
    <w:rPr>
      <w:rFonts w:ascii="Calibri" w:hAnsi="Calibri" w:cs="Calibri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9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09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09F2"/>
    <w:rPr>
      <w:rFonts w:ascii="Calibri" w:hAnsi="Calibri" w:cs="Calibri"/>
      <w:kern w:val="0"/>
      <w:sz w:val="20"/>
      <w:szCs w:val="2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10EB4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110EB4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44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44EA"/>
    <w:rPr>
      <w:rFonts w:ascii="Calibri" w:hAnsi="Calibri" w:cs="Calibri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sw tekst Znak,L1 Znak,Numerowanie Znak,List Paragraph Znak,Akapit z listą BS Znak,Akapit z listą5 Znak,Akapit normalny Znak,List Paragraph2 Znak,CW_Lista Znak,lp1 Znak,Preambuła Znak,Dot pt Znak,F5 List Paragraph Znak,Odstavec Znak"/>
    <w:link w:val="Akapitzlist"/>
    <w:uiPriority w:val="34"/>
    <w:locked/>
    <w:rsid w:val="008956A2"/>
    <w:rPr>
      <w:rFonts w:ascii="Calibri" w:hAnsi="Calibri" w:cs="Calibri"/>
      <w:kern w:val="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A307A4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0E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9C66D-3753-47C6-A4CA-9FF216D05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77</Pages>
  <Words>19415</Words>
  <Characters>116494</Characters>
  <Application>Microsoft Office Word</Application>
  <DocSecurity>0</DocSecurity>
  <Lines>970</Lines>
  <Paragraphs>271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Musiatowicz</dc:creator>
  <cp:keywords/>
  <dc:description/>
  <cp:lastModifiedBy>Bartosz Woźniak</cp:lastModifiedBy>
  <cp:revision>6</cp:revision>
  <dcterms:created xsi:type="dcterms:W3CDTF">2026-04-08T19:05:00Z</dcterms:created>
  <dcterms:modified xsi:type="dcterms:W3CDTF">2026-04-14T11:39:00Z</dcterms:modified>
</cp:coreProperties>
</file>